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1" w:rsidRDefault="002C4081" w:rsidP="002C4081">
      <w:pPr>
        <w:pStyle w:val="a3"/>
        <w:tabs>
          <w:tab w:val="left" w:pos="4536"/>
        </w:tabs>
        <w:jc w:val="left"/>
        <w:rPr>
          <w:b w:val="0"/>
          <w:sz w:val="22"/>
          <w:szCs w:val="22"/>
        </w:rPr>
      </w:pPr>
    </w:p>
    <w:p w:rsidR="002C4081" w:rsidRDefault="002C4081" w:rsidP="002C4081">
      <w:pPr>
        <w:pStyle w:val="a3"/>
        <w:tabs>
          <w:tab w:val="left" w:pos="4536"/>
        </w:tabs>
        <w:rPr>
          <w:b w:val="0"/>
          <w:sz w:val="22"/>
          <w:szCs w:val="22"/>
        </w:rPr>
      </w:pPr>
    </w:p>
    <w:p w:rsidR="002C4081" w:rsidRPr="002C4081" w:rsidRDefault="002C4081" w:rsidP="002C4081">
      <w:pPr>
        <w:pStyle w:val="a3"/>
        <w:tabs>
          <w:tab w:val="left" w:pos="4536"/>
        </w:tabs>
        <w:jc w:val="right"/>
        <w:rPr>
          <w:sz w:val="22"/>
          <w:szCs w:val="22"/>
        </w:rPr>
      </w:pPr>
      <w:r w:rsidRPr="002C4081">
        <w:rPr>
          <w:sz w:val="22"/>
          <w:szCs w:val="22"/>
        </w:rPr>
        <w:t xml:space="preserve">Главе администрации </w:t>
      </w:r>
    </w:p>
    <w:p w:rsidR="002C4081" w:rsidRPr="002C4081" w:rsidRDefault="002C4081" w:rsidP="002C4081">
      <w:pPr>
        <w:pStyle w:val="a3"/>
        <w:tabs>
          <w:tab w:val="left" w:pos="4536"/>
        </w:tabs>
        <w:jc w:val="right"/>
        <w:rPr>
          <w:sz w:val="22"/>
          <w:szCs w:val="22"/>
        </w:rPr>
      </w:pPr>
      <w:r w:rsidRPr="002C4081">
        <w:rPr>
          <w:sz w:val="22"/>
          <w:szCs w:val="22"/>
        </w:rPr>
        <w:t>МР «</w:t>
      </w:r>
      <w:proofErr w:type="spellStart"/>
      <w:r w:rsidRPr="002C4081">
        <w:rPr>
          <w:sz w:val="22"/>
          <w:szCs w:val="22"/>
        </w:rPr>
        <w:t>Кизилюртовский</w:t>
      </w:r>
      <w:proofErr w:type="spellEnd"/>
      <w:r w:rsidRPr="002C4081">
        <w:rPr>
          <w:sz w:val="22"/>
          <w:szCs w:val="22"/>
        </w:rPr>
        <w:t xml:space="preserve"> район» </w:t>
      </w:r>
    </w:p>
    <w:p w:rsidR="002C4081" w:rsidRPr="007F144C" w:rsidRDefault="002C4081" w:rsidP="002C4081">
      <w:pPr>
        <w:pStyle w:val="a3"/>
        <w:tabs>
          <w:tab w:val="left" w:pos="4536"/>
        </w:tabs>
        <w:rPr>
          <w:b w:val="0"/>
          <w:sz w:val="22"/>
          <w:szCs w:val="22"/>
        </w:rPr>
      </w:pPr>
      <w:r w:rsidRPr="007F144C">
        <w:rPr>
          <w:b w:val="0"/>
          <w:sz w:val="22"/>
          <w:szCs w:val="22"/>
        </w:rPr>
        <w:t xml:space="preserve">ЗАЯВЛЕНИЕ </w:t>
      </w:r>
    </w:p>
    <w:p w:rsidR="002C4081" w:rsidRPr="007F144C" w:rsidRDefault="002C4081" w:rsidP="002C40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144C">
        <w:rPr>
          <w:rFonts w:ascii="Times New Roman" w:hAnsi="Times New Roman" w:cs="Times New Roman"/>
        </w:rPr>
        <w:t xml:space="preserve">о выдаче разрешения на установку рекламной конструкции </w:t>
      </w:r>
    </w:p>
    <w:p w:rsidR="002C4081" w:rsidRPr="007F144C" w:rsidRDefault="002C4081" w:rsidP="002C40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C4081" w:rsidRPr="007F144C" w:rsidRDefault="002C4081" w:rsidP="002C40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144C">
        <w:rPr>
          <w:rFonts w:ascii="Times New Roman" w:hAnsi="Times New Roman" w:cs="Times New Roman"/>
        </w:rPr>
        <w:t>№ _______     от  «____» ________ 20__ г.</w:t>
      </w:r>
    </w:p>
    <w:tbl>
      <w:tblPr>
        <w:tblW w:w="10008" w:type="dxa"/>
        <w:tblLayout w:type="fixed"/>
        <w:tblLook w:val="0000"/>
      </w:tblPr>
      <w:tblGrid>
        <w:gridCol w:w="745"/>
        <w:gridCol w:w="517"/>
        <w:gridCol w:w="1029"/>
        <w:gridCol w:w="491"/>
        <w:gridCol w:w="509"/>
        <w:gridCol w:w="509"/>
        <w:gridCol w:w="790"/>
        <w:gridCol w:w="395"/>
        <w:gridCol w:w="1140"/>
        <w:gridCol w:w="520"/>
        <w:gridCol w:w="684"/>
        <w:gridCol w:w="172"/>
        <w:gridCol w:w="1889"/>
        <w:gridCol w:w="618"/>
      </w:tblGrid>
      <w:tr w:rsidR="002C4081" w:rsidRPr="007F144C" w:rsidTr="00620797">
        <w:trPr>
          <w:trHeight w:val="262"/>
        </w:trPr>
        <w:tc>
          <w:tcPr>
            <w:tcW w:w="3291" w:type="dxa"/>
            <w:gridSpan w:val="5"/>
          </w:tcPr>
          <w:p w:rsidR="002C4081" w:rsidRPr="007F144C" w:rsidRDefault="002C4081" w:rsidP="002C408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7F144C">
              <w:rPr>
                <w:rFonts w:ascii="Times New Roman" w:hAnsi="Times New Roman" w:cs="Times New Roman"/>
              </w:rPr>
              <w:t>1. Наименование заявителя</w:t>
            </w:r>
          </w:p>
        </w:tc>
        <w:tc>
          <w:tcPr>
            <w:tcW w:w="6717" w:type="dxa"/>
            <w:gridSpan w:val="9"/>
            <w:tcBorders>
              <w:bottom w:val="single" w:sz="4" w:space="0" w:color="000000"/>
            </w:tcBorders>
          </w:tcPr>
          <w:p w:rsidR="002C4081" w:rsidRPr="007F144C" w:rsidRDefault="002C4081" w:rsidP="002C40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4081" w:rsidRPr="007F144C" w:rsidTr="00620797">
        <w:trPr>
          <w:trHeight w:val="292"/>
        </w:trPr>
        <w:tc>
          <w:tcPr>
            <w:tcW w:w="10008" w:type="dxa"/>
            <w:gridSpan w:val="14"/>
            <w:tcBorders>
              <w:bottom w:val="single" w:sz="4" w:space="0" w:color="000000"/>
            </w:tcBorders>
          </w:tcPr>
          <w:p w:rsidR="002C4081" w:rsidRPr="007F144C" w:rsidRDefault="002C4081" w:rsidP="002C40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4081" w:rsidRPr="007F144C" w:rsidTr="00620797">
        <w:trPr>
          <w:trHeight w:val="262"/>
        </w:trPr>
        <w:tc>
          <w:tcPr>
            <w:tcW w:w="2782" w:type="dxa"/>
            <w:gridSpan w:val="4"/>
            <w:tcBorders>
              <w:top w:val="single" w:sz="4" w:space="0" w:color="000000"/>
            </w:tcBorders>
          </w:tcPr>
          <w:p w:rsidR="002C4081" w:rsidRPr="007F144C" w:rsidRDefault="002C4081" w:rsidP="002C408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7F144C">
              <w:rPr>
                <w:rFonts w:ascii="Times New Roman" w:hAnsi="Times New Roman" w:cs="Times New Roman"/>
              </w:rPr>
              <w:t>2. Юридический адрес:</w:t>
            </w:r>
          </w:p>
        </w:tc>
        <w:tc>
          <w:tcPr>
            <w:tcW w:w="7226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:rsidR="002C4081" w:rsidRPr="007F144C" w:rsidRDefault="002C4081" w:rsidP="002C40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4081" w:rsidRPr="007F144C" w:rsidTr="00620797">
        <w:trPr>
          <w:trHeight w:val="262"/>
        </w:trPr>
        <w:tc>
          <w:tcPr>
            <w:tcW w:w="10008" w:type="dxa"/>
            <w:gridSpan w:val="14"/>
            <w:tcBorders>
              <w:bottom w:val="single" w:sz="4" w:space="0" w:color="000000"/>
            </w:tcBorders>
          </w:tcPr>
          <w:p w:rsidR="002C4081" w:rsidRPr="007F144C" w:rsidRDefault="002C4081" w:rsidP="002C40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4081" w:rsidRPr="007F144C" w:rsidTr="00620797">
        <w:trPr>
          <w:trHeight w:val="292"/>
        </w:trPr>
        <w:tc>
          <w:tcPr>
            <w:tcW w:w="2782" w:type="dxa"/>
            <w:gridSpan w:val="4"/>
            <w:tcBorders>
              <w:top w:val="single" w:sz="4" w:space="0" w:color="000000"/>
            </w:tcBorders>
          </w:tcPr>
          <w:p w:rsidR="002C4081" w:rsidRPr="007F144C" w:rsidRDefault="002C4081" w:rsidP="002C408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7F144C">
              <w:rPr>
                <w:rFonts w:ascii="Times New Roman" w:hAnsi="Times New Roman" w:cs="Times New Roman"/>
              </w:rPr>
              <w:t>3. Почтовый адрес:</w:t>
            </w:r>
          </w:p>
        </w:tc>
        <w:tc>
          <w:tcPr>
            <w:tcW w:w="7226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:rsidR="002C4081" w:rsidRPr="007F144C" w:rsidRDefault="002C4081" w:rsidP="002C40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4081" w:rsidRPr="007F144C" w:rsidTr="00620797">
        <w:trPr>
          <w:trHeight w:val="262"/>
        </w:trPr>
        <w:tc>
          <w:tcPr>
            <w:tcW w:w="10008" w:type="dxa"/>
            <w:gridSpan w:val="14"/>
            <w:tcBorders>
              <w:bottom w:val="single" w:sz="4" w:space="0" w:color="000000"/>
            </w:tcBorders>
          </w:tcPr>
          <w:p w:rsidR="002C4081" w:rsidRPr="007F144C" w:rsidRDefault="002C4081" w:rsidP="002C40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4081" w:rsidRPr="007F144C" w:rsidTr="00620797">
        <w:trPr>
          <w:trHeight w:val="234"/>
        </w:trPr>
        <w:tc>
          <w:tcPr>
            <w:tcW w:w="4590" w:type="dxa"/>
            <w:gridSpan w:val="7"/>
            <w:tcBorders>
              <w:top w:val="double" w:sz="1" w:space="0" w:color="000000"/>
            </w:tcBorders>
          </w:tcPr>
          <w:p w:rsidR="002C4081" w:rsidRPr="007F144C" w:rsidRDefault="002C4081" w:rsidP="002C408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7F144C">
              <w:rPr>
                <w:rFonts w:ascii="Times New Roman" w:hAnsi="Times New Roman" w:cs="Times New Roman"/>
              </w:rPr>
              <w:t>4. Руководитель: должность/(ФИО)</w:t>
            </w:r>
          </w:p>
        </w:tc>
        <w:tc>
          <w:tcPr>
            <w:tcW w:w="5418" w:type="dxa"/>
            <w:gridSpan w:val="7"/>
            <w:tcBorders>
              <w:top w:val="double" w:sz="1" w:space="0" w:color="000000"/>
              <w:bottom w:val="single" w:sz="1" w:space="0" w:color="000000"/>
            </w:tcBorders>
          </w:tcPr>
          <w:p w:rsidR="002C4081" w:rsidRPr="007F144C" w:rsidRDefault="002C4081" w:rsidP="002C40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4081" w:rsidRPr="007F144C" w:rsidTr="00620797">
        <w:trPr>
          <w:trHeight w:val="268"/>
        </w:trPr>
        <w:tc>
          <w:tcPr>
            <w:tcW w:w="10008" w:type="dxa"/>
            <w:gridSpan w:val="14"/>
            <w:tcBorders>
              <w:bottom w:val="single" w:sz="1" w:space="0" w:color="000000"/>
            </w:tcBorders>
          </w:tcPr>
          <w:p w:rsidR="002C4081" w:rsidRPr="007F144C" w:rsidRDefault="002C4081" w:rsidP="002C40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4081" w:rsidRPr="007F144C" w:rsidTr="00620797">
        <w:trPr>
          <w:trHeight w:val="237"/>
        </w:trPr>
        <w:tc>
          <w:tcPr>
            <w:tcW w:w="1262" w:type="dxa"/>
            <w:gridSpan w:val="2"/>
          </w:tcPr>
          <w:p w:rsidR="002C4081" w:rsidRPr="007F144C" w:rsidRDefault="002C4081" w:rsidP="002C408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7F144C">
              <w:rPr>
                <w:rFonts w:ascii="Times New Roman" w:hAnsi="Times New Roman" w:cs="Times New Roman"/>
              </w:rPr>
              <w:t>тел./факс:</w:t>
            </w:r>
          </w:p>
        </w:tc>
        <w:tc>
          <w:tcPr>
            <w:tcW w:w="3723" w:type="dxa"/>
            <w:gridSpan w:val="6"/>
            <w:tcBorders>
              <w:bottom w:val="single" w:sz="1" w:space="0" w:color="000000"/>
            </w:tcBorders>
          </w:tcPr>
          <w:p w:rsidR="002C4081" w:rsidRPr="007F144C" w:rsidRDefault="002C4081" w:rsidP="002C40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4"/>
          </w:tcPr>
          <w:p w:rsidR="002C4081" w:rsidRPr="007F144C" w:rsidRDefault="002C4081" w:rsidP="002C40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44C">
              <w:rPr>
                <w:rFonts w:ascii="Times New Roman" w:hAnsi="Times New Roman" w:cs="Times New Roman"/>
              </w:rPr>
              <w:t>Контактное лицо (тел.)</w:t>
            </w:r>
          </w:p>
        </w:tc>
        <w:tc>
          <w:tcPr>
            <w:tcW w:w="2507" w:type="dxa"/>
            <w:gridSpan w:val="2"/>
            <w:tcBorders>
              <w:bottom w:val="single" w:sz="1" w:space="0" w:color="000000"/>
            </w:tcBorders>
          </w:tcPr>
          <w:p w:rsidR="002C4081" w:rsidRPr="007F144C" w:rsidRDefault="002C4081" w:rsidP="002C40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4081" w:rsidRPr="007F144C" w:rsidTr="00620797">
        <w:trPr>
          <w:trHeight w:val="262"/>
        </w:trPr>
        <w:tc>
          <w:tcPr>
            <w:tcW w:w="2782" w:type="dxa"/>
            <w:gridSpan w:val="4"/>
          </w:tcPr>
          <w:p w:rsidR="002C4081" w:rsidRPr="007F144C" w:rsidRDefault="002C4081" w:rsidP="002C408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7F144C">
              <w:rPr>
                <w:rFonts w:ascii="Times New Roman" w:hAnsi="Times New Roman" w:cs="Times New Roman"/>
              </w:rPr>
              <w:t>Банковские реквизиты:</w:t>
            </w:r>
          </w:p>
        </w:tc>
        <w:tc>
          <w:tcPr>
            <w:tcW w:w="7226" w:type="dxa"/>
            <w:gridSpan w:val="10"/>
          </w:tcPr>
          <w:p w:rsidR="002C4081" w:rsidRPr="007F144C" w:rsidRDefault="002C4081" w:rsidP="002C40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44C">
              <w:rPr>
                <w:rFonts w:ascii="Times New Roman" w:hAnsi="Times New Roman" w:cs="Times New Roman"/>
              </w:rPr>
              <w:t>наименование банка</w:t>
            </w:r>
          </w:p>
        </w:tc>
      </w:tr>
      <w:tr w:rsidR="002C4081" w:rsidRPr="007F144C" w:rsidTr="00620797">
        <w:trPr>
          <w:trHeight w:val="292"/>
        </w:trPr>
        <w:tc>
          <w:tcPr>
            <w:tcW w:w="745" w:type="dxa"/>
          </w:tcPr>
          <w:p w:rsidR="002C4081" w:rsidRPr="007F144C" w:rsidRDefault="002C4081" w:rsidP="002C408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F144C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7F144C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5380" w:type="dxa"/>
            <w:gridSpan w:val="8"/>
            <w:tcBorders>
              <w:bottom w:val="single" w:sz="1" w:space="0" w:color="000000"/>
            </w:tcBorders>
          </w:tcPr>
          <w:p w:rsidR="002C4081" w:rsidRPr="007F144C" w:rsidRDefault="002C4081" w:rsidP="002C40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C4081" w:rsidRPr="007F144C" w:rsidRDefault="002C4081" w:rsidP="002C40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44C">
              <w:rPr>
                <w:rFonts w:ascii="Times New Roman" w:hAnsi="Times New Roman" w:cs="Times New Roman"/>
              </w:rPr>
              <w:t>к/с</w:t>
            </w:r>
          </w:p>
        </w:tc>
        <w:tc>
          <w:tcPr>
            <w:tcW w:w="3363" w:type="dxa"/>
            <w:gridSpan w:val="4"/>
            <w:tcBorders>
              <w:bottom w:val="single" w:sz="1" w:space="0" w:color="000000"/>
            </w:tcBorders>
          </w:tcPr>
          <w:p w:rsidR="002C4081" w:rsidRPr="007F144C" w:rsidRDefault="002C4081" w:rsidP="002C40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4081" w:rsidRPr="007F144C" w:rsidTr="00620797">
        <w:trPr>
          <w:trHeight w:val="262"/>
        </w:trPr>
        <w:tc>
          <w:tcPr>
            <w:tcW w:w="745" w:type="dxa"/>
            <w:tcBorders>
              <w:bottom w:val="double" w:sz="1" w:space="0" w:color="000000"/>
            </w:tcBorders>
          </w:tcPr>
          <w:p w:rsidR="002C4081" w:rsidRPr="007F144C" w:rsidRDefault="002C4081" w:rsidP="002C408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7F144C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9263" w:type="dxa"/>
            <w:gridSpan w:val="13"/>
            <w:tcBorders>
              <w:bottom w:val="double" w:sz="1" w:space="0" w:color="000000"/>
            </w:tcBorders>
          </w:tcPr>
          <w:p w:rsidR="002C4081" w:rsidRPr="007F144C" w:rsidRDefault="002C4081" w:rsidP="002C40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4081" w:rsidRPr="007F144C" w:rsidTr="00620797">
        <w:trPr>
          <w:trHeight w:val="234"/>
        </w:trPr>
        <w:tc>
          <w:tcPr>
            <w:tcW w:w="10008" w:type="dxa"/>
            <w:gridSpan w:val="14"/>
            <w:tcBorders>
              <w:top w:val="double" w:sz="1" w:space="0" w:color="000000"/>
            </w:tcBorders>
          </w:tcPr>
          <w:p w:rsidR="002C4081" w:rsidRPr="007F144C" w:rsidRDefault="002C4081" w:rsidP="002C40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44C">
              <w:rPr>
                <w:rFonts w:ascii="Times New Roman" w:hAnsi="Times New Roman" w:cs="Times New Roman"/>
              </w:rPr>
              <w:t>5. Физическое лицо/ должностное лицо:</w:t>
            </w:r>
          </w:p>
        </w:tc>
      </w:tr>
      <w:tr w:rsidR="002C4081" w:rsidRPr="007F144C" w:rsidTr="00620797">
        <w:trPr>
          <w:trHeight w:val="262"/>
        </w:trPr>
        <w:tc>
          <w:tcPr>
            <w:tcW w:w="2291" w:type="dxa"/>
            <w:gridSpan w:val="3"/>
            <w:tcBorders>
              <w:bottom w:val="double" w:sz="1" w:space="0" w:color="000000"/>
            </w:tcBorders>
          </w:tcPr>
          <w:p w:rsidR="002C4081" w:rsidRPr="007F144C" w:rsidRDefault="002C4081" w:rsidP="002C408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7F144C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5038" w:type="dxa"/>
            <w:gridSpan w:val="8"/>
            <w:tcBorders>
              <w:bottom w:val="double" w:sz="1" w:space="0" w:color="000000"/>
            </w:tcBorders>
          </w:tcPr>
          <w:p w:rsidR="002C4081" w:rsidRPr="007F144C" w:rsidRDefault="002C4081" w:rsidP="002C40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gridSpan w:val="2"/>
            <w:tcBorders>
              <w:bottom w:val="double" w:sz="1" w:space="0" w:color="000000"/>
            </w:tcBorders>
          </w:tcPr>
          <w:p w:rsidR="002C4081" w:rsidRPr="007F144C" w:rsidRDefault="002C4081" w:rsidP="002C40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44C">
              <w:rPr>
                <w:rFonts w:ascii="Times New Roman" w:hAnsi="Times New Roman" w:cs="Times New Roman"/>
              </w:rPr>
              <w:t>тел./факс</w:t>
            </w:r>
          </w:p>
        </w:tc>
        <w:tc>
          <w:tcPr>
            <w:tcW w:w="618" w:type="dxa"/>
            <w:tcBorders>
              <w:bottom w:val="double" w:sz="1" w:space="0" w:color="000000"/>
            </w:tcBorders>
          </w:tcPr>
          <w:p w:rsidR="002C4081" w:rsidRPr="007F144C" w:rsidRDefault="002C4081" w:rsidP="002C40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4081" w:rsidRPr="007F144C" w:rsidTr="00620797">
        <w:trPr>
          <w:trHeight w:val="234"/>
        </w:trPr>
        <w:tc>
          <w:tcPr>
            <w:tcW w:w="3800" w:type="dxa"/>
            <w:gridSpan w:val="6"/>
            <w:tcBorders>
              <w:top w:val="double" w:sz="1" w:space="0" w:color="000000"/>
            </w:tcBorders>
          </w:tcPr>
          <w:p w:rsidR="002C4081" w:rsidRPr="007F144C" w:rsidRDefault="002C4081" w:rsidP="002C408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7F144C">
              <w:rPr>
                <w:rFonts w:ascii="Times New Roman" w:hAnsi="Times New Roman" w:cs="Times New Roman"/>
              </w:rPr>
              <w:t>6. Тип рекламной конструкции:</w:t>
            </w:r>
          </w:p>
        </w:tc>
        <w:tc>
          <w:tcPr>
            <w:tcW w:w="6208" w:type="dxa"/>
            <w:gridSpan w:val="8"/>
            <w:tcBorders>
              <w:top w:val="double" w:sz="1" w:space="0" w:color="000000"/>
              <w:bottom w:val="single" w:sz="1" w:space="0" w:color="000000"/>
            </w:tcBorders>
          </w:tcPr>
          <w:p w:rsidR="002C4081" w:rsidRPr="007F144C" w:rsidRDefault="002C4081" w:rsidP="002C40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4081" w:rsidRPr="007F144C" w:rsidTr="00620797">
        <w:trPr>
          <w:trHeight w:val="344"/>
        </w:trPr>
        <w:tc>
          <w:tcPr>
            <w:tcW w:w="10008" w:type="dxa"/>
            <w:gridSpan w:val="14"/>
          </w:tcPr>
          <w:p w:rsidR="002C4081" w:rsidRPr="007F144C" w:rsidRDefault="002C4081" w:rsidP="002C40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44C">
              <w:rPr>
                <w:rFonts w:ascii="Times New Roman" w:hAnsi="Times New Roman" w:cs="Times New Roman"/>
              </w:rPr>
              <w:t>Размеры и площадь рекламной конструкции:_________________________________________________________</w:t>
            </w:r>
          </w:p>
        </w:tc>
      </w:tr>
      <w:tr w:rsidR="002C4081" w:rsidRPr="007F144C" w:rsidTr="00620797">
        <w:trPr>
          <w:trHeight w:val="262"/>
        </w:trPr>
        <w:tc>
          <w:tcPr>
            <w:tcW w:w="10008" w:type="dxa"/>
            <w:gridSpan w:val="14"/>
          </w:tcPr>
          <w:p w:rsidR="002C4081" w:rsidRPr="007F144C" w:rsidRDefault="002C4081" w:rsidP="002C40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44C">
              <w:rPr>
                <w:rFonts w:ascii="Times New Roman" w:hAnsi="Times New Roman" w:cs="Times New Roman"/>
              </w:rPr>
              <w:t>Адрес и место размещения рекламной конструкции (</w:t>
            </w:r>
            <w:proofErr w:type="spellStart"/>
            <w:r w:rsidRPr="007F144C">
              <w:rPr>
                <w:rFonts w:ascii="Times New Roman" w:hAnsi="Times New Roman" w:cs="Times New Roman"/>
              </w:rPr>
              <w:t>выкопировка</w:t>
            </w:r>
            <w:proofErr w:type="spellEnd"/>
            <w:r w:rsidRPr="007F144C">
              <w:rPr>
                <w:rFonts w:ascii="Times New Roman" w:hAnsi="Times New Roman" w:cs="Times New Roman"/>
              </w:rPr>
              <w:t xml:space="preserve"> 1:2000 м. на обороте заявления):</w:t>
            </w:r>
          </w:p>
        </w:tc>
      </w:tr>
      <w:tr w:rsidR="002C4081" w:rsidRPr="007F144C" w:rsidTr="00620797">
        <w:trPr>
          <w:trHeight w:val="292"/>
        </w:trPr>
        <w:tc>
          <w:tcPr>
            <w:tcW w:w="10008" w:type="dxa"/>
            <w:gridSpan w:val="14"/>
            <w:tcBorders>
              <w:bottom w:val="single" w:sz="1" w:space="0" w:color="000000"/>
            </w:tcBorders>
          </w:tcPr>
          <w:p w:rsidR="002C4081" w:rsidRPr="007F144C" w:rsidRDefault="002C4081" w:rsidP="002C40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4081" w:rsidRPr="007F144C" w:rsidTr="00620797">
        <w:trPr>
          <w:trHeight w:val="262"/>
        </w:trPr>
        <w:tc>
          <w:tcPr>
            <w:tcW w:w="10008" w:type="dxa"/>
            <w:gridSpan w:val="14"/>
          </w:tcPr>
          <w:p w:rsidR="002C4081" w:rsidRPr="007F144C" w:rsidRDefault="002C4081" w:rsidP="002C40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7F144C">
              <w:rPr>
                <w:rFonts w:ascii="Times New Roman" w:hAnsi="Times New Roman" w:cs="Times New Roman"/>
              </w:rPr>
              <w:t xml:space="preserve">Согласование паспорта рекламного места будет выполнено           </w:t>
            </w:r>
            <w:r w:rsidRPr="007F144C">
              <w:rPr>
                <w:rFonts w:ascii="Times New Roman" w:hAnsi="Times New Roman" w:cs="Times New Roman"/>
                <w:u w:val="single"/>
              </w:rPr>
              <w:t>МУ «Комитет по рекламе»</w:t>
            </w:r>
            <w:r w:rsidRPr="007F144C">
              <w:rPr>
                <w:rFonts w:ascii="Times New Roman" w:hAnsi="Times New Roman" w:cs="Times New Roman"/>
              </w:rPr>
              <w:t xml:space="preserve">,    </w:t>
            </w:r>
            <w:r w:rsidRPr="007F144C">
              <w:rPr>
                <w:rFonts w:ascii="Times New Roman" w:hAnsi="Times New Roman" w:cs="Times New Roman"/>
                <w:u w:val="single"/>
              </w:rPr>
              <w:t xml:space="preserve"> самостоятельно</w:t>
            </w:r>
          </w:p>
        </w:tc>
      </w:tr>
    </w:tbl>
    <w:p w:rsidR="002C4081" w:rsidRPr="007F144C" w:rsidRDefault="002C4081" w:rsidP="002C4081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F144C">
        <w:rPr>
          <w:rFonts w:ascii="Times New Roman" w:hAnsi="Times New Roman" w:cs="Times New Roman"/>
        </w:rPr>
        <w:t>Приложения:</w:t>
      </w:r>
    </w:p>
    <w:p w:rsidR="002C4081" w:rsidRPr="007F144C" w:rsidRDefault="002C4081" w:rsidP="002C4081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F144C">
        <w:rPr>
          <w:rFonts w:ascii="Times New Roman" w:hAnsi="Times New Roman" w:cs="Times New Roman"/>
        </w:rPr>
        <w:t>1. Копии устава, свидетельства о государственной регистрации юридического лица, свидетельства о постановке на налоговый учет, выписки из ЕГРЮЛ.</w:t>
      </w:r>
    </w:p>
    <w:p w:rsidR="002C4081" w:rsidRPr="007F144C" w:rsidRDefault="002C4081" w:rsidP="002C4081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F144C">
        <w:rPr>
          <w:rFonts w:ascii="Times New Roman" w:hAnsi="Times New Roman" w:cs="Times New Roman"/>
        </w:rPr>
        <w:t>2. Копия паспорта, свидетельство о государственной регистрации физического лица в качестве ИП, свидетельство о постановке на налоговый учет, выписка из ЕГРИП – для индивидуальных предпринимателей.</w:t>
      </w:r>
    </w:p>
    <w:p w:rsidR="002C4081" w:rsidRPr="007F144C" w:rsidRDefault="002C4081" w:rsidP="002C4081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F144C">
        <w:rPr>
          <w:rFonts w:ascii="Times New Roman" w:hAnsi="Times New Roman" w:cs="Times New Roman"/>
        </w:rPr>
        <w:t xml:space="preserve">      3. </w:t>
      </w:r>
      <w:r w:rsidRPr="007F144C">
        <w:rPr>
          <w:rFonts w:ascii="Times New Roman" w:hAnsi="Times New Roman" w:cs="Times New Roman"/>
          <w:sz w:val="28"/>
          <w:szCs w:val="28"/>
        </w:rPr>
        <w:t xml:space="preserve"> </w:t>
      </w:r>
      <w:r w:rsidRPr="007F144C">
        <w:rPr>
          <w:rFonts w:ascii="Times New Roman" w:hAnsi="Times New Roman" w:cs="Times New Roman"/>
        </w:rPr>
        <w:t>Копия паспорта, свидетельство о постановке на налоговый учет – для физического лица.</w:t>
      </w:r>
    </w:p>
    <w:p w:rsidR="002C4081" w:rsidRPr="007F144C" w:rsidRDefault="002C4081" w:rsidP="002C40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144C">
        <w:rPr>
          <w:rFonts w:ascii="Times New Roman" w:hAnsi="Times New Roman" w:cs="Times New Roman"/>
        </w:rPr>
        <w:t xml:space="preserve">      4. Подтверждение в письменной форме согласия собственника, иного законного владельца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</w:t>
      </w:r>
    </w:p>
    <w:p w:rsidR="002C4081" w:rsidRPr="007F144C" w:rsidRDefault="002C4081" w:rsidP="002C4081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F144C">
        <w:rPr>
          <w:rFonts w:ascii="Times New Roman" w:hAnsi="Times New Roman" w:cs="Times New Roman"/>
        </w:rPr>
        <w:t>5. Копия документа, подтверждающего право собственности (владения) имуществом, удостоверенная собственником (владельцем).</w:t>
      </w:r>
    </w:p>
    <w:p w:rsidR="002C4081" w:rsidRPr="007F144C" w:rsidRDefault="002C4081" w:rsidP="002C4081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F144C">
        <w:rPr>
          <w:rFonts w:ascii="Times New Roman" w:hAnsi="Times New Roman" w:cs="Times New Roman"/>
        </w:rPr>
        <w:t xml:space="preserve">      6. Проект рекламной конструкции, который должен содержать:</w:t>
      </w:r>
    </w:p>
    <w:p w:rsidR="002C4081" w:rsidRPr="007F144C" w:rsidRDefault="002C4081" w:rsidP="002C4081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F144C">
        <w:rPr>
          <w:rFonts w:ascii="Times New Roman" w:hAnsi="Times New Roman" w:cs="Times New Roman"/>
        </w:rPr>
        <w:t xml:space="preserve">  а) дизайн-проект конструкции в масштабе и цвете с привязкой к месту размещения (фотографии места размещения, эскиз рекламной конструкции, </w:t>
      </w:r>
      <w:proofErr w:type="spellStart"/>
      <w:r w:rsidRPr="007F144C">
        <w:rPr>
          <w:rFonts w:ascii="Times New Roman" w:hAnsi="Times New Roman" w:cs="Times New Roman"/>
        </w:rPr>
        <w:t>выкопировка</w:t>
      </w:r>
      <w:proofErr w:type="spellEnd"/>
      <w:r w:rsidRPr="007F144C">
        <w:rPr>
          <w:rFonts w:ascii="Times New Roman" w:hAnsi="Times New Roman" w:cs="Times New Roman"/>
        </w:rPr>
        <w:t xml:space="preserve"> 1:500);</w:t>
      </w:r>
    </w:p>
    <w:p w:rsidR="002C4081" w:rsidRPr="007F144C" w:rsidRDefault="002C4081" w:rsidP="002C4081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F144C">
        <w:rPr>
          <w:rFonts w:ascii="Times New Roman" w:hAnsi="Times New Roman" w:cs="Times New Roman"/>
        </w:rPr>
        <w:t xml:space="preserve">  б) чертежи несущей конструкции рекламы и ее фундамента, а так же информацию с узлами крепления (предоставляется после рассмотрения на Координационном совете);</w:t>
      </w:r>
    </w:p>
    <w:p w:rsidR="002C4081" w:rsidRPr="007F144C" w:rsidRDefault="002C4081" w:rsidP="002C4081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F144C">
        <w:rPr>
          <w:rFonts w:ascii="Times New Roman" w:hAnsi="Times New Roman" w:cs="Times New Roman"/>
        </w:rPr>
        <w:t xml:space="preserve">  в) расчеты ветровой нагрузки на устойчивость и прочность, выполненные  организацией, имеющей лицензию;</w:t>
      </w:r>
    </w:p>
    <w:p w:rsidR="002C4081" w:rsidRPr="007F144C" w:rsidRDefault="002C4081" w:rsidP="002C4081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F144C">
        <w:rPr>
          <w:rFonts w:ascii="Times New Roman" w:hAnsi="Times New Roman" w:cs="Times New Roman"/>
        </w:rPr>
        <w:t xml:space="preserve">  г) расчет несущей конструкции, узлов крепления и фундамента рекламного щита с узлами крепления;</w:t>
      </w:r>
    </w:p>
    <w:p w:rsidR="002C4081" w:rsidRPr="007F144C" w:rsidRDefault="002C4081" w:rsidP="002C4081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F144C">
        <w:rPr>
          <w:rFonts w:ascii="Times New Roman" w:hAnsi="Times New Roman" w:cs="Times New Roman"/>
        </w:rPr>
        <w:t xml:space="preserve"> </w:t>
      </w:r>
      <w:proofErr w:type="spellStart"/>
      <w:r w:rsidRPr="007F144C">
        <w:rPr>
          <w:rFonts w:ascii="Times New Roman" w:hAnsi="Times New Roman" w:cs="Times New Roman"/>
        </w:rPr>
        <w:t>д</w:t>
      </w:r>
      <w:proofErr w:type="spellEnd"/>
      <w:r w:rsidRPr="007F144C">
        <w:rPr>
          <w:rFonts w:ascii="Times New Roman" w:hAnsi="Times New Roman" w:cs="Times New Roman"/>
        </w:rPr>
        <w:t>) схему расположения осветительных устройств, с указанием параметров источников освещения, а также схему подводки электроэнергии;</w:t>
      </w:r>
    </w:p>
    <w:p w:rsidR="002C4081" w:rsidRPr="007F144C" w:rsidRDefault="002C4081" w:rsidP="002C4081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F144C">
        <w:rPr>
          <w:rFonts w:ascii="Times New Roman" w:hAnsi="Times New Roman" w:cs="Times New Roman"/>
        </w:rPr>
        <w:t xml:space="preserve"> е) световой режим работы рекламной конструкции, параметры световых и осветительных приборов.</w:t>
      </w:r>
    </w:p>
    <w:p w:rsidR="002C4081" w:rsidRPr="007F144C" w:rsidRDefault="002C4081" w:rsidP="002C4081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F144C">
        <w:rPr>
          <w:rFonts w:ascii="Times New Roman" w:hAnsi="Times New Roman" w:cs="Times New Roman"/>
        </w:rPr>
        <w:t>7. Документ, подтверждающий уплату заявителем государственной пошлины за выдачу разрешения на установку рекламной конструкции.</w:t>
      </w:r>
    </w:p>
    <w:p w:rsidR="002C4081" w:rsidRPr="007F144C" w:rsidRDefault="002C4081" w:rsidP="002C4081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F144C">
        <w:rPr>
          <w:rFonts w:ascii="Times New Roman" w:hAnsi="Times New Roman" w:cs="Times New Roman"/>
        </w:rPr>
        <w:t xml:space="preserve">Заявитель _____________________________                    </w:t>
      </w:r>
    </w:p>
    <w:p w:rsidR="00237D8F" w:rsidRPr="002C4081" w:rsidRDefault="002C4081" w:rsidP="002C408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</w:rPr>
      </w:pPr>
      <w:r w:rsidRPr="007F144C">
        <w:rPr>
          <w:rFonts w:ascii="Times New Roman" w:hAnsi="Times New Roman" w:cs="Times New Roman"/>
        </w:rPr>
        <w:t xml:space="preserve">                                М.П</w:t>
      </w:r>
      <w:r>
        <w:rPr>
          <w:rFonts w:ascii="Times New Roman" w:hAnsi="Times New Roman" w:cs="Times New Roman"/>
          <w:i/>
        </w:rPr>
        <w:t>.       (подпись)</w:t>
      </w:r>
    </w:p>
    <w:sectPr w:rsidR="00237D8F" w:rsidRPr="002C4081" w:rsidSect="002C408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2C4081"/>
    <w:rsid w:val="00237D8F"/>
    <w:rsid w:val="002C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C408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2C408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2C40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C40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2258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Сайха</dc:creator>
  <cp:keywords/>
  <dc:description/>
  <cp:lastModifiedBy>Сайха</cp:lastModifiedBy>
  <cp:revision>2</cp:revision>
  <dcterms:created xsi:type="dcterms:W3CDTF">2016-05-19T20:34:00Z</dcterms:created>
  <dcterms:modified xsi:type="dcterms:W3CDTF">2016-05-19T20:36:00Z</dcterms:modified>
</cp:coreProperties>
</file>