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21"/>
        <w:gridCol w:w="7145"/>
      </w:tblGrid>
      <w:tr w:rsidR="00F46F4B" w:rsidRPr="00D71242" w:rsidTr="00F46F4B">
        <w:trPr>
          <w:trHeight w:val="597"/>
        </w:trPr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</w:tcPr>
          <w:bookmarkStart w:id="0" w:name="_Toc268263722"/>
          <w:bookmarkStart w:id="1" w:name="_Toc315701060"/>
          <w:bookmarkStart w:id="2" w:name="_Toc268263619"/>
          <w:bookmarkStart w:id="3" w:name="_Toc268084563"/>
          <w:bookmarkStart w:id="4" w:name="_Toc256375541"/>
          <w:bookmarkStart w:id="5" w:name="_Toc256429330"/>
          <w:bookmarkStart w:id="6" w:name="_Toc263243175"/>
          <w:p w:rsidR="00F46F4B" w:rsidRPr="00D71242" w:rsidRDefault="00D32A51" w:rsidP="00971BA6">
            <w:pPr>
              <w:keepLines/>
              <w:suppressAutoHyphens/>
              <w:ind w:left="-240"/>
              <w:contextualSpacing/>
              <w:jc w:val="center"/>
            </w:pPr>
            <w:r>
              <w:pict>
                <v:group id="_x0000_s1030" editas="canvas" style="width:54.15pt;height:45pt;mso-position-horizontal-relative:char;mso-position-vertical-relative:line" coordorigin="-5" coordsize="1197,1080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31" type="#_x0000_t75" style="position:absolute;left:-5;width:1197;height:1080" o:preferrelative="f">
                    <v:fill o:detectmouseclick="t"/>
                    <v:path o:extrusionok="t" o:connecttype="none"/>
                    <o:lock v:ext="edit" text="t"/>
                  </v:shape>
                  <v:shape id="_x0000_s1032" style="position:absolute;left:-5;width:1026;height:1080" coordsize="187,187" path="m59,26hdc52,10,52,10,52,10,22,25,1,56,,91v17,,17,,17,c18,63,35,38,59,26xm96,24v,8,,8,,8c117,33,136,44,146,61v7,-4,7,-4,7,-4c141,38,120,25,96,24xm94,94v37,22,37,22,37,22c131,116,131,116,131,116v8,6,8,6,8,6c139,122,139,122,139,122v,,,,,c139,121,139,121,139,121v4,-5,6,-11,7,-18c155,103,155,103,155,103v-5,30,-30,53,-61,53c94,156,94,156,94,156v,-9,,-9,,-9c100,147,105,146,110,144v1,,2,,3,c113,143,113,143,113,143v,,,,,c114,143,114,143,115,143v-7,-16,-7,-16,-7,-16c105,128,103,129,101,129v-1,,-1,,-2,c99,129,98,129,98,130v-6,,-13,-1,-19,-3c67,121,59,110,58,98v-18,,-18,,-18,c41,107,44,115,49,123v-7,4,-7,4,-7,4c35,118,32,106,32,94,32,75,40,58,54,46,67,61,67,61,67,61v7,-5,15,-9,24,-9c91,17,91,17,91,17v1,,2,,3,c122,17,146,32,159,55v15,-9,15,-9,15,-9c158,19,128,,94,,80,,68,3,56,8v8,15,8,15,8,15c65,23,68,22,70,21v2,7,2,7,2,7c44,37,24,63,24,94v,1,,1,,2c,96,,96,,96v1,29,15,55,36,71c51,148,51,148,51,148v12,10,26,15,43,15c129,163,158,137,162,103v7,,7,,7,c165,141,133,170,94,170v-16,,-31,-5,-43,-13c40,170,40,170,40,170v15,11,34,17,54,17c145,187,187,145,187,94hal94,94hdxm155,62v,,,,,c155,62,155,62,155,62xe" fillcolor="#3f486e" stroked="f">
                    <v:path arrowok="t"/>
                    <o:lock v:ext="edit" verticies="t"/>
                  </v:shape>
                  <w10:wrap type="none"/>
                  <w10:anchorlock/>
                </v:group>
              </w:pict>
            </w:r>
          </w:p>
        </w:tc>
        <w:tc>
          <w:tcPr>
            <w:tcW w:w="71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6F4B" w:rsidRPr="00D71242" w:rsidRDefault="00F46F4B" w:rsidP="00971BA6">
            <w:pPr>
              <w:keepLines/>
              <w:suppressAutoHyphens/>
              <w:spacing w:line="240" w:lineRule="auto"/>
              <w:ind w:left="-240"/>
              <w:contextualSpacing/>
              <w:jc w:val="center"/>
              <w:rPr>
                <w:rFonts w:ascii="Arial Black" w:hAnsi="Arial Black"/>
                <w:color w:val="000000"/>
              </w:rPr>
            </w:pPr>
            <w:r w:rsidRPr="00D71242">
              <w:rPr>
                <w:rFonts w:ascii="Arial Black" w:hAnsi="Arial Black"/>
                <w:color w:val="000000"/>
              </w:rPr>
              <w:t>Общество с ограниченной ответственностью</w:t>
            </w:r>
          </w:p>
          <w:p w:rsidR="00F46F4B" w:rsidRPr="00D71242" w:rsidRDefault="00F46F4B" w:rsidP="00971BA6">
            <w:pPr>
              <w:keepLines/>
              <w:suppressAutoHyphens/>
              <w:spacing w:line="240" w:lineRule="auto"/>
              <w:ind w:left="-240"/>
              <w:contextualSpacing/>
              <w:jc w:val="center"/>
              <w:rPr>
                <w:rFonts w:ascii="Arial Black" w:hAnsi="Arial Black"/>
                <w:color w:val="000000"/>
              </w:rPr>
            </w:pPr>
            <w:r w:rsidRPr="00D71242">
              <w:rPr>
                <w:rFonts w:ascii="Arial Black" w:hAnsi="Arial Black"/>
                <w:color w:val="000000"/>
              </w:rPr>
              <w:t>Научно-внедренческий центр</w:t>
            </w:r>
          </w:p>
          <w:p w:rsidR="00F46F4B" w:rsidRPr="00D71242" w:rsidRDefault="00600CEB" w:rsidP="00971BA6">
            <w:pPr>
              <w:keepLines/>
              <w:suppressAutoHyphens/>
              <w:spacing w:line="240" w:lineRule="auto"/>
              <w:ind w:left="-240"/>
              <w:contextualSpacing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  <w:color w:val="000000"/>
              </w:rPr>
              <w:t>«</w:t>
            </w:r>
            <w:r w:rsidR="00F46F4B" w:rsidRPr="00D71242">
              <w:rPr>
                <w:rFonts w:ascii="Arial Black" w:hAnsi="Arial Black"/>
                <w:color w:val="000000"/>
              </w:rPr>
              <w:t>ИНТЕГРАЦИОННЫЕ ТЕХНОЛОГИИ</w:t>
            </w:r>
            <w:r>
              <w:rPr>
                <w:rFonts w:ascii="Arial Black" w:hAnsi="Arial Black"/>
                <w:color w:val="000000"/>
              </w:rPr>
              <w:t>»</w:t>
            </w:r>
          </w:p>
        </w:tc>
      </w:tr>
    </w:tbl>
    <w:p w:rsidR="00F46F4B" w:rsidRPr="00D71242" w:rsidRDefault="00F46F4B" w:rsidP="00971BA6">
      <w:pPr>
        <w:keepLines/>
        <w:suppressAutoHyphens/>
        <w:spacing w:line="240" w:lineRule="auto"/>
        <w:ind w:left="-240"/>
        <w:contextualSpacing/>
        <w:jc w:val="center"/>
      </w:pPr>
      <w:r w:rsidRPr="00D71242">
        <w:t xml:space="preserve">141700, Московская область, </w:t>
      </w:r>
      <w:proofErr w:type="gramStart"/>
      <w:r w:rsidRPr="00D71242">
        <w:t>г</w:t>
      </w:r>
      <w:proofErr w:type="gramEnd"/>
      <w:r w:rsidRPr="00D71242">
        <w:t>. Долгопрудный, Институтский пер., д.9.</w:t>
      </w:r>
    </w:p>
    <w:p w:rsidR="00F46F4B" w:rsidRPr="00D71242" w:rsidRDefault="00F46F4B" w:rsidP="00971BA6">
      <w:pPr>
        <w:keepLines/>
        <w:suppressAutoHyphens/>
        <w:spacing w:line="240" w:lineRule="auto"/>
        <w:ind w:left="-240"/>
        <w:contextualSpacing/>
        <w:jc w:val="center"/>
      </w:pPr>
      <w:r w:rsidRPr="00D71242">
        <w:t xml:space="preserve">Тел. (477)361-81-94, факс (498) 744-67-82;. </w:t>
      </w:r>
      <w:proofErr w:type="spellStart"/>
      <w:r w:rsidRPr="00D71242">
        <w:t>E-mail</w:t>
      </w:r>
      <w:proofErr w:type="spellEnd"/>
      <w:r w:rsidRPr="00D71242">
        <w:t>:</w:t>
      </w:r>
      <w:r>
        <w:t xml:space="preserve"> </w:t>
      </w:r>
      <w:r w:rsidRPr="00D71242">
        <w:t xml:space="preserve">info@gis.su , </w:t>
      </w:r>
      <w:hyperlink r:id="rId9" w:history="1">
        <w:r w:rsidRPr="00D71242">
          <w:t>www.gis.su</w:t>
        </w:r>
      </w:hyperlink>
    </w:p>
    <w:p w:rsidR="00F46F4B" w:rsidRPr="00D71242" w:rsidRDefault="00F46F4B" w:rsidP="00971BA6">
      <w:pPr>
        <w:keepLines/>
        <w:suppressAutoHyphens/>
        <w:spacing w:line="240" w:lineRule="auto"/>
        <w:ind w:left="-240"/>
        <w:contextualSpacing/>
        <w:jc w:val="center"/>
      </w:pPr>
      <w:r w:rsidRPr="00D71242">
        <w:t xml:space="preserve">Тел. подразделения в г. Курске (4712) 39-07-50, </w:t>
      </w:r>
      <w:proofErr w:type="spellStart"/>
      <w:proofErr w:type="gramStart"/>
      <w:r w:rsidRPr="00D71242">
        <w:t>е</w:t>
      </w:r>
      <w:proofErr w:type="gramEnd"/>
      <w:r w:rsidRPr="00D71242">
        <w:t>-mail</w:t>
      </w:r>
      <w:proofErr w:type="spellEnd"/>
      <w:r w:rsidRPr="00D71242">
        <w:t>: nvc_region@kursktelecom.ru</w:t>
      </w:r>
    </w:p>
    <w:p w:rsidR="004A2C8C" w:rsidRDefault="004A2C8C" w:rsidP="00971BA6">
      <w:pPr>
        <w:keepLines/>
        <w:suppressAutoHyphens/>
        <w:spacing w:line="240" w:lineRule="auto"/>
        <w:ind w:left="-240"/>
        <w:contextualSpacing/>
        <w:jc w:val="center"/>
      </w:pPr>
    </w:p>
    <w:p w:rsidR="00F46F4B" w:rsidRDefault="00F46F4B" w:rsidP="00971BA6">
      <w:pPr>
        <w:keepLines/>
        <w:suppressAutoHyphens/>
        <w:spacing w:line="240" w:lineRule="auto"/>
        <w:ind w:left="-240"/>
        <w:contextualSpacing/>
        <w:jc w:val="center"/>
      </w:pPr>
    </w:p>
    <w:p w:rsidR="00F46F4B" w:rsidRDefault="00F46F4B" w:rsidP="00971BA6">
      <w:pPr>
        <w:keepLines/>
        <w:suppressAutoHyphens/>
        <w:spacing w:line="240" w:lineRule="auto"/>
        <w:ind w:left="-240"/>
        <w:contextualSpacing/>
        <w:jc w:val="center"/>
      </w:pPr>
    </w:p>
    <w:p w:rsidR="00973D6A" w:rsidRDefault="00973D6A" w:rsidP="00971BA6">
      <w:pPr>
        <w:keepLines/>
        <w:suppressAutoHyphens/>
        <w:spacing w:line="240" w:lineRule="auto"/>
        <w:ind w:left="-240"/>
        <w:contextualSpacing/>
        <w:jc w:val="center"/>
      </w:pPr>
    </w:p>
    <w:p w:rsidR="00973D6A" w:rsidRDefault="00973D6A" w:rsidP="00971BA6">
      <w:pPr>
        <w:keepLines/>
        <w:suppressAutoHyphens/>
        <w:spacing w:line="240" w:lineRule="auto"/>
        <w:ind w:left="-240"/>
        <w:contextualSpacing/>
        <w:jc w:val="center"/>
      </w:pPr>
    </w:p>
    <w:p w:rsidR="00973D6A" w:rsidRDefault="00973D6A" w:rsidP="00971BA6">
      <w:pPr>
        <w:keepLines/>
        <w:suppressAutoHyphens/>
        <w:spacing w:line="240" w:lineRule="auto"/>
        <w:ind w:left="-240"/>
        <w:contextualSpacing/>
        <w:jc w:val="center"/>
      </w:pPr>
    </w:p>
    <w:p w:rsidR="004A2C8C" w:rsidRDefault="004A2C8C" w:rsidP="00971BA6">
      <w:pPr>
        <w:keepLines/>
        <w:suppressAutoHyphens/>
        <w:spacing w:line="240" w:lineRule="auto"/>
        <w:ind w:left="-240"/>
        <w:contextualSpacing/>
        <w:jc w:val="center"/>
      </w:pPr>
    </w:p>
    <w:p w:rsidR="004A2C8C" w:rsidRPr="00E37AB7" w:rsidRDefault="00973D6A" w:rsidP="00971BA6">
      <w:pPr>
        <w:keepLines/>
        <w:suppressAutoHyphens/>
        <w:spacing w:line="240" w:lineRule="auto"/>
        <w:contextualSpacing/>
        <w:jc w:val="center"/>
      </w:pPr>
      <w:r>
        <w:rPr>
          <w:noProof/>
        </w:rPr>
        <w:drawing>
          <wp:inline distT="0" distB="0" distL="0" distR="0">
            <wp:extent cx="1550442" cy="1955479"/>
            <wp:effectExtent l="19050" t="0" r="0" b="0"/>
            <wp:docPr id="3" name="Рисунок 3" descr="C:\Documents and Settings\Admin\Рабочий стол\Кизилюртовский район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Кизилюртовский район\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84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442" cy="1955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C06" w:rsidRDefault="00B05C06" w:rsidP="00971BA6">
      <w:pPr>
        <w:keepLines/>
        <w:suppressAutoHyphens/>
        <w:spacing w:line="240" w:lineRule="auto"/>
        <w:jc w:val="center"/>
        <w:rPr>
          <w:b/>
          <w:sz w:val="36"/>
          <w:szCs w:val="36"/>
        </w:rPr>
      </w:pPr>
    </w:p>
    <w:p w:rsidR="00973D6A" w:rsidRDefault="00973D6A" w:rsidP="00971BA6">
      <w:pPr>
        <w:keepLines/>
        <w:suppressAutoHyphens/>
        <w:spacing w:line="240" w:lineRule="auto"/>
        <w:jc w:val="center"/>
        <w:rPr>
          <w:b/>
          <w:sz w:val="36"/>
          <w:szCs w:val="36"/>
        </w:rPr>
      </w:pPr>
    </w:p>
    <w:p w:rsidR="000E03E9" w:rsidRPr="00E37AB7" w:rsidRDefault="000E03E9" w:rsidP="00971BA6">
      <w:pPr>
        <w:keepLines/>
        <w:suppressAutoHyphens/>
        <w:spacing w:line="240" w:lineRule="auto"/>
        <w:ind w:left="-240"/>
        <w:jc w:val="center"/>
        <w:rPr>
          <w:b/>
          <w:sz w:val="36"/>
          <w:szCs w:val="36"/>
        </w:rPr>
      </w:pPr>
      <w:bookmarkStart w:id="7" w:name="_Toc185048182"/>
      <w:r w:rsidRPr="00E37AB7">
        <w:rPr>
          <w:b/>
          <w:sz w:val="36"/>
          <w:szCs w:val="36"/>
        </w:rPr>
        <w:t>ГЕНЕРАЛЬН</w:t>
      </w:r>
      <w:r>
        <w:rPr>
          <w:b/>
          <w:sz w:val="36"/>
          <w:szCs w:val="36"/>
        </w:rPr>
        <w:t>ЫЙ ПЛАН</w:t>
      </w:r>
    </w:p>
    <w:p w:rsidR="000E03E9" w:rsidRDefault="000E03E9" w:rsidP="00971BA6">
      <w:pPr>
        <w:keepLines/>
        <w:suppressAutoHyphens/>
        <w:spacing w:line="240" w:lineRule="auto"/>
        <w:ind w:left="-240"/>
        <w:jc w:val="center"/>
        <w:rPr>
          <w:b/>
          <w:sz w:val="36"/>
          <w:szCs w:val="36"/>
        </w:rPr>
      </w:pPr>
      <w:r w:rsidRPr="00E37AB7">
        <w:rPr>
          <w:b/>
          <w:sz w:val="36"/>
          <w:szCs w:val="36"/>
        </w:rPr>
        <w:t xml:space="preserve"> МУНИЦИПАЛЬНОГО ОБРАЗОВАНИЯ</w:t>
      </w:r>
      <w:r>
        <w:rPr>
          <w:b/>
          <w:sz w:val="36"/>
          <w:szCs w:val="36"/>
        </w:rPr>
        <w:t xml:space="preserve"> </w:t>
      </w:r>
    </w:p>
    <w:p w:rsidR="000E03E9" w:rsidRDefault="000E03E9" w:rsidP="00971BA6">
      <w:pPr>
        <w:keepLines/>
        <w:suppressAutoHyphens/>
        <w:spacing w:line="240" w:lineRule="auto"/>
        <w:ind w:left="-24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="00600CEB">
        <w:rPr>
          <w:b/>
          <w:sz w:val="36"/>
          <w:szCs w:val="36"/>
        </w:rPr>
        <w:t>«</w:t>
      </w:r>
      <w:r w:rsidR="0006647E">
        <w:rPr>
          <w:b/>
          <w:sz w:val="36"/>
          <w:szCs w:val="36"/>
        </w:rPr>
        <w:t>СЕЛО НОВЫЙ ЧИРКЕЙ</w:t>
      </w:r>
      <w:r w:rsidR="00600CEB">
        <w:rPr>
          <w:b/>
          <w:sz w:val="36"/>
          <w:szCs w:val="36"/>
        </w:rPr>
        <w:t>»</w:t>
      </w:r>
    </w:p>
    <w:p w:rsidR="000E03E9" w:rsidRPr="00E37AB7" w:rsidRDefault="000E03E9" w:rsidP="00971BA6">
      <w:pPr>
        <w:keepLines/>
        <w:suppressAutoHyphens/>
        <w:spacing w:line="240" w:lineRule="auto"/>
        <w:ind w:left="-24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КИЗИЛЮРТОВСКОГО РАЙОНА</w:t>
      </w:r>
    </w:p>
    <w:p w:rsidR="00B05C06" w:rsidRPr="00E37AB7" w:rsidRDefault="000E03E9" w:rsidP="00971BA6">
      <w:pPr>
        <w:keepLines/>
        <w:suppressAutoHyphens/>
        <w:spacing w:line="240" w:lineRule="auto"/>
        <w:ind w:left="-24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РЕСПУБЛИКИ ДАГЕСТАН</w:t>
      </w:r>
    </w:p>
    <w:bookmarkEnd w:id="7"/>
    <w:p w:rsidR="00B05C06" w:rsidRDefault="00B05C06" w:rsidP="00971BA6">
      <w:pPr>
        <w:keepLines/>
        <w:suppressAutoHyphens/>
        <w:ind w:left="-240"/>
        <w:jc w:val="center"/>
        <w:rPr>
          <w:b/>
          <w:sz w:val="16"/>
          <w:szCs w:val="16"/>
        </w:rPr>
      </w:pPr>
    </w:p>
    <w:p w:rsidR="00B05C06" w:rsidRPr="007D6B1A" w:rsidRDefault="00B05C06" w:rsidP="00971BA6">
      <w:pPr>
        <w:keepLines/>
        <w:suppressAutoHyphens/>
        <w:ind w:left="-240"/>
        <w:jc w:val="center"/>
        <w:rPr>
          <w:b/>
          <w:sz w:val="16"/>
          <w:szCs w:val="16"/>
        </w:rPr>
      </w:pPr>
    </w:p>
    <w:p w:rsidR="00B05C06" w:rsidRPr="00082F91" w:rsidRDefault="00B05C06" w:rsidP="00971BA6">
      <w:pPr>
        <w:keepLines/>
        <w:suppressAutoHyphens/>
        <w:spacing w:line="240" w:lineRule="auto"/>
        <w:ind w:left="-240"/>
        <w:jc w:val="center"/>
        <w:rPr>
          <w:b/>
          <w:sz w:val="32"/>
          <w:szCs w:val="32"/>
        </w:rPr>
      </w:pPr>
      <w:r w:rsidRPr="00082F91">
        <w:rPr>
          <w:b/>
          <w:sz w:val="32"/>
          <w:szCs w:val="32"/>
        </w:rPr>
        <w:t xml:space="preserve">МАТЕРИАЛЫ ПО ОБОСНОВАНИЮ </w:t>
      </w:r>
    </w:p>
    <w:p w:rsidR="00B05C06" w:rsidRPr="00082F91" w:rsidRDefault="00B05C06" w:rsidP="00971BA6">
      <w:pPr>
        <w:keepLines/>
        <w:suppressAutoHyphens/>
        <w:spacing w:line="240" w:lineRule="auto"/>
        <w:ind w:left="-240"/>
        <w:jc w:val="center"/>
        <w:rPr>
          <w:b/>
          <w:sz w:val="32"/>
          <w:szCs w:val="32"/>
        </w:rPr>
      </w:pPr>
      <w:r w:rsidRPr="00082F91">
        <w:rPr>
          <w:b/>
          <w:sz w:val="32"/>
          <w:szCs w:val="32"/>
        </w:rPr>
        <w:t>ГЕНЕРАЛЬНОГО ПЛАНА</w:t>
      </w:r>
    </w:p>
    <w:p w:rsidR="00B05C06" w:rsidRDefault="00B05C06" w:rsidP="00971BA6">
      <w:pPr>
        <w:keepLines/>
        <w:suppressAutoHyphens/>
        <w:ind w:left="-240"/>
        <w:contextualSpacing/>
        <w:rPr>
          <w:b/>
          <w:color w:val="000000"/>
          <w:sz w:val="16"/>
          <w:szCs w:val="16"/>
        </w:rPr>
      </w:pPr>
    </w:p>
    <w:p w:rsidR="00B05C06" w:rsidRDefault="00B05C06" w:rsidP="00971BA6">
      <w:pPr>
        <w:keepLines/>
        <w:suppressAutoHyphens/>
        <w:ind w:left="-240"/>
        <w:jc w:val="center"/>
        <w:rPr>
          <w:b/>
          <w:color w:val="000000"/>
          <w:sz w:val="32"/>
          <w:szCs w:val="32"/>
        </w:rPr>
      </w:pPr>
    </w:p>
    <w:p w:rsidR="00B05C06" w:rsidRDefault="00B05C06" w:rsidP="00971BA6">
      <w:pPr>
        <w:keepLines/>
        <w:suppressAutoHyphens/>
        <w:ind w:left="-240"/>
        <w:jc w:val="center"/>
        <w:rPr>
          <w:b/>
          <w:color w:val="000000"/>
          <w:sz w:val="32"/>
          <w:szCs w:val="32"/>
        </w:rPr>
      </w:pPr>
    </w:p>
    <w:p w:rsidR="00B05C06" w:rsidRPr="006F2053" w:rsidRDefault="00B05C06" w:rsidP="00971BA6">
      <w:pPr>
        <w:keepLines/>
        <w:suppressAutoHyphens/>
        <w:ind w:left="-240"/>
        <w:jc w:val="center"/>
        <w:rPr>
          <w:b/>
          <w:color w:val="000000"/>
          <w:sz w:val="28"/>
          <w:szCs w:val="28"/>
        </w:rPr>
      </w:pPr>
      <w:r w:rsidRPr="006F2053">
        <w:rPr>
          <w:b/>
          <w:color w:val="000000"/>
          <w:sz w:val="28"/>
          <w:szCs w:val="28"/>
        </w:rPr>
        <w:t xml:space="preserve">Том </w:t>
      </w:r>
      <w:r>
        <w:rPr>
          <w:b/>
          <w:color w:val="000000"/>
          <w:sz w:val="28"/>
          <w:szCs w:val="28"/>
        </w:rPr>
        <w:t>2</w:t>
      </w:r>
      <w:r w:rsidRPr="006F2053">
        <w:rPr>
          <w:b/>
          <w:color w:val="000000"/>
          <w:sz w:val="28"/>
          <w:szCs w:val="28"/>
        </w:rPr>
        <w:t xml:space="preserve"> </w:t>
      </w:r>
    </w:p>
    <w:p w:rsidR="00B05C06" w:rsidRPr="0053049F" w:rsidRDefault="00B05C06" w:rsidP="00971BA6">
      <w:pPr>
        <w:keepLines/>
        <w:suppressAutoHyphens/>
        <w:ind w:left="-240"/>
        <w:contextualSpacing/>
        <w:rPr>
          <w:b/>
          <w:color w:val="000000"/>
          <w:sz w:val="16"/>
          <w:szCs w:val="16"/>
        </w:rPr>
      </w:pPr>
    </w:p>
    <w:p w:rsidR="00B05C06" w:rsidRDefault="00B05C06" w:rsidP="00971BA6">
      <w:pPr>
        <w:keepLines/>
        <w:suppressAutoHyphens/>
        <w:autoSpaceDE w:val="0"/>
        <w:ind w:left="-240" w:firstLine="567"/>
        <w:jc w:val="center"/>
        <w:rPr>
          <w:b/>
          <w:bCs/>
        </w:rPr>
      </w:pPr>
    </w:p>
    <w:p w:rsidR="007B7A25" w:rsidRDefault="007B7A25" w:rsidP="00971BA6">
      <w:pPr>
        <w:keepLines/>
        <w:suppressAutoHyphens/>
        <w:autoSpaceDE w:val="0"/>
        <w:ind w:left="-240" w:firstLine="567"/>
        <w:jc w:val="center"/>
        <w:rPr>
          <w:b/>
          <w:bCs/>
        </w:rPr>
      </w:pPr>
    </w:p>
    <w:p w:rsidR="007B7A25" w:rsidRDefault="007B7A25" w:rsidP="00971BA6">
      <w:pPr>
        <w:keepLines/>
        <w:suppressAutoHyphens/>
        <w:autoSpaceDE w:val="0"/>
        <w:ind w:left="-240" w:firstLine="567"/>
        <w:jc w:val="center"/>
        <w:rPr>
          <w:b/>
          <w:bCs/>
        </w:rPr>
      </w:pPr>
    </w:p>
    <w:p w:rsidR="00B05C06" w:rsidRPr="004C024D" w:rsidRDefault="00C230A7" w:rsidP="00971BA6">
      <w:pPr>
        <w:keepLines/>
        <w:suppressAutoHyphens/>
        <w:autoSpaceDE w:val="0"/>
        <w:ind w:left="-240" w:firstLine="240"/>
        <w:jc w:val="center"/>
        <w:rPr>
          <w:b/>
          <w:bCs/>
          <w:sz w:val="24"/>
        </w:rPr>
        <w:sectPr w:rsidR="00B05C06" w:rsidRPr="004C024D" w:rsidSect="00BD7ECA">
          <w:headerReference w:type="even" r:id="rId11"/>
          <w:headerReference w:type="default" r:id="rId12"/>
          <w:footerReference w:type="default" r:id="rId13"/>
          <w:pgSz w:w="11906" w:h="16838"/>
          <w:pgMar w:top="1134" w:right="849" w:bottom="1134" w:left="1701" w:header="709" w:footer="709" w:gutter="0"/>
          <w:cols w:space="708"/>
          <w:titlePg/>
          <w:docGrid w:linePitch="360"/>
        </w:sectPr>
      </w:pPr>
      <w:r w:rsidRPr="004C024D">
        <w:rPr>
          <w:b/>
          <w:bCs/>
          <w:sz w:val="24"/>
        </w:rPr>
        <w:t xml:space="preserve">г. </w:t>
      </w:r>
      <w:r w:rsidR="00793855" w:rsidRPr="004C024D">
        <w:rPr>
          <w:b/>
          <w:bCs/>
          <w:sz w:val="24"/>
        </w:rPr>
        <w:t>Долгопрудный</w:t>
      </w:r>
      <w:r w:rsidR="002E5189" w:rsidRPr="004C024D">
        <w:rPr>
          <w:b/>
          <w:bCs/>
          <w:sz w:val="24"/>
        </w:rPr>
        <w:t xml:space="preserve"> </w:t>
      </w:r>
      <w:r w:rsidR="00B05C06" w:rsidRPr="004C024D">
        <w:rPr>
          <w:b/>
          <w:bCs/>
          <w:sz w:val="24"/>
        </w:rPr>
        <w:t>201</w:t>
      </w:r>
      <w:r w:rsidR="00274790" w:rsidRPr="004C024D">
        <w:rPr>
          <w:b/>
          <w:bCs/>
          <w:sz w:val="24"/>
        </w:rPr>
        <w:t>4</w:t>
      </w:r>
      <w:r w:rsidR="00B05C06" w:rsidRPr="004C024D">
        <w:rPr>
          <w:b/>
          <w:bCs/>
          <w:sz w:val="24"/>
        </w:rPr>
        <w:t xml:space="preserve"> г.</w:t>
      </w:r>
    </w:p>
    <w:tbl>
      <w:tblPr>
        <w:tblW w:w="0" w:type="auto"/>
        <w:tblLook w:val="04A0"/>
      </w:tblPr>
      <w:tblGrid>
        <w:gridCol w:w="3368"/>
        <w:gridCol w:w="5493"/>
      </w:tblGrid>
      <w:tr w:rsidR="00B05C06" w:rsidRPr="006C753F" w:rsidTr="00B05C06">
        <w:tc>
          <w:tcPr>
            <w:tcW w:w="3368" w:type="dxa"/>
          </w:tcPr>
          <w:p w:rsidR="00B05C06" w:rsidRPr="006C753F" w:rsidRDefault="00B05C06" w:rsidP="00971BA6">
            <w:pPr>
              <w:keepLines/>
              <w:suppressAutoHyphens/>
              <w:spacing w:line="240" w:lineRule="auto"/>
              <w:contextualSpacing/>
              <w:rPr>
                <w:b/>
                <w:color w:val="000000"/>
                <w:sz w:val="28"/>
                <w:szCs w:val="28"/>
              </w:rPr>
            </w:pPr>
            <w:r w:rsidRPr="006C753F">
              <w:rPr>
                <w:b/>
                <w:color w:val="000000"/>
                <w:sz w:val="28"/>
                <w:szCs w:val="28"/>
              </w:rPr>
              <w:lastRenderedPageBreak/>
              <w:t>Заказчик</w:t>
            </w:r>
          </w:p>
        </w:tc>
        <w:tc>
          <w:tcPr>
            <w:tcW w:w="5493" w:type="dxa"/>
          </w:tcPr>
          <w:p w:rsidR="00B05C06" w:rsidRPr="006C753F" w:rsidRDefault="00B05C06" w:rsidP="00971BA6">
            <w:pPr>
              <w:keepLines/>
              <w:suppressAutoHyphens/>
              <w:spacing w:line="240" w:lineRule="auto"/>
              <w:contextualSpacing/>
              <w:rPr>
                <w:b/>
                <w:color w:val="000000"/>
                <w:sz w:val="28"/>
                <w:szCs w:val="28"/>
              </w:rPr>
            </w:pPr>
            <w:r w:rsidRPr="006C753F">
              <w:rPr>
                <w:b/>
                <w:color w:val="000000"/>
                <w:sz w:val="28"/>
                <w:szCs w:val="28"/>
              </w:rPr>
              <w:t xml:space="preserve">Администрация </w:t>
            </w:r>
            <w:r w:rsidR="00D72AD8">
              <w:rPr>
                <w:b/>
                <w:color w:val="000000"/>
                <w:sz w:val="28"/>
                <w:szCs w:val="28"/>
              </w:rPr>
              <w:t xml:space="preserve"> </w:t>
            </w:r>
            <w:r w:rsidR="008F7EF1">
              <w:rPr>
                <w:b/>
                <w:color w:val="000000"/>
                <w:sz w:val="28"/>
                <w:szCs w:val="28"/>
              </w:rPr>
              <w:t>Кизилюртовского</w:t>
            </w:r>
            <w:r w:rsidR="00E602A1">
              <w:rPr>
                <w:b/>
                <w:color w:val="000000"/>
                <w:sz w:val="28"/>
                <w:szCs w:val="28"/>
              </w:rPr>
              <w:t xml:space="preserve"> района </w:t>
            </w:r>
            <w:r w:rsidRPr="006C753F">
              <w:rPr>
                <w:b/>
                <w:color w:val="000000"/>
                <w:sz w:val="28"/>
                <w:szCs w:val="28"/>
              </w:rPr>
              <w:t xml:space="preserve"> </w:t>
            </w:r>
            <w:r w:rsidR="00807828">
              <w:rPr>
                <w:b/>
                <w:color w:val="000000"/>
                <w:sz w:val="28"/>
                <w:szCs w:val="28"/>
              </w:rPr>
              <w:t>Республики Дагестан</w:t>
            </w:r>
          </w:p>
        </w:tc>
      </w:tr>
      <w:tr w:rsidR="00B05C06" w:rsidRPr="006C753F" w:rsidTr="00B05C06">
        <w:tc>
          <w:tcPr>
            <w:tcW w:w="3368" w:type="dxa"/>
          </w:tcPr>
          <w:p w:rsidR="00B05C06" w:rsidRPr="006C753F" w:rsidRDefault="00B05C06" w:rsidP="00971BA6">
            <w:pPr>
              <w:keepLines/>
              <w:suppressAutoHyphens/>
              <w:spacing w:line="240" w:lineRule="auto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493" w:type="dxa"/>
          </w:tcPr>
          <w:p w:rsidR="00B05C06" w:rsidRPr="006C753F" w:rsidRDefault="00B05C06" w:rsidP="00971BA6">
            <w:pPr>
              <w:keepLines/>
              <w:suppressAutoHyphens/>
              <w:spacing w:line="240" w:lineRule="auto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B05C06" w:rsidRPr="006C753F" w:rsidTr="00B05C06">
        <w:tc>
          <w:tcPr>
            <w:tcW w:w="3368" w:type="dxa"/>
          </w:tcPr>
          <w:p w:rsidR="00B05C06" w:rsidRPr="006C753F" w:rsidRDefault="00B05C06" w:rsidP="00971BA6">
            <w:pPr>
              <w:keepLines/>
              <w:suppressAutoHyphens/>
              <w:spacing w:line="240" w:lineRule="auto"/>
              <w:contextualSpacing/>
              <w:rPr>
                <w:b/>
                <w:color w:val="000000"/>
                <w:sz w:val="28"/>
                <w:szCs w:val="28"/>
              </w:rPr>
            </w:pPr>
            <w:r w:rsidRPr="006C753F">
              <w:rPr>
                <w:b/>
                <w:color w:val="000000"/>
                <w:sz w:val="28"/>
                <w:szCs w:val="28"/>
              </w:rPr>
              <w:t>Исполнитель</w:t>
            </w:r>
          </w:p>
        </w:tc>
        <w:tc>
          <w:tcPr>
            <w:tcW w:w="5493" w:type="dxa"/>
          </w:tcPr>
          <w:p w:rsidR="00B05C06" w:rsidRPr="006C753F" w:rsidRDefault="00B05C06" w:rsidP="00971BA6">
            <w:pPr>
              <w:keepLines/>
              <w:suppressAutoHyphens/>
              <w:spacing w:line="240" w:lineRule="auto"/>
              <w:contextualSpacing/>
              <w:rPr>
                <w:b/>
                <w:color w:val="000000"/>
                <w:sz w:val="28"/>
                <w:szCs w:val="28"/>
              </w:rPr>
            </w:pPr>
            <w:r w:rsidRPr="006C753F">
              <w:rPr>
                <w:b/>
                <w:color w:val="000000"/>
                <w:sz w:val="28"/>
                <w:szCs w:val="28"/>
              </w:rPr>
              <w:t xml:space="preserve">ООО </w:t>
            </w:r>
            <w:r w:rsidR="006A1389">
              <w:rPr>
                <w:b/>
                <w:color w:val="000000"/>
                <w:sz w:val="28"/>
                <w:szCs w:val="28"/>
              </w:rPr>
              <w:t xml:space="preserve">НВЦ </w:t>
            </w:r>
            <w:r w:rsidR="00600CEB">
              <w:rPr>
                <w:b/>
                <w:color w:val="000000"/>
                <w:sz w:val="28"/>
                <w:szCs w:val="28"/>
              </w:rPr>
              <w:t>«</w:t>
            </w:r>
            <w:r w:rsidR="006A1389">
              <w:rPr>
                <w:b/>
                <w:color w:val="000000"/>
                <w:sz w:val="28"/>
                <w:szCs w:val="28"/>
              </w:rPr>
              <w:t>Интеграционные технологии</w:t>
            </w:r>
            <w:r w:rsidR="00600CEB">
              <w:rPr>
                <w:b/>
                <w:color w:val="000000"/>
                <w:sz w:val="28"/>
                <w:szCs w:val="28"/>
              </w:rPr>
              <w:t>»</w:t>
            </w:r>
          </w:p>
        </w:tc>
      </w:tr>
    </w:tbl>
    <w:p w:rsidR="00B05C06" w:rsidRDefault="00B05C06" w:rsidP="00971BA6">
      <w:pPr>
        <w:keepLines/>
        <w:suppressAutoHyphens/>
        <w:ind w:left="-240" w:right="849"/>
        <w:jc w:val="center"/>
        <w:rPr>
          <w:b/>
          <w:sz w:val="36"/>
          <w:szCs w:val="36"/>
        </w:rPr>
      </w:pPr>
    </w:p>
    <w:p w:rsidR="00B05C06" w:rsidRDefault="00B05C06" w:rsidP="00971BA6">
      <w:pPr>
        <w:keepLines/>
        <w:suppressAutoHyphens/>
        <w:ind w:left="-240"/>
        <w:jc w:val="center"/>
        <w:rPr>
          <w:b/>
          <w:sz w:val="36"/>
          <w:szCs w:val="36"/>
        </w:rPr>
      </w:pPr>
    </w:p>
    <w:p w:rsidR="00950D96" w:rsidRPr="00E37AB7" w:rsidRDefault="00950D96" w:rsidP="00971BA6">
      <w:pPr>
        <w:keepLines/>
        <w:suppressAutoHyphens/>
        <w:spacing w:line="240" w:lineRule="auto"/>
        <w:ind w:left="-240"/>
        <w:jc w:val="center"/>
        <w:rPr>
          <w:b/>
          <w:sz w:val="36"/>
          <w:szCs w:val="36"/>
        </w:rPr>
      </w:pPr>
      <w:r w:rsidRPr="00E37AB7">
        <w:rPr>
          <w:b/>
          <w:sz w:val="36"/>
          <w:szCs w:val="36"/>
        </w:rPr>
        <w:t>ГЕНЕРАЛЬН</w:t>
      </w:r>
      <w:r w:rsidR="00E602A1">
        <w:rPr>
          <w:b/>
          <w:sz w:val="36"/>
          <w:szCs w:val="36"/>
        </w:rPr>
        <w:t>ЫЙ</w:t>
      </w:r>
      <w:r>
        <w:rPr>
          <w:b/>
          <w:sz w:val="36"/>
          <w:szCs w:val="36"/>
        </w:rPr>
        <w:t xml:space="preserve"> ПЛАН</w:t>
      </w:r>
    </w:p>
    <w:p w:rsidR="00B05C06" w:rsidRDefault="00B05C06" w:rsidP="00971BA6">
      <w:pPr>
        <w:keepLines/>
        <w:suppressAutoHyphens/>
        <w:spacing w:line="240" w:lineRule="auto"/>
        <w:ind w:left="-240"/>
        <w:jc w:val="center"/>
        <w:rPr>
          <w:b/>
          <w:sz w:val="36"/>
          <w:szCs w:val="36"/>
        </w:rPr>
      </w:pPr>
      <w:r w:rsidRPr="00E37AB7">
        <w:rPr>
          <w:b/>
          <w:sz w:val="36"/>
          <w:szCs w:val="36"/>
        </w:rPr>
        <w:t xml:space="preserve"> МУНИЦИПАЛЬНОГО ОБРАЗОВАНИЯ</w:t>
      </w:r>
      <w:r>
        <w:rPr>
          <w:b/>
          <w:sz w:val="36"/>
          <w:szCs w:val="36"/>
        </w:rPr>
        <w:t xml:space="preserve"> </w:t>
      </w:r>
    </w:p>
    <w:p w:rsidR="00B05C06" w:rsidRDefault="005E3044" w:rsidP="00971BA6">
      <w:pPr>
        <w:keepLines/>
        <w:suppressAutoHyphens/>
        <w:spacing w:line="240" w:lineRule="auto"/>
        <w:ind w:left="-24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="00600CEB">
        <w:rPr>
          <w:b/>
          <w:sz w:val="36"/>
          <w:szCs w:val="36"/>
        </w:rPr>
        <w:t>«</w:t>
      </w:r>
      <w:r w:rsidR="0006647E">
        <w:rPr>
          <w:b/>
          <w:sz w:val="36"/>
          <w:szCs w:val="36"/>
        </w:rPr>
        <w:t>СЕЛО НОВЫЙ ЧИРКЕЙ</w:t>
      </w:r>
      <w:r w:rsidR="00600CEB">
        <w:rPr>
          <w:b/>
          <w:sz w:val="36"/>
          <w:szCs w:val="36"/>
        </w:rPr>
        <w:t>»</w:t>
      </w:r>
    </w:p>
    <w:p w:rsidR="00E602A1" w:rsidRPr="00E37AB7" w:rsidRDefault="000E03E9" w:rsidP="00971BA6">
      <w:pPr>
        <w:keepLines/>
        <w:suppressAutoHyphens/>
        <w:spacing w:line="240" w:lineRule="auto"/>
        <w:ind w:left="-24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КИЗИЛЮРТОВСКОГО</w:t>
      </w:r>
      <w:r w:rsidR="00E602A1">
        <w:rPr>
          <w:b/>
          <w:sz w:val="36"/>
          <w:szCs w:val="36"/>
        </w:rPr>
        <w:t xml:space="preserve"> РАЙОНА</w:t>
      </w:r>
    </w:p>
    <w:p w:rsidR="00B05C06" w:rsidRPr="00E37AB7" w:rsidRDefault="00807828" w:rsidP="00971BA6">
      <w:pPr>
        <w:keepLines/>
        <w:suppressAutoHyphens/>
        <w:spacing w:line="240" w:lineRule="auto"/>
        <w:ind w:left="-24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РЕСПУБЛИКИ ДАГЕСТАН</w:t>
      </w:r>
      <w:r w:rsidR="00B05C06" w:rsidRPr="00E37AB7">
        <w:rPr>
          <w:b/>
          <w:sz w:val="36"/>
          <w:szCs w:val="36"/>
        </w:rPr>
        <w:t xml:space="preserve"> </w:t>
      </w:r>
    </w:p>
    <w:p w:rsidR="00B05C06" w:rsidRPr="007D6B1A" w:rsidRDefault="00B05C06" w:rsidP="00971BA6">
      <w:pPr>
        <w:keepLines/>
        <w:suppressAutoHyphens/>
        <w:ind w:left="-240"/>
        <w:jc w:val="center"/>
        <w:rPr>
          <w:b/>
          <w:sz w:val="16"/>
          <w:szCs w:val="16"/>
        </w:rPr>
      </w:pPr>
    </w:p>
    <w:p w:rsidR="00B05C06" w:rsidRDefault="00B05C06" w:rsidP="00971BA6">
      <w:pPr>
        <w:keepLines/>
        <w:suppressAutoHyphens/>
        <w:ind w:left="-240"/>
        <w:jc w:val="center"/>
        <w:rPr>
          <w:b/>
          <w:sz w:val="32"/>
          <w:szCs w:val="32"/>
        </w:rPr>
      </w:pPr>
    </w:p>
    <w:p w:rsidR="00B05C06" w:rsidRPr="00082F91" w:rsidRDefault="00B05C06" w:rsidP="00971BA6">
      <w:pPr>
        <w:keepLines/>
        <w:suppressAutoHyphens/>
        <w:spacing w:line="240" w:lineRule="auto"/>
        <w:ind w:left="-240"/>
        <w:jc w:val="center"/>
        <w:rPr>
          <w:b/>
          <w:sz w:val="32"/>
          <w:szCs w:val="32"/>
        </w:rPr>
      </w:pPr>
      <w:r w:rsidRPr="00082F91">
        <w:rPr>
          <w:b/>
          <w:sz w:val="32"/>
          <w:szCs w:val="32"/>
        </w:rPr>
        <w:t xml:space="preserve">МАТЕРИАЛЫ ПО ОБОСНОВАНИЮ </w:t>
      </w:r>
    </w:p>
    <w:p w:rsidR="00B05C06" w:rsidRPr="00E37AB7" w:rsidRDefault="00B05C06" w:rsidP="00971BA6">
      <w:pPr>
        <w:keepLines/>
        <w:suppressAutoHyphens/>
        <w:spacing w:line="240" w:lineRule="auto"/>
        <w:ind w:left="-240"/>
        <w:jc w:val="center"/>
        <w:rPr>
          <w:b/>
          <w:sz w:val="32"/>
          <w:szCs w:val="32"/>
        </w:rPr>
      </w:pPr>
      <w:r w:rsidRPr="00082F91">
        <w:rPr>
          <w:b/>
          <w:sz w:val="32"/>
          <w:szCs w:val="32"/>
        </w:rPr>
        <w:t>ГЕНЕРАЛЬНОГО ПЛАНА</w:t>
      </w:r>
    </w:p>
    <w:p w:rsidR="00B05C06" w:rsidRDefault="00B05C06" w:rsidP="00971BA6">
      <w:pPr>
        <w:keepLines/>
        <w:suppressAutoHyphens/>
        <w:ind w:left="-240"/>
        <w:contextualSpacing/>
        <w:rPr>
          <w:b/>
          <w:color w:val="000000"/>
          <w:sz w:val="16"/>
          <w:szCs w:val="16"/>
        </w:rPr>
      </w:pPr>
    </w:p>
    <w:p w:rsidR="00B05C06" w:rsidRDefault="00B05C06" w:rsidP="00971BA6">
      <w:pPr>
        <w:keepLines/>
        <w:suppressAutoHyphens/>
        <w:ind w:left="-240"/>
        <w:contextualSpacing/>
        <w:rPr>
          <w:b/>
          <w:color w:val="000000"/>
          <w:sz w:val="16"/>
          <w:szCs w:val="16"/>
        </w:rPr>
      </w:pPr>
    </w:p>
    <w:p w:rsidR="00F54B95" w:rsidRDefault="00F54B95" w:rsidP="00971BA6">
      <w:pPr>
        <w:keepLines/>
        <w:suppressAutoHyphens/>
        <w:ind w:left="-240"/>
        <w:contextualSpacing/>
        <w:rPr>
          <w:b/>
          <w:color w:val="000000"/>
          <w:sz w:val="16"/>
          <w:szCs w:val="16"/>
        </w:rPr>
      </w:pPr>
    </w:p>
    <w:p w:rsidR="00B05C06" w:rsidRDefault="00B05C06" w:rsidP="00971BA6">
      <w:pPr>
        <w:keepLines/>
        <w:suppressAutoHyphens/>
        <w:ind w:left="-240"/>
        <w:jc w:val="center"/>
        <w:rPr>
          <w:b/>
          <w:sz w:val="28"/>
          <w:szCs w:val="28"/>
        </w:rPr>
      </w:pPr>
    </w:p>
    <w:p w:rsidR="00B05C06" w:rsidRPr="00BA2CD5" w:rsidRDefault="00B05C06" w:rsidP="00971BA6">
      <w:pPr>
        <w:keepLines/>
        <w:suppressAutoHyphens/>
        <w:ind w:left="-240"/>
        <w:jc w:val="center"/>
        <w:rPr>
          <w:b/>
          <w:sz w:val="28"/>
          <w:szCs w:val="28"/>
        </w:rPr>
      </w:pPr>
      <w:r w:rsidRPr="00BA2CD5">
        <w:rPr>
          <w:b/>
          <w:sz w:val="28"/>
          <w:szCs w:val="28"/>
        </w:rPr>
        <w:t xml:space="preserve">Том </w:t>
      </w:r>
      <w:r>
        <w:rPr>
          <w:b/>
          <w:sz w:val="28"/>
          <w:szCs w:val="28"/>
        </w:rPr>
        <w:t>2</w:t>
      </w:r>
      <w:r w:rsidRPr="00BA2CD5">
        <w:rPr>
          <w:b/>
          <w:sz w:val="28"/>
          <w:szCs w:val="28"/>
        </w:rPr>
        <w:t xml:space="preserve"> </w:t>
      </w:r>
    </w:p>
    <w:p w:rsidR="00B05C06" w:rsidRDefault="00B05C06" w:rsidP="00971BA6">
      <w:pPr>
        <w:keepLines/>
        <w:suppressAutoHyphens/>
        <w:jc w:val="center"/>
        <w:rPr>
          <w:b/>
          <w:sz w:val="28"/>
          <w:szCs w:val="28"/>
        </w:rPr>
      </w:pPr>
    </w:p>
    <w:p w:rsidR="00AB0501" w:rsidRDefault="00AB0501" w:rsidP="00971BA6">
      <w:pPr>
        <w:keepLines/>
        <w:suppressAutoHyphens/>
        <w:jc w:val="center"/>
        <w:rPr>
          <w:b/>
          <w:sz w:val="28"/>
        </w:rPr>
      </w:pPr>
    </w:p>
    <w:p w:rsidR="00AB0501" w:rsidRDefault="00AB0501" w:rsidP="00971BA6">
      <w:pPr>
        <w:keepLines/>
        <w:suppressAutoHyphens/>
        <w:jc w:val="center"/>
        <w:rPr>
          <w:b/>
          <w:sz w:val="28"/>
          <w:szCs w:val="28"/>
        </w:rPr>
      </w:pPr>
    </w:p>
    <w:p w:rsidR="00AB0501" w:rsidRDefault="00AB0501" w:rsidP="00971BA6">
      <w:pPr>
        <w:keepLines/>
        <w:suppressAutoHyphens/>
        <w:jc w:val="center"/>
        <w:rPr>
          <w:b/>
          <w:sz w:val="28"/>
          <w:szCs w:val="28"/>
        </w:rPr>
      </w:pPr>
    </w:p>
    <w:p w:rsidR="00F54B95" w:rsidRDefault="00F54B95" w:rsidP="00971BA6">
      <w:pPr>
        <w:keepLines/>
        <w:suppressAutoHyphens/>
        <w:jc w:val="center"/>
        <w:rPr>
          <w:b/>
          <w:sz w:val="28"/>
          <w:szCs w:val="28"/>
        </w:rPr>
      </w:pPr>
    </w:p>
    <w:p w:rsidR="00B05C06" w:rsidRPr="00BA2CD5" w:rsidRDefault="00B05C06" w:rsidP="00971BA6">
      <w:pPr>
        <w:keepLines/>
        <w:suppressAutoHyphens/>
        <w:jc w:val="center"/>
        <w:rPr>
          <w:b/>
          <w:bCs/>
        </w:rPr>
      </w:pPr>
    </w:p>
    <w:p w:rsidR="00EE72E7" w:rsidRDefault="007D29B7" w:rsidP="00971BA6">
      <w:pPr>
        <w:keepLines/>
        <w:suppressAutoHyphens/>
        <w:autoSpaceDE w:val="0"/>
        <w:spacing w:line="360" w:lineRule="auto"/>
        <w:ind w:firstLine="567"/>
        <w:rPr>
          <w:b/>
          <w:bCs/>
          <w:noProof/>
          <w:kern w:val="1"/>
          <w:sz w:val="28"/>
          <w:szCs w:val="28"/>
        </w:rPr>
      </w:pPr>
      <w:r>
        <w:rPr>
          <w:b/>
          <w:bCs/>
          <w:noProof/>
          <w:kern w:val="1"/>
          <w:sz w:val="28"/>
          <w:szCs w:val="28"/>
        </w:rPr>
        <w:t>Генеральный директор</w:t>
      </w:r>
      <w:r>
        <w:rPr>
          <w:b/>
          <w:bCs/>
          <w:noProof/>
          <w:kern w:val="1"/>
          <w:sz w:val="28"/>
          <w:szCs w:val="28"/>
        </w:rPr>
        <w:tab/>
      </w:r>
      <w:r>
        <w:rPr>
          <w:b/>
          <w:bCs/>
          <w:noProof/>
          <w:kern w:val="1"/>
          <w:sz w:val="28"/>
          <w:szCs w:val="28"/>
        </w:rPr>
        <w:tab/>
      </w:r>
      <w:r>
        <w:rPr>
          <w:b/>
          <w:bCs/>
          <w:noProof/>
          <w:kern w:val="1"/>
          <w:sz w:val="28"/>
          <w:szCs w:val="28"/>
        </w:rPr>
        <w:tab/>
      </w:r>
      <w:r>
        <w:rPr>
          <w:b/>
          <w:bCs/>
          <w:noProof/>
          <w:kern w:val="1"/>
          <w:sz w:val="28"/>
          <w:szCs w:val="28"/>
        </w:rPr>
        <w:tab/>
      </w:r>
      <w:r>
        <w:rPr>
          <w:b/>
          <w:bCs/>
          <w:noProof/>
          <w:kern w:val="1"/>
          <w:sz w:val="28"/>
          <w:szCs w:val="28"/>
        </w:rPr>
        <w:tab/>
      </w:r>
      <w:r w:rsidR="00F05FFC">
        <w:rPr>
          <w:b/>
          <w:bCs/>
          <w:noProof/>
          <w:kern w:val="1"/>
          <w:sz w:val="28"/>
          <w:szCs w:val="28"/>
        </w:rPr>
        <w:t xml:space="preserve">             </w:t>
      </w:r>
      <w:r w:rsidR="00445320">
        <w:rPr>
          <w:b/>
          <w:bCs/>
          <w:noProof/>
          <w:kern w:val="1"/>
          <w:sz w:val="28"/>
          <w:szCs w:val="28"/>
        </w:rPr>
        <w:t>Томилин В</w:t>
      </w:r>
      <w:r w:rsidR="00EE72E7">
        <w:rPr>
          <w:b/>
          <w:bCs/>
          <w:noProof/>
          <w:kern w:val="1"/>
          <w:sz w:val="28"/>
          <w:szCs w:val="28"/>
        </w:rPr>
        <w:t>.</w:t>
      </w:r>
      <w:r w:rsidR="00445320">
        <w:rPr>
          <w:b/>
          <w:bCs/>
          <w:noProof/>
          <w:kern w:val="1"/>
          <w:sz w:val="28"/>
          <w:szCs w:val="28"/>
        </w:rPr>
        <w:t>В.</w:t>
      </w:r>
    </w:p>
    <w:p w:rsidR="00033141" w:rsidRDefault="00033141" w:rsidP="00971BA6">
      <w:pPr>
        <w:keepLines/>
        <w:suppressAutoHyphens/>
        <w:autoSpaceDE w:val="0"/>
        <w:spacing w:line="360" w:lineRule="auto"/>
        <w:ind w:firstLine="567"/>
        <w:rPr>
          <w:b/>
          <w:bCs/>
          <w:noProof/>
          <w:kern w:val="1"/>
          <w:sz w:val="28"/>
          <w:szCs w:val="28"/>
        </w:rPr>
      </w:pPr>
      <w:r>
        <w:rPr>
          <w:b/>
          <w:bCs/>
          <w:noProof/>
          <w:kern w:val="1"/>
          <w:sz w:val="28"/>
          <w:szCs w:val="28"/>
        </w:rPr>
        <w:t>Главный архитектор проекта</w:t>
      </w:r>
      <w:r w:rsidRPr="00E37AB7">
        <w:rPr>
          <w:b/>
          <w:bCs/>
          <w:noProof/>
          <w:kern w:val="1"/>
          <w:sz w:val="28"/>
          <w:szCs w:val="28"/>
        </w:rPr>
        <w:tab/>
      </w:r>
      <w:r w:rsidRPr="00E37AB7">
        <w:rPr>
          <w:b/>
          <w:bCs/>
          <w:noProof/>
          <w:kern w:val="1"/>
          <w:sz w:val="28"/>
          <w:szCs w:val="28"/>
        </w:rPr>
        <w:tab/>
      </w:r>
      <w:r w:rsidRPr="00E37AB7">
        <w:rPr>
          <w:b/>
          <w:bCs/>
          <w:noProof/>
          <w:kern w:val="1"/>
          <w:sz w:val="28"/>
          <w:szCs w:val="28"/>
        </w:rPr>
        <w:tab/>
      </w:r>
      <w:r w:rsidR="00F05FFC">
        <w:rPr>
          <w:b/>
          <w:bCs/>
          <w:noProof/>
          <w:kern w:val="1"/>
          <w:sz w:val="28"/>
          <w:szCs w:val="28"/>
        </w:rPr>
        <w:t xml:space="preserve">     </w:t>
      </w:r>
      <w:r w:rsidR="00AB0501">
        <w:rPr>
          <w:b/>
          <w:bCs/>
          <w:noProof/>
          <w:kern w:val="1"/>
          <w:sz w:val="28"/>
          <w:szCs w:val="28"/>
        </w:rPr>
        <w:t>Сабельников</w:t>
      </w:r>
      <w:r w:rsidR="005172C6">
        <w:rPr>
          <w:b/>
          <w:bCs/>
          <w:noProof/>
          <w:kern w:val="1"/>
          <w:sz w:val="28"/>
          <w:szCs w:val="28"/>
        </w:rPr>
        <w:t xml:space="preserve"> </w:t>
      </w:r>
      <w:r w:rsidR="00AB0501">
        <w:rPr>
          <w:b/>
          <w:bCs/>
          <w:noProof/>
          <w:kern w:val="1"/>
          <w:sz w:val="28"/>
          <w:szCs w:val="28"/>
        </w:rPr>
        <w:t>А</w:t>
      </w:r>
      <w:r w:rsidR="005172C6">
        <w:rPr>
          <w:b/>
          <w:bCs/>
          <w:noProof/>
          <w:kern w:val="1"/>
          <w:sz w:val="28"/>
          <w:szCs w:val="28"/>
        </w:rPr>
        <w:t>.</w:t>
      </w:r>
      <w:r w:rsidR="00AB0501">
        <w:rPr>
          <w:b/>
          <w:bCs/>
          <w:noProof/>
          <w:kern w:val="1"/>
          <w:sz w:val="28"/>
          <w:szCs w:val="28"/>
        </w:rPr>
        <w:t>Н</w:t>
      </w:r>
      <w:r w:rsidR="005172C6">
        <w:rPr>
          <w:b/>
          <w:bCs/>
          <w:noProof/>
          <w:kern w:val="1"/>
          <w:sz w:val="28"/>
          <w:szCs w:val="28"/>
        </w:rPr>
        <w:t>.</w:t>
      </w:r>
    </w:p>
    <w:p w:rsidR="00B05C06" w:rsidRPr="00E37AB7" w:rsidRDefault="00B05C06" w:rsidP="00971BA6">
      <w:pPr>
        <w:keepLines/>
        <w:suppressAutoHyphens/>
        <w:autoSpaceDE w:val="0"/>
        <w:spacing w:line="360" w:lineRule="auto"/>
        <w:ind w:firstLine="567"/>
        <w:rPr>
          <w:b/>
          <w:bCs/>
          <w:noProof/>
          <w:kern w:val="1"/>
          <w:sz w:val="28"/>
          <w:szCs w:val="28"/>
        </w:rPr>
      </w:pPr>
      <w:r w:rsidRPr="00E37AB7">
        <w:rPr>
          <w:b/>
          <w:bCs/>
          <w:noProof/>
          <w:kern w:val="1"/>
          <w:sz w:val="28"/>
          <w:szCs w:val="28"/>
        </w:rPr>
        <w:t xml:space="preserve">Руководитель проекта </w:t>
      </w:r>
      <w:r w:rsidRPr="00E37AB7">
        <w:rPr>
          <w:b/>
          <w:bCs/>
          <w:noProof/>
          <w:kern w:val="1"/>
          <w:sz w:val="28"/>
          <w:szCs w:val="28"/>
        </w:rPr>
        <w:tab/>
      </w:r>
      <w:r w:rsidRPr="00E37AB7">
        <w:rPr>
          <w:b/>
          <w:bCs/>
          <w:noProof/>
          <w:kern w:val="1"/>
          <w:sz w:val="28"/>
          <w:szCs w:val="28"/>
        </w:rPr>
        <w:tab/>
      </w:r>
      <w:r w:rsidRPr="00E37AB7">
        <w:rPr>
          <w:b/>
          <w:bCs/>
          <w:noProof/>
          <w:kern w:val="1"/>
          <w:sz w:val="28"/>
          <w:szCs w:val="28"/>
        </w:rPr>
        <w:tab/>
      </w:r>
      <w:r w:rsidRPr="00E37AB7">
        <w:rPr>
          <w:b/>
          <w:bCs/>
          <w:noProof/>
          <w:kern w:val="1"/>
          <w:sz w:val="28"/>
          <w:szCs w:val="28"/>
        </w:rPr>
        <w:tab/>
      </w:r>
      <w:r w:rsidRPr="00E37AB7">
        <w:rPr>
          <w:b/>
          <w:bCs/>
          <w:noProof/>
          <w:kern w:val="1"/>
          <w:sz w:val="28"/>
          <w:szCs w:val="28"/>
        </w:rPr>
        <w:tab/>
      </w:r>
      <w:r w:rsidR="00F05FFC">
        <w:rPr>
          <w:b/>
          <w:bCs/>
          <w:noProof/>
          <w:kern w:val="1"/>
          <w:sz w:val="28"/>
          <w:szCs w:val="28"/>
        </w:rPr>
        <w:t xml:space="preserve">             </w:t>
      </w:r>
      <w:r w:rsidR="00445320">
        <w:rPr>
          <w:b/>
          <w:bCs/>
          <w:noProof/>
          <w:kern w:val="1"/>
          <w:sz w:val="28"/>
          <w:szCs w:val="28"/>
        </w:rPr>
        <w:t>Жмыхова Г.В</w:t>
      </w:r>
      <w:r w:rsidR="00AB0501">
        <w:rPr>
          <w:b/>
          <w:bCs/>
          <w:noProof/>
          <w:kern w:val="1"/>
          <w:sz w:val="28"/>
          <w:szCs w:val="28"/>
        </w:rPr>
        <w:t>.</w:t>
      </w:r>
    </w:p>
    <w:p w:rsidR="00B05C06" w:rsidRDefault="00B05C06" w:rsidP="00971BA6">
      <w:pPr>
        <w:keepLines/>
        <w:suppressAutoHyphens/>
        <w:autoSpaceDE w:val="0"/>
        <w:ind w:firstLine="567"/>
        <w:rPr>
          <w:b/>
          <w:bCs/>
          <w:noProof/>
          <w:kern w:val="1"/>
          <w:sz w:val="28"/>
          <w:szCs w:val="28"/>
        </w:rPr>
      </w:pPr>
    </w:p>
    <w:p w:rsidR="00313E8D" w:rsidRDefault="00313E8D" w:rsidP="00971BA6">
      <w:pPr>
        <w:keepLines/>
        <w:suppressAutoHyphens/>
        <w:autoSpaceDE w:val="0"/>
        <w:ind w:firstLine="567"/>
        <w:rPr>
          <w:b/>
          <w:bCs/>
          <w:noProof/>
          <w:kern w:val="1"/>
          <w:sz w:val="28"/>
          <w:szCs w:val="28"/>
        </w:rPr>
      </w:pPr>
    </w:p>
    <w:p w:rsidR="00313E8D" w:rsidRDefault="00313E8D" w:rsidP="00971BA6">
      <w:pPr>
        <w:keepLines/>
        <w:suppressAutoHyphens/>
        <w:autoSpaceDE w:val="0"/>
        <w:ind w:firstLine="567"/>
        <w:rPr>
          <w:b/>
          <w:bCs/>
          <w:noProof/>
          <w:kern w:val="1"/>
          <w:sz w:val="28"/>
          <w:szCs w:val="28"/>
        </w:rPr>
      </w:pPr>
    </w:p>
    <w:p w:rsidR="00313E8D" w:rsidRDefault="00313E8D" w:rsidP="00971BA6">
      <w:pPr>
        <w:keepLines/>
        <w:suppressAutoHyphens/>
        <w:autoSpaceDE w:val="0"/>
        <w:ind w:firstLine="567"/>
        <w:rPr>
          <w:b/>
          <w:bCs/>
          <w:noProof/>
          <w:kern w:val="1"/>
          <w:sz w:val="28"/>
          <w:szCs w:val="28"/>
        </w:rPr>
      </w:pPr>
    </w:p>
    <w:p w:rsidR="00313E8D" w:rsidRDefault="00313E8D" w:rsidP="00971BA6">
      <w:pPr>
        <w:keepLines/>
        <w:suppressAutoHyphens/>
        <w:autoSpaceDE w:val="0"/>
        <w:ind w:firstLine="567"/>
        <w:rPr>
          <w:b/>
          <w:bCs/>
          <w:noProof/>
          <w:kern w:val="1"/>
          <w:sz w:val="28"/>
          <w:szCs w:val="28"/>
        </w:rPr>
      </w:pPr>
    </w:p>
    <w:p w:rsidR="00B05C06" w:rsidRDefault="00B05C06" w:rsidP="00971BA6">
      <w:pPr>
        <w:keepLines/>
        <w:suppressAutoHyphens/>
        <w:jc w:val="center"/>
        <w:rPr>
          <w:b/>
          <w:bCs/>
        </w:rPr>
      </w:pPr>
    </w:p>
    <w:p w:rsidR="00B05C06" w:rsidRDefault="00B05C06" w:rsidP="00971BA6">
      <w:pPr>
        <w:keepLines/>
        <w:suppressAutoHyphens/>
        <w:jc w:val="center"/>
        <w:rPr>
          <w:b/>
          <w:bCs/>
        </w:rPr>
      </w:pPr>
    </w:p>
    <w:p w:rsidR="00B05C06" w:rsidRPr="00BA2CD5" w:rsidRDefault="00445320" w:rsidP="00971BA6">
      <w:pPr>
        <w:keepLines/>
        <w:suppressAutoHyphens/>
        <w:jc w:val="center"/>
        <w:rPr>
          <w:b/>
          <w:bCs/>
        </w:rPr>
      </w:pPr>
      <w:r>
        <w:rPr>
          <w:b/>
          <w:bCs/>
        </w:rPr>
        <w:t>г</w:t>
      </w:r>
      <w:r w:rsidR="002E5189">
        <w:rPr>
          <w:b/>
          <w:bCs/>
        </w:rPr>
        <w:t xml:space="preserve">. </w:t>
      </w:r>
      <w:r w:rsidR="00793855">
        <w:rPr>
          <w:b/>
          <w:bCs/>
        </w:rPr>
        <w:t xml:space="preserve">Долгопрудный </w:t>
      </w:r>
      <w:r w:rsidR="00B05C06" w:rsidRPr="00BA2CD5">
        <w:rPr>
          <w:b/>
          <w:bCs/>
        </w:rPr>
        <w:t>20</w:t>
      </w:r>
      <w:r w:rsidR="00B05C06">
        <w:rPr>
          <w:b/>
          <w:bCs/>
        </w:rPr>
        <w:t>1</w:t>
      </w:r>
      <w:r w:rsidR="00274790">
        <w:rPr>
          <w:b/>
          <w:bCs/>
        </w:rPr>
        <w:t>4</w:t>
      </w:r>
      <w:r w:rsidR="00B05C06" w:rsidRPr="00BA2CD5">
        <w:rPr>
          <w:b/>
          <w:bCs/>
        </w:rPr>
        <w:t xml:space="preserve"> г.</w:t>
      </w:r>
    </w:p>
    <w:p w:rsidR="00E52B8B" w:rsidRPr="00E52B8B" w:rsidRDefault="00E52B8B" w:rsidP="00971BA6">
      <w:pPr>
        <w:keepLines/>
        <w:pageBreakBefore/>
        <w:widowControl/>
        <w:suppressAutoHyphens/>
        <w:adjustRightInd/>
        <w:spacing w:line="240" w:lineRule="auto"/>
        <w:jc w:val="center"/>
        <w:textAlignment w:val="auto"/>
        <w:rPr>
          <w:b/>
          <w:sz w:val="24"/>
          <w:szCs w:val="24"/>
        </w:rPr>
      </w:pPr>
      <w:r w:rsidRPr="00E52B8B">
        <w:rPr>
          <w:b/>
          <w:sz w:val="24"/>
          <w:szCs w:val="24"/>
        </w:rPr>
        <w:lastRenderedPageBreak/>
        <w:t xml:space="preserve">АВТОРСКИЙ КОЛЛЕКТИВ </w:t>
      </w:r>
    </w:p>
    <w:p w:rsidR="00E52B8B" w:rsidRPr="00E52B8B" w:rsidRDefault="00E52B8B" w:rsidP="00971BA6">
      <w:pPr>
        <w:keepLines/>
        <w:widowControl/>
        <w:suppressAutoHyphens/>
        <w:adjustRightInd/>
        <w:spacing w:line="240" w:lineRule="auto"/>
        <w:jc w:val="center"/>
        <w:textAlignment w:val="auto"/>
        <w:rPr>
          <w:b/>
          <w:sz w:val="24"/>
          <w:szCs w:val="24"/>
        </w:rPr>
      </w:pPr>
      <w:r w:rsidRPr="00E52B8B">
        <w:rPr>
          <w:b/>
          <w:sz w:val="24"/>
          <w:szCs w:val="24"/>
        </w:rPr>
        <w:t xml:space="preserve">ООО НВЦ </w:t>
      </w:r>
      <w:r w:rsidR="00600CEB">
        <w:rPr>
          <w:b/>
          <w:sz w:val="24"/>
          <w:szCs w:val="24"/>
        </w:rPr>
        <w:t>«</w:t>
      </w:r>
      <w:r w:rsidRPr="00E52B8B">
        <w:rPr>
          <w:b/>
          <w:sz w:val="24"/>
          <w:szCs w:val="24"/>
        </w:rPr>
        <w:t>Интеграционные технологии</w:t>
      </w:r>
      <w:r w:rsidR="00600CEB">
        <w:rPr>
          <w:b/>
          <w:sz w:val="24"/>
          <w:szCs w:val="24"/>
        </w:rPr>
        <w:t>»</w:t>
      </w:r>
    </w:p>
    <w:p w:rsidR="00E52B8B" w:rsidRPr="00E52B8B" w:rsidRDefault="00E52B8B" w:rsidP="00971BA6">
      <w:pPr>
        <w:keepLines/>
        <w:widowControl/>
        <w:suppressAutoHyphens/>
        <w:adjustRightInd/>
        <w:spacing w:line="240" w:lineRule="auto"/>
        <w:jc w:val="center"/>
        <w:textAlignment w:val="auto"/>
        <w:rPr>
          <w:b/>
          <w:i/>
          <w:sz w:val="24"/>
          <w:szCs w:val="24"/>
        </w:rPr>
      </w:pPr>
    </w:p>
    <w:p w:rsidR="00E52B8B" w:rsidRPr="00E52B8B" w:rsidRDefault="00E52B8B" w:rsidP="00971BA6">
      <w:pPr>
        <w:keepLines/>
        <w:widowControl/>
        <w:suppressAutoHyphens/>
        <w:adjustRightInd/>
        <w:spacing w:line="240" w:lineRule="auto"/>
        <w:jc w:val="center"/>
        <w:textAlignment w:val="auto"/>
        <w:rPr>
          <w:b/>
          <w:i/>
          <w:sz w:val="24"/>
          <w:szCs w:val="24"/>
        </w:rPr>
      </w:pPr>
    </w:p>
    <w:p w:rsidR="004C72C7" w:rsidRPr="00E52B8B" w:rsidRDefault="004C72C7" w:rsidP="00971BA6">
      <w:pPr>
        <w:keepLines/>
        <w:widowControl/>
        <w:suppressAutoHyphens/>
        <w:autoSpaceDE w:val="0"/>
        <w:adjustRightInd/>
        <w:spacing w:after="240" w:line="360" w:lineRule="auto"/>
        <w:ind w:firstLine="364"/>
        <w:jc w:val="left"/>
        <w:textAlignment w:val="auto"/>
        <w:rPr>
          <w:b/>
          <w:bCs/>
          <w:noProof/>
          <w:kern w:val="1"/>
          <w:sz w:val="28"/>
          <w:szCs w:val="28"/>
        </w:rPr>
      </w:pPr>
      <w:r w:rsidRPr="00E52B8B">
        <w:rPr>
          <w:b/>
          <w:bCs/>
          <w:i/>
          <w:kern w:val="1"/>
          <w:sz w:val="24"/>
          <w:szCs w:val="24"/>
        </w:rPr>
        <w:t>Томилин В.В.</w:t>
      </w:r>
      <w:r w:rsidRPr="00E52B8B">
        <w:rPr>
          <w:b/>
          <w:bCs/>
          <w:i/>
          <w:kern w:val="1"/>
          <w:sz w:val="24"/>
          <w:szCs w:val="24"/>
        </w:rPr>
        <w:tab/>
      </w:r>
      <w:r w:rsidRPr="00E52B8B">
        <w:rPr>
          <w:b/>
          <w:bCs/>
          <w:i/>
          <w:kern w:val="1"/>
          <w:sz w:val="24"/>
          <w:szCs w:val="24"/>
        </w:rPr>
        <w:tab/>
        <w:t>— генеральный директор</w:t>
      </w:r>
    </w:p>
    <w:p w:rsidR="004C72C7" w:rsidRPr="00E52B8B" w:rsidRDefault="004C72C7" w:rsidP="00971BA6">
      <w:pPr>
        <w:keepLines/>
        <w:widowControl/>
        <w:numPr>
          <w:ilvl w:val="0"/>
          <w:numId w:val="1"/>
        </w:numPr>
        <w:suppressAutoHyphens/>
        <w:autoSpaceDE w:val="0"/>
        <w:adjustRightInd/>
        <w:spacing w:after="200" w:line="360" w:lineRule="auto"/>
        <w:jc w:val="left"/>
        <w:textAlignment w:val="auto"/>
        <w:rPr>
          <w:b/>
          <w:bCs/>
          <w:i/>
          <w:kern w:val="1"/>
          <w:sz w:val="24"/>
          <w:szCs w:val="24"/>
        </w:rPr>
      </w:pPr>
      <w:r w:rsidRPr="00E52B8B">
        <w:rPr>
          <w:b/>
          <w:bCs/>
          <w:i/>
          <w:kern w:val="1"/>
          <w:sz w:val="24"/>
          <w:szCs w:val="24"/>
        </w:rPr>
        <w:t>Сабельников А.Н.</w:t>
      </w:r>
      <w:r w:rsidRPr="00E52B8B">
        <w:rPr>
          <w:b/>
          <w:bCs/>
          <w:i/>
          <w:kern w:val="1"/>
          <w:sz w:val="24"/>
          <w:szCs w:val="24"/>
        </w:rPr>
        <w:tab/>
        <w:t>— главный архитектор проекта</w:t>
      </w:r>
    </w:p>
    <w:p w:rsidR="004C72C7" w:rsidRPr="00E52B8B" w:rsidRDefault="004C72C7" w:rsidP="00971BA6">
      <w:pPr>
        <w:keepLines/>
        <w:widowControl/>
        <w:numPr>
          <w:ilvl w:val="0"/>
          <w:numId w:val="1"/>
        </w:numPr>
        <w:suppressAutoHyphens/>
        <w:autoSpaceDE w:val="0"/>
        <w:adjustRightInd/>
        <w:spacing w:after="200" w:line="360" w:lineRule="auto"/>
        <w:jc w:val="left"/>
        <w:textAlignment w:val="auto"/>
        <w:rPr>
          <w:rFonts w:eastAsia="Calibri"/>
          <w:b/>
          <w:i/>
          <w:kern w:val="1"/>
          <w:sz w:val="24"/>
          <w:szCs w:val="24"/>
          <w:lang w:eastAsia="en-US"/>
        </w:rPr>
      </w:pPr>
      <w:proofErr w:type="spellStart"/>
      <w:r w:rsidRPr="00E52B8B">
        <w:rPr>
          <w:rFonts w:eastAsia="Calibri"/>
          <w:b/>
          <w:i/>
          <w:kern w:val="1"/>
          <w:sz w:val="24"/>
          <w:szCs w:val="24"/>
          <w:lang w:eastAsia="en-US"/>
        </w:rPr>
        <w:t>Жмыхова</w:t>
      </w:r>
      <w:proofErr w:type="spellEnd"/>
      <w:r w:rsidRPr="00E52B8B">
        <w:rPr>
          <w:rFonts w:eastAsia="Calibri"/>
          <w:b/>
          <w:i/>
          <w:kern w:val="1"/>
          <w:sz w:val="24"/>
          <w:szCs w:val="24"/>
          <w:lang w:eastAsia="en-US"/>
        </w:rPr>
        <w:t xml:space="preserve"> Г.В.</w:t>
      </w:r>
      <w:r w:rsidRPr="00E52B8B">
        <w:rPr>
          <w:rFonts w:eastAsia="Calibri"/>
          <w:b/>
          <w:i/>
          <w:kern w:val="1"/>
          <w:sz w:val="24"/>
          <w:szCs w:val="24"/>
          <w:lang w:eastAsia="en-US"/>
        </w:rPr>
        <w:tab/>
        <w:t xml:space="preserve">            — руководитель проекта</w:t>
      </w:r>
    </w:p>
    <w:p w:rsidR="00744969" w:rsidRDefault="00744969" w:rsidP="00971BA6">
      <w:pPr>
        <w:keepLines/>
        <w:widowControl/>
        <w:numPr>
          <w:ilvl w:val="0"/>
          <w:numId w:val="1"/>
        </w:numPr>
        <w:suppressAutoHyphens/>
        <w:autoSpaceDE w:val="0"/>
        <w:adjustRightInd/>
        <w:spacing w:after="200" w:line="240" w:lineRule="auto"/>
        <w:jc w:val="left"/>
        <w:textAlignment w:val="auto"/>
        <w:rPr>
          <w:bCs/>
          <w:i/>
          <w:kern w:val="1"/>
          <w:sz w:val="24"/>
          <w:szCs w:val="24"/>
        </w:rPr>
      </w:pPr>
    </w:p>
    <w:p w:rsidR="004C72C7" w:rsidRDefault="004C72C7" w:rsidP="00971BA6">
      <w:pPr>
        <w:keepLines/>
        <w:widowControl/>
        <w:numPr>
          <w:ilvl w:val="0"/>
          <w:numId w:val="1"/>
        </w:numPr>
        <w:suppressAutoHyphens/>
        <w:autoSpaceDE w:val="0"/>
        <w:adjustRightInd/>
        <w:spacing w:after="200" w:line="240" w:lineRule="auto"/>
        <w:jc w:val="left"/>
        <w:textAlignment w:val="auto"/>
        <w:rPr>
          <w:bCs/>
          <w:i/>
          <w:kern w:val="1"/>
          <w:sz w:val="24"/>
          <w:szCs w:val="24"/>
        </w:rPr>
      </w:pPr>
      <w:r>
        <w:rPr>
          <w:bCs/>
          <w:i/>
          <w:kern w:val="1"/>
          <w:sz w:val="24"/>
          <w:szCs w:val="24"/>
        </w:rPr>
        <w:t>Ярешко С.И.</w:t>
      </w:r>
      <w:r>
        <w:rPr>
          <w:bCs/>
          <w:i/>
          <w:kern w:val="1"/>
          <w:sz w:val="24"/>
          <w:szCs w:val="24"/>
        </w:rPr>
        <w:tab/>
      </w:r>
      <w:r>
        <w:rPr>
          <w:bCs/>
          <w:i/>
          <w:kern w:val="1"/>
          <w:sz w:val="24"/>
          <w:szCs w:val="24"/>
        </w:rPr>
        <w:tab/>
        <w:t>— архитектор</w:t>
      </w:r>
    </w:p>
    <w:p w:rsidR="004C72C7" w:rsidRPr="00E52B8B" w:rsidRDefault="004C72C7" w:rsidP="00971BA6">
      <w:pPr>
        <w:keepLines/>
        <w:widowControl/>
        <w:numPr>
          <w:ilvl w:val="0"/>
          <w:numId w:val="1"/>
        </w:numPr>
        <w:suppressAutoHyphens/>
        <w:autoSpaceDE w:val="0"/>
        <w:adjustRightInd/>
        <w:spacing w:after="200" w:line="240" w:lineRule="auto"/>
        <w:jc w:val="left"/>
        <w:textAlignment w:val="auto"/>
        <w:rPr>
          <w:bCs/>
          <w:i/>
          <w:kern w:val="1"/>
          <w:sz w:val="24"/>
          <w:szCs w:val="24"/>
        </w:rPr>
      </w:pPr>
      <w:r>
        <w:rPr>
          <w:bCs/>
          <w:i/>
          <w:kern w:val="1"/>
          <w:sz w:val="24"/>
          <w:szCs w:val="24"/>
        </w:rPr>
        <w:t>Ашурков В.В.</w:t>
      </w:r>
      <w:r>
        <w:rPr>
          <w:bCs/>
          <w:i/>
          <w:kern w:val="1"/>
          <w:sz w:val="24"/>
          <w:szCs w:val="24"/>
        </w:rPr>
        <w:tab/>
      </w:r>
      <w:r>
        <w:rPr>
          <w:bCs/>
          <w:i/>
          <w:kern w:val="1"/>
          <w:sz w:val="24"/>
          <w:szCs w:val="24"/>
        </w:rPr>
        <w:tab/>
        <w:t>—</w:t>
      </w:r>
      <w:r w:rsidRPr="007D57FD">
        <w:rPr>
          <w:bCs/>
          <w:i/>
          <w:kern w:val="1"/>
          <w:sz w:val="24"/>
          <w:szCs w:val="24"/>
        </w:rPr>
        <w:t xml:space="preserve"> </w:t>
      </w:r>
      <w:r>
        <w:rPr>
          <w:bCs/>
          <w:i/>
          <w:kern w:val="1"/>
          <w:sz w:val="24"/>
          <w:szCs w:val="24"/>
        </w:rPr>
        <w:t>архитектор</w:t>
      </w:r>
    </w:p>
    <w:p w:rsidR="004C72C7" w:rsidRPr="00491D84" w:rsidRDefault="004C72C7" w:rsidP="00971BA6">
      <w:pPr>
        <w:keepLines/>
        <w:widowControl/>
        <w:numPr>
          <w:ilvl w:val="0"/>
          <w:numId w:val="1"/>
        </w:numPr>
        <w:suppressAutoHyphens/>
        <w:autoSpaceDE w:val="0"/>
        <w:adjustRightInd/>
        <w:spacing w:after="200" w:line="240" w:lineRule="auto"/>
        <w:jc w:val="left"/>
        <w:textAlignment w:val="auto"/>
        <w:rPr>
          <w:bCs/>
          <w:i/>
          <w:kern w:val="1"/>
          <w:sz w:val="24"/>
          <w:szCs w:val="24"/>
        </w:rPr>
      </w:pPr>
      <w:r w:rsidRPr="00E52B8B">
        <w:rPr>
          <w:bCs/>
          <w:i/>
          <w:kern w:val="1"/>
          <w:sz w:val="24"/>
          <w:szCs w:val="24"/>
        </w:rPr>
        <w:t>Данилова А.А.</w:t>
      </w:r>
      <w:r w:rsidRPr="00E52B8B">
        <w:rPr>
          <w:bCs/>
          <w:i/>
          <w:kern w:val="1"/>
          <w:sz w:val="24"/>
          <w:szCs w:val="24"/>
        </w:rPr>
        <w:tab/>
      </w:r>
      <w:r w:rsidRPr="00E52B8B">
        <w:rPr>
          <w:bCs/>
          <w:i/>
          <w:kern w:val="1"/>
          <w:sz w:val="24"/>
          <w:szCs w:val="24"/>
        </w:rPr>
        <w:tab/>
        <w:t>— экономист-географ</w:t>
      </w:r>
    </w:p>
    <w:p w:rsidR="004C72C7" w:rsidRPr="00E52B8B" w:rsidRDefault="004C72C7" w:rsidP="00971BA6">
      <w:pPr>
        <w:keepLines/>
        <w:widowControl/>
        <w:numPr>
          <w:ilvl w:val="0"/>
          <w:numId w:val="1"/>
        </w:numPr>
        <w:suppressAutoHyphens/>
        <w:autoSpaceDE w:val="0"/>
        <w:adjustRightInd/>
        <w:spacing w:after="200" w:line="240" w:lineRule="auto"/>
        <w:jc w:val="left"/>
        <w:textAlignment w:val="auto"/>
        <w:rPr>
          <w:bCs/>
          <w:i/>
          <w:kern w:val="1"/>
          <w:sz w:val="24"/>
          <w:szCs w:val="24"/>
        </w:rPr>
      </w:pPr>
      <w:proofErr w:type="spellStart"/>
      <w:r w:rsidRPr="00E52B8B">
        <w:rPr>
          <w:bCs/>
          <w:i/>
          <w:kern w:val="1"/>
          <w:sz w:val="24"/>
          <w:szCs w:val="24"/>
        </w:rPr>
        <w:t>Лихошерстова</w:t>
      </w:r>
      <w:proofErr w:type="spellEnd"/>
      <w:r w:rsidRPr="00E52B8B">
        <w:rPr>
          <w:bCs/>
          <w:i/>
          <w:kern w:val="1"/>
          <w:sz w:val="24"/>
          <w:szCs w:val="24"/>
        </w:rPr>
        <w:t xml:space="preserve"> Н.В. </w:t>
      </w:r>
      <w:r w:rsidRPr="00E52B8B">
        <w:rPr>
          <w:bCs/>
          <w:i/>
          <w:kern w:val="1"/>
          <w:sz w:val="24"/>
          <w:szCs w:val="24"/>
        </w:rPr>
        <w:tab/>
        <w:t>— архитектор проектов</w:t>
      </w:r>
    </w:p>
    <w:p w:rsidR="004C72C7" w:rsidRPr="00E52B8B" w:rsidRDefault="004C72C7" w:rsidP="00971BA6">
      <w:pPr>
        <w:keepLines/>
        <w:widowControl/>
        <w:numPr>
          <w:ilvl w:val="0"/>
          <w:numId w:val="1"/>
        </w:numPr>
        <w:suppressAutoHyphens/>
        <w:autoSpaceDE w:val="0"/>
        <w:adjustRightInd/>
        <w:spacing w:after="200" w:line="240" w:lineRule="auto"/>
        <w:jc w:val="left"/>
        <w:textAlignment w:val="auto"/>
        <w:rPr>
          <w:bCs/>
          <w:i/>
          <w:kern w:val="1"/>
          <w:sz w:val="24"/>
          <w:szCs w:val="24"/>
        </w:rPr>
      </w:pPr>
      <w:r w:rsidRPr="00E52B8B">
        <w:rPr>
          <w:bCs/>
          <w:i/>
          <w:kern w:val="1"/>
          <w:sz w:val="24"/>
          <w:szCs w:val="24"/>
        </w:rPr>
        <w:t>Толмачева Н.А.</w:t>
      </w:r>
      <w:r w:rsidRPr="00E52B8B">
        <w:rPr>
          <w:bCs/>
          <w:i/>
          <w:kern w:val="1"/>
          <w:sz w:val="24"/>
          <w:szCs w:val="24"/>
        </w:rPr>
        <w:tab/>
      </w:r>
      <w:r w:rsidRPr="00E52B8B">
        <w:rPr>
          <w:bCs/>
          <w:i/>
          <w:kern w:val="1"/>
          <w:sz w:val="24"/>
          <w:szCs w:val="24"/>
        </w:rPr>
        <w:tab/>
        <w:t>— инженер-менеджер ГИС</w:t>
      </w:r>
    </w:p>
    <w:p w:rsidR="004C72C7" w:rsidRPr="00744969" w:rsidRDefault="004C72C7" w:rsidP="00971BA6">
      <w:pPr>
        <w:keepLines/>
        <w:widowControl/>
        <w:numPr>
          <w:ilvl w:val="0"/>
          <w:numId w:val="1"/>
        </w:numPr>
        <w:suppressAutoHyphens/>
        <w:autoSpaceDE w:val="0"/>
        <w:adjustRightInd/>
        <w:spacing w:after="200" w:line="240" w:lineRule="auto"/>
        <w:jc w:val="left"/>
        <w:textAlignment w:val="auto"/>
        <w:rPr>
          <w:bCs/>
          <w:i/>
          <w:kern w:val="1"/>
          <w:sz w:val="24"/>
          <w:szCs w:val="24"/>
        </w:rPr>
      </w:pPr>
    </w:p>
    <w:p w:rsidR="004C72C7" w:rsidRPr="00E52B8B" w:rsidRDefault="004C72C7" w:rsidP="00971BA6">
      <w:pPr>
        <w:keepLines/>
        <w:widowControl/>
        <w:numPr>
          <w:ilvl w:val="0"/>
          <w:numId w:val="1"/>
        </w:numPr>
        <w:suppressAutoHyphens/>
        <w:autoSpaceDE w:val="0"/>
        <w:adjustRightInd/>
        <w:spacing w:after="200" w:line="240" w:lineRule="auto"/>
        <w:jc w:val="left"/>
        <w:textAlignment w:val="auto"/>
        <w:rPr>
          <w:bCs/>
          <w:i/>
          <w:kern w:val="1"/>
          <w:sz w:val="24"/>
          <w:szCs w:val="24"/>
        </w:rPr>
      </w:pPr>
      <w:r w:rsidRPr="00E52B8B">
        <w:rPr>
          <w:b/>
          <w:bCs/>
          <w:i/>
          <w:kern w:val="1"/>
          <w:sz w:val="24"/>
          <w:szCs w:val="24"/>
        </w:rPr>
        <w:t>Бурцева Н. А.</w:t>
      </w:r>
      <w:r w:rsidRPr="00E52B8B">
        <w:rPr>
          <w:b/>
          <w:bCs/>
          <w:i/>
          <w:kern w:val="1"/>
          <w:sz w:val="24"/>
          <w:szCs w:val="24"/>
        </w:rPr>
        <w:tab/>
      </w:r>
      <w:r w:rsidRPr="00E52B8B">
        <w:rPr>
          <w:b/>
          <w:bCs/>
          <w:i/>
          <w:kern w:val="1"/>
          <w:sz w:val="24"/>
          <w:szCs w:val="24"/>
        </w:rPr>
        <w:tab/>
        <w:t>— начальник отдела картографии</w:t>
      </w:r>
    </w:p>
    <w:p w:rsidR="004C72C7" w:rsidRPr="00E52B8B" w:rsidRDefault="004C72C7" w:rsidP="00971BA6">
      <w:pPr>
        <w:keepLines/>
        <w:widowControl/>
        <w:numPr>
          <w:ilvl w:val="0"/>
          <w:numId w:val="1"/>
        </w:numPr>
        <w:suppressAutoHyphens/>
        <w:autoSpaceDE w:val="0"/>
        <w:adjustRightInd/>
        <w:spacing w:after="200" w:line="240" w:lineRule="auto"/>
        <w:jc w:val="left"/>
        <w:textAlignment w:val="auto"/>
        <w:rPr>
          <w:bCs/>
          <w:i/>
          <w:kern w:val="1"/>
          <w:sz w:val="24"/>
          <w:szCs w:val="24"/>
        </w:rPr>
      </w:pPr>
      <w:r w:rsidRPr="00E52B8B">
        <w:rPr>
          <w:bCs/>
          <w:i/>
          <w:kern w:val="1"/>
          <w:sz w:val="24"/>
          <w:szCs w:val="24"/>
        </w:rPr>
        <w:t xml:space="preserve">Бартенева Е.В. </w:t>
      </w:r>
      <w:r w:rsidRPr="00E52B8B">
        <w:rPr>
          <w:bCs/>
          <w:i/>
          <w:kern w:val="1"/>
          <w:sz w:val="24"/>
          <w:szCs w:val="24"/>
        </w:rPr>
        <w:tab/>
      </w:r>
      <w:r w:rsidRPr="00E52B8B">
        <w:rPr>
          <w:bCs/>
          <w:i/>
          <w:kern w:val="1"/>
          <w:sz w:val="24"/>
          <w:szCs w:val="24"/>
        </w:rPr>
        <w:tab/>
        <w:t>— инженер-картограф</w:t>
      </w:r>
    </w:p>
    <w:p w:rsidR="004C72C7" w:rsidRPr="00E52B8B" w:rsidRDefault="004C72C7" w:rsidP="00971BA6">
      <w:pPr>
        <w:keepLines/>
        <w:widowControl/>
        <w:numPr>
          <w:ilvl w:val="0"/>
          <w:numId w:val="1"/>
        </w:numPr>
        <w:suppressAutoHyphens/>
        <w:autoSpaceDE w:val="0"/>
        <w:adjustRightInd/>
        <w:spacing w:after="200" w:line="240" w:lineRule="auto"/>
        <w:jc w:val="left"/>
        <w:textAlignment w:val="auto"/>
        <w:rPr>
          <w:bCs/>
          <w:i/>
          <w:kern w:val="1"/>
          <w:sz w:val="24"/>
          <w:szCs w:val="24"/>
        </w:rPr>
      </w:pPr>
      <w:r w:rsidRPr="00E52B8B">
        <w:rPr>
          <w:bCs/>
          <w:i/>
          <w:kern w:val="1"/>
          <w:sz w:val="24"/>
          <w:szCs w:val="24"/>
        </w:rPr>
        <w:t xml:space="preserve">Полякова М.А. </w:t>
      </w:r>
      <w:r w:rsidRPr="00E52B8B">
        <w:rPr>
          <w:bCs/>
          <w:i/>
          <w:kern w:val="1"/>
          <w:sz w:val="24"/>
          <w:szCs w:val="24"/>
        </w:rPr>
        <w:tab/>
      </w:r>
      <w:r w:rsidRPr="00E52B8B">
        <w:rPr>
          <w:bCs/>
          <w:i/>
          <w:kern w:val="1"/>
          <w:sz w:val="24"/>
          <w:szCs w:val="24"/>
        </w:rPr>
        <w:tab/>
        <w:t>— инженер-картограф</w:t>
      </w:r>
    </w:p>
    <w:p w:rsidR="004C72C7" w:rsidRPr="00E52B8B" w:rsidRDefault="004C72C7" w:rsidP="00971BA6">
      <w:pPr>
        <w:keepLines/>
        <w:widowControl/>
        <w:numPr>
          <w:ilvl w:val="0"/>
          <w:numId w:val="1"/>
        </w:numPr>
        <w:suppressAutoHyphens/>
        <w:autoSpaceDE w:val="0"/>
        <w:adjustRightInd/>
        <w:spacing w:after="200" w:line="240" w:lineRule="auto"/>
        <w:jc w:val="left"/>
        <w:textAlignment w:val="auto"/>
        <w:rPr>
          <w:bCs/>
          <w:i/>
          <w:kern w:val="1"/>
          <w:sz w:val="24"/>
          <w:szCs w:val="24"/>
        </w:rPr>
      </w:pPr>
      <w:r w:rsidRPr="00E52B8B">
        <w:rPr>
          <w:bCs/>
          <w:i/>
          <w:kern w:val="1"/>
          <w:sz w:val="24"/>
          <w:szCs w:val="24"/>
        </w:rPr>
        <w:t>Ткаченко Н.С.</w:t>
      </w:r>
      <w:r w:rsidRPr="00E52B8B">
        <w:rPr>
          <w:bCs/>
          <w:i/>
          <w:kern w:val="1"/>
          <w:sz w:val="24"/>
          <w:szCs w:val="24"/>
        </w:rPr>
        <w:tab/>
      </w:r>
      <w:r w:rsidRPr="00E52B8B">
        <w:rPr>
          <w:bCs/>
          <w:i/>
          <w:kern w:val="1"/>
          <w:sz w:val="24"/>
          <w:szCs w:val="24"/>
        </w:rPr>
        <w:tab/>
        <w:t>— инженер-картограф</w:t>
      </w:r>
    </w:p>
    <w:p w:rsidR="004C72C7" w:rsidRPr="00E52B8B" w:rsidRDefault="004C72C7" w:rsidP="00971BA6">
      <w:pPr>
        <w:keepLines/>
        <w:widowControl/>
        <w:numPr>
          <w:ilvl w:val="0"/>
          <w:numId w:val="1"/>
        </w:numPr>
        <w:suppressAutoHyphens/>
        <w:autoSpaceDE w:val="0"/>
        <w:adjustRightInd/>
        <w:spacing w:after="200" w:line="240" w:lineRule="auto"/>
        <w:jc w:val="left"/>
        <w:textAlignment w:val="auto"/>
        <w:rPr>
          <w:bCs/>
          <w:i/>
          <w:kern w:val="1"/>
          <w:sz w:val="24"/>
          <w:szCs w:val="24"/>
        </w:rPr>
      </w:pPr>
      <w:proofErr w:type="spellStart"/>
      <w:r w:rsidRPr="00E52B8B">
        <w:rPr>
          <w:bCs/>
          <w:i/>
          <w:kern w:val="1"/>
          <w:sz w:val="24"/>
          <w:szCs w:val="24"/>
        </w:rPr>
        <w:t>Чекаданова</w:t>
      </w:r>
      <w:proofErr w:type="spellEnd"/>
      <w:r w:rsidRPr="00E52B8B">
        <w:rPr>
          <w:bCs/>
          <w:i/>
          <w:kern w:val="1"/>
          <w:sz w:val="24"/>
          <w:szCs w:val="24"/>
        </w:rPr>
        <w:t xml:space="preserve"> Е.С.</w:t>
      </w:r>
      <w:r w:rsidRPr="00E52B8B">
        <w:rPr>
          <w:bCs/>
          <w:i/>
          <w:kern w:val="1"/>
          <w:sz w:val="24"/>
          <w:szCs w:val="24"/>
        </w:rPr>
        <w:tab/>
      </w:r>
      <w:r w:rsidRPr="00E52B8B">
        <w:rPr>
          <w:bCs/>
          <w:i/>
          <w:kern w:val="1"/>
          <w:sz w:val="24"/>
          <w:szCs w:val="24"/>
        </w:rPr>
        <w:tab/>
        <w:t>— инженер-картограф</w:t>
      </w:r>
    </w:p>
    <w:p w:rsidR="004C72C7" w:rsidRDefault="004C72C7" w:rsidP="00971BA6">
      <w:pPr>
        <w:keepLines/>
        <w:widowControl/>
        <w:numPr>
          <w:ilvl w:val="0"/>
          <w:numId w:val="1"/>
        </w:numPr>
        <w:suppressAutoHyphens/>
        <w:autoSpaceDE w:val="0"/>
        <w:adjustRightInd/>
        <w:spacing w:after="200" w:line="240" w:lineRule="auto"/>
        <w:jc w:val="left"/>
        <w:textAlignment w:val="auto"/>
        <w:rPr>
          <w:bCs/>
          <w:i/>
          <w:kern w:val="1"/>
          <w:sz w:val="24"/>
          <w:szCs w:val="24"/>
        </w:rPr>
      </w:pPr>
      <w:proofErr w:type="spellStart"/>
      <w:r w:rsidRPr="00E52B8B">
        <w:rPr>
          <w:bCs/>
          <w:i/>
          <w:kern w:val="1"/>
          <w:sz w:val="24"/>
          <w:szCs w:val="24"/>
        </w:rPr>
        <w:t>Яковенко</w:t>
      </w:r>
      <w:proofErr w:type="spellEnd"/>
      <w:r w:rsidRPr="00E52B8B">
        <w:rPr>
          <w:bCs/>
          <w:i/>
          <w:kern w:val="1"/>
          <w:sz w:val="24"/>
          <w:szCs w:val="24"/>
        </w:rPr>
        <w:t xml:space="preserve"> А.А.           </w:t>
      </w:r>
      <w:r>
        <w:rPr>
          <w:bCs/>
          <w:i/>
          <w:kern w:val="1"/>
          <w:sz w:val="24"/>
          <w:szCs w:val="24"/>
        </w:rPr>
        <w:t xml:space="preserve">  </w:t>
      </w:r>
      <w:r w:rsidRPr="00E52B8B">
        <w:rPr>
          <w:bCs/>
          <w:i/>
          <w:kern w:val="1"/>
          <w:sz w:val="24"/>
          <w:szCs w:val="24"/>
        </w:rPr>
        <w:t xml:space="preserve">     — инженер-картограф</w:t>
      </w:r>
    </w:p>
    <w:p w:rsidR="004C72C7" w:rsidRPr="00E52B8B" w:rsidRDefault="004C72C7" w:rsidP="00971BA6">
      <w:pPr>
        <w:keepLines/>
        <w:widowControl/>
        <w:numPr>
          <w:ilvl w:val="0"/>
          <w:numId w:val="1"/>
        </w:numPr>
        <w:suppressAutoHyphens/>
        <w:autoSpaceDE w:val="0"/>
        <w:adjustRightInd/>
        <w:spacing w:after="200" w:line="240" w:lineRule="auto"/>
        <w:jc w:val="left"/>
        <w:textAlignment w:val="auto"/>
        <w:rPr>
          <w:bCs/>
          <w:i/>
          <w:kern w:val="1"/>
          <w:sz w:val="24"/>
          <w:szCs w:val="24"/>
        </w:rPr>
      </w:pPr>
      <w:r>
        <w:rPr>
          <w:bCs/>
          <w:i/>
          <w:kern w:val="1"/>
          <w:sz w:val="24"/>
          <w:szCs w:val="24"/>
        </w:rPr>
        <w:t>Косякова О.И.</w:t>
      </w:r>
      <w:r>
        <w:rPr>
          <w:bCs/>
          <w:i/>
          <w:kern w:val="1"/>
          <w:sz w:val="24"/>
          <w:szCs w:val="24"/>
        </w:rPr>
        <w:tab/>
      </w:r>
      <w:r>
        <w:rPr>
          <w:bCs/>
          <w:i/>
          <w:kern w:val="1"/>
          <w:sz w:val="24"/>
          <w:szCs w:val="24"/>
        </w:rPr>
        <w:tab/>
      </w:r>
      <w:r w:rsidRPr="00E52B8B">
        <w:rPr>
          <w:bCs/>
          <w:i/>
          <w:kern w:val="1"/>
          <w:sz w:val="24"/>
          <w:szCs w:val="24"/>
        </w:rPr>
        <w:t>— инженер-картограф</w:t>
      </w:r>
    </w:p>
    <w:p w:rsidR="004C72C7" w:rsidRPr="00E52B8B" w:rsidRDefault="004C72C7" w:rsidP="00744969">
      <w:pPr>
        <w:keepLines/>
        <w:widowControl/>
        <w:numPr>
          <w:ilvl w:val="0"/>
          <w:numId w:val="1"/>
        </w:numPr>
        <w:suppressAutoHyphens/>
        <w:autoSpaceDE w:val="0"/>
        <w:adjustRightInd/>
        <w:spacing w:after="200" w:line="240" w:lineRule="auto"/>
        <w:jc w:val="left"/>
        <w:textAlignment w:val="auto"/>
        <w:rPr>
          <w:bCs/>
          <w:i/>
          <w:kern w:val="1"/>
          <w:sz w:val="24"/>
          <w:szCs w:val="24"/>
        </w:rPr>
      </w:pPr>
    </w:p>
    <w:p w:rsidR="004C72C7" w:rsidRPr="00E52B8B" w:rsidRDefault="004C72C7" w:rsidP="00971BA6">
      <w:pPr>
        <w:keepLines/>
        <w:widowControl/>
        <w:numPr>
          <w:ilvl w:val="0"/>
          <w:numId w:val="1"/>
        </w:numPr>
        <w:suppressAutoHyphens/>
        <w:autoSpaceDE w:val="0"/>
        <w:adjustRightInd/>
        <w:spacing w:after="200" w:line="240" w:lineRule="auto"/>
        <w:jc w:val="left"/>
        <w:textAlignment w:val="auto"/>
        <w:rPr>
          <w:bCs/>
          <w:i/>
          <w:kern w:val="1"/>
          <w:sz w:val="24"/>
          <w:szCs w:val="24"/>
        </w:rPr>
      </w:pPr>
      <w:proofErr w:type="spellStart"/>
      <w:r w:rsidRPr="00E52B8B">
        <w:rPr>
          <w:bCs/>
          <w:i/>
          <w:kern w:val="1"/>
          <w:sz w:val="24"/>
          <w:szCs w:val="24"/>
        </w:rPr>
        <w:t>Гальчанский</w:t>
      </w:r>
      <w:proofErr w:type="spellEnd"/>
      <w:r w:rsidRPr="00E52B8B">
        <w:rPr>
          <w:bCs/>
          <w:i/>
          <w:kern w:val="1"/>
          <w:sz w:val="24"/>
          <w:szCs w:val="24"/>
        </w:rPr>
        <w:t xml:space="preserve"> К.Б</w:t>
      </w:r>
      <w:r w:rsidRPr="00E52B8B">
        <w:rPr>
          <w:bCs/>
          <w:i/>
          <w:kern w:val="1"/>
          <w:sz w:val="24"/>
          <w:szCs w:val="24"/>
        </w:rPr>
        <w:tab/>
        <w:t>.</w:t>
      </w:r>
      <w:r w:rsidRPr="00E52B8B">
        <w:rPr>
          <w:bCs/>
          <w:i/>
          <w:kern w:val="1"/>
          <w:sz w:val="24"/>
          <w:szCs w:val="24"/>
        </w:rPr>
        <w:tab/>
        <w:t xml:space="preserve">— </w:t>
      </w:r>
      <w:proofErr w:type="spellStart"/>
      <w:r w:rsidRPr="00E52B8B">
        <w:rPr>
          <w:bCs/>
          <w:i/>
          <w:kern w:val="1"/>
          <w:sz w:val="24"/>
          <w:szCs w:val="24"/>
        </w:rPr>
        <w:t>гео-системный</w:t>
      </w:r>
      <w:proofErr w:type="spellEnd"/>
      <w:r w:rsidRPr="00E52B8B">
        <w:rPr>
          <w:bCs/>
          <w:i/>
          <w:kern w:val="1"/>
          <w:sz w:val="24"/>
          <w:szCs w:val="24"/>
        </w:rPr>
        <w:t xml:space="preserve"> администратор</w:t>
      </w:r>
    </w:p>
    <w:p w:rsidR="004C72C7" w:rsidRPr="00491D84" w:rsidRDefault="004C72C7" w:rsidP="00971BA6">
      <w:pPr>
        <w:keepLines/>
        <w:widowControl/>
        <w:numPr>
          <w:ilvl w:val="0"/>
          <w:numId w:val="1"/>
        </w:numPr>
        <w:suppressAutoHyphens/>
        <w:autoSpaceDE w:val="0"/>
        <w:adjustRightInd/>
        <w:spacing w:after="200" w:line="240" w:lineRule="auto"/>
        <w:jc w:val="left"/>
        <w:textAlignment w:val="auto"/>
        <w:rPr>
          <w:bCs/>
          <w:i/>
          <w:kern w:val="1"/>
          <w:sz w:val="24"/>
          <w:szCs w:val="24"/>
        </w:rPr>
      </w:pPr>
    </w:p>
    <w:p w:rsidR="004C72C7" w:rsidRPr="00E52B8B" w:rsidRDefault="004C72C7" w:rsidP="00971BA6">
      <w:pPr>
        <w:keepLines/>
        <w:widowControl/>
        <w:numPr>
          <w:ilvl w:val="0"/>
          <w:numId w:val="1"/>
        </w:numPr>
        <w:suppressAutoHyphens/>
        <w:autoSpaceDE w:val="0"/>
        <w:adjustRightInd/>
        <w:spacing w:after="200" w:line="240" w:lineRule="auto"/>
        <w:jc w:val="left"/>
        <w:textAlignment w:val="auto"/>
        <w:rPr>
          <w:bCs/>
          <w:i/>
          <w:kern w:val="1"/>
          <w:sz w:val="24"/>
          <w:szCs w:val="24"/>
        </w:rPr>
      </w:pPr>
      <w:r w:rsidRPr="00E52B8B">
        <w:rPr>
          <w:bCs/>
          <w:i/>
          <w:kern w:val="1"/>
          <w:sz w:val="24"/>
          <w:szCs w:val="24"/>
        </w:rPr>
        <w:t>Носова Д.А.</w:t>
      </w:r>
      <w:r w:rsidRPr="00E52B8B">
        <w:rPr>
          <w:bCs/>
          <w:i/>
          <w:kern w:val="1"/>
          <w:sz w:val="24"/>
          <w:szCs w:val="24"/>
        </w:rPr>
        <w:tab/>
      </w:r>
      <w:r w:rsidRPr="00E52B8B">
        <w:rPr>
          <w:bCs/>
          <w:i/>
          <w:kern w:val="1"/>
          <w:sz w:val="24"/>
          <w:szCs w:val="24"/>
        </w:rPr>
        <w:tab/>
        <w:t xml:space="preserve">— главный юрисконсульт </w:t>
      </w:r>
    </w:p>
    <w:p w:rsidR="00B05C06" w:rsidRDefault="00B05C06" w:rsidP="00971BA6">
      <w:pPr>
        <w:keepLines/>
        <w:suppressAutoHyphens/>
        <w:spacing w:line="360" w:lineRule="auto"/>
        <w:jc w:val="center"/>
        <w:rPr>
          <w:sz w:val="30"/>
          <w:szCs w:val="30"/>
        </w:rPr>
      </w:pPr>
    </w:p>
    <w:p w:rsidR="00B73966" w:rsidRPr="00BF72FC" w:rsidRDefault="00B73966" w:rsidP="00971BA6">
      <w:pPr>
        <w:pStyle w:val="1"/>
        <w:keepLines/>
        <w:pageBreakBefore/>
        <w:numPr>
          <w:ilvl w:val="0"/>
          <w:numId w:val="1"/>
        </w:numPr>
        <w:tabs>
          <w:tab w:val="left" w:pos="0"/>
        </w:tabs>
        <w:suppressAutoHyphens/>
        <w:spacing w:before="0" w:after="240" w:line="360" w:lineRule="auto"/>
        <w:ind w:left="0" w:firstLine="0"/>
        <w:jc w:val="center"/>
        <w:rPr>
          <w:rFonts w:ascii="Times New Roman" w:hAnsi="Times New Roman" w:cs="Times New Roman"/>
        </w:rPr>
      </w:pPr>
      <w:bookmarkStart w:id="8" w:name="_Toc315701061"/>
      <w:bookmarkStart w:id="9" w:name="_Toc342472299"/>
      <w:bookmarkStart w:id="10" w:name="_Toc412106320"/>
      <w:bookmarkEnd w:id="0"/>
      <w:bookmarkEnd w:id="1"/>
      <w:r w:rsidRPr="00BF72FC">
        <w:rPr>
          <w:rFonts w:ascii="Times New Roman" w:hAnsi="Times New Roman" w:cs="Times New Roman"/>
        </w:rPr>
        <w:lastRenderedPageBreak/>
        <w:t>СОДЕРЖАНИЕ</w:t>
      </w:r>
      <w:bookmarkEnd w:id="8"/>
      <w:bookmarkEnd w:id="9"/>
      <w:bookmarkEnd w:id="10"/>
    </w:p>
    <w:p w:rsidR="0034497C" w:rsidRPr="0034497C" w:rsidRDefault="00D32A51" w:rsidP="0034497C">
      <w:pPr>
        <w:pStyle w:val="11"/>
        <w:rPr>
          <w:rFonts w:eastAsiaTheme="minorEastAsia"/>
          <w:b w:val="0"/>
          <w:color w:val="auto"/>
        </w:rPr>
      </w:pPr>
      <w:r w:rsidRPr="0034497C">
        <w:fldChar w:fldCharType="begin"/>
      </w:r>
      <w:r w:rsidR="00B73966" w:rsidRPr="0034497C">
        <w:instrText xml:space="preserve"> TOC \o "1-3" \u </w:instrText>
      </w:r>
      <w:r w:rsidRPr="0034497C">
        <w:fldChar w:fldCharType="separate"/>
      </w:r>
      <w:r w:rsidR="0034497C" w:rsidRPr="0034497C">
        <w:t>СОДЕРЖАНИЕ</w:t>
      </w:r>
      <w:r w:rsidR="0034497C" w:rsidRPr="0034497C">
        <w:tab/>
      </w:r>
      <w:r w:rsidR="0034497C" w:rsidRPr="0034497C">
        <w:fldChar w:fldCharType="begin"/>
      </w:r>
      <w:r w:rsidR="0034497C" w:rsidRPr="0034497C">
        <w:instrText xml:space="preserve"> PAGEREF _Toc412106320 \h </w:instrText>
      </w:r>
      <w:r w:rsidR="0034497C" w:rsidRPr="0034497C">
        <w:fldChar w:fldCharType="separate"/>
      </w:r>
      <w:r w:rsidR="0034497C">
        <w:t>4</w:t>
      </w:r>
      <w:r w:rsidR="0034497C" w:rsidRPr="0034497C">
        <w:fldChar w:fldCharType="end"/>
      </w:r>
    </w:p>
    <w:p w:rsidR="0034497C" w:rsidRPr="0034497C" w:rsidRDefault="0034497C" w:rsidP="0034497C">
      <w:pPr>
        <w:pStyle w:val="11"/>
        <w:rPr>
          <w:rFonts w:eastAsiaTheme="minorEastAsia"/>
          <w:b w:val="0"/>
          <w:color w:val="auto"/>
        </w:rPr>
      </w:pPr>
      <w:r w:rsidRPr="0034497C">
        <w:t>ВВЕДЕНИЕ</w:t>
      </w:r>
      <w:r w:rsidRPr="0034497C">
        <w:tab/>
      </w:r>
      <w:r w:rsidRPr="0034497C">
        <w:fldChar w:fldCharType="begin"/>
      </w:r>
      <w:r w:rsidRPr="0034497C">
        <w:instrText xml:space="preserve"> PAGEREF _Toc412106321 \h </w:instrText>
      </w:r>
      <w:r w:rsidRPr="0034497C">
        <w:fldChar w:fldCharType="separate"/>
      </w:r>
      <w:r>
        <w:t>6</w:t>
      </w:r>
      <w:r w:rsidRPr="0034497C">
        <w:fldChar w:fldCharType="end"/>
      </w:r>
    </w:p>
    <w:p w:rsidR="0034497C" w:rsidRPr="0034497C" w:rsidRDefault="0034497C" w:rsidP="0034497C">
      <w:pPr>
        <w:pStyle w:val="11"/>
        <w:rPr>
          <w:rFonts w:eastAsiaTheme="minorEastAsia"/>
          <w:b w:val="0"/>
          <w:color w:val="auto"/>
        </w:rPr>
      </w:pPr>
      <w:r w:rsidRPr="0034497C">
        <w:t>1</w:t>
      </w:r>
      <w:r w:rsidRPr="0034497C">
        <w:rPr>
          <w:rFonts w:eastAsiaTheme="minorEastAsia"/>
          <w:b w:val="0"/>
          <w:color w:val="auto"/>
        </w:rPr>
        <w:tab/>
      </w:r>
      <w:r w:rsidRPr="0034497C">
        <w:t>ОБЩИЕ СВЕДЕНИЯ О МУНИЦИПАЛЬНОМ ОБРАЗОВАНИИ</w:t>
      </w:r>
      <w:r w:rsidRPr="0034497C">
        <w:tab/>
      </w:r>
      <w:r w:rsidRPr="0034497C">
        <w:fldChar w:fldCharType="begin"/>
      </w:r>
      <w:r w:rsidRPr="0034497C">
        <w:instrText xml:space="preserve"> PAGEREF _Toc412106322 \h </w:instrText>
      </w:r>
      <w:r w:rsidRPr="0034497C">
        <w:fldChar w:fldCharType="separate"/>
      </w:r>
      <w:r>
        <w:t>9</w:t>
      </w:r>
      <w:r w:rsidRPr="0034497C">
        <w:fldChar w:fldCharType="end"/>
      </w:r>
    </w:p>
    <w:p w:rsidR="0034497C" w:rsidRPr="0034497C" w:rsidRDefault="0034497C" w:rsidP="0034497C">
      <w:pPr>
        <w:pStyle w:val="21"/>
        <w:spacing w:line="360" w:lineRule="auto"/>
        <w:rPr>
          <w:rFonts w:eastAsiaTheme="minorEastAsia"/>
          <w:color w:val="auto"/>
          <w:kern w:val="0"/>
          <w:sz w:val="24"/>
          <w:szCs w:val="24"/>
        </w:rPr>
      </w:pPr>
      <w:r w:rsidRPr="0034497C">
        <w:rPr>
          <w:sz w:val="24"/>
          <w:szCs w:val="24"/>
        </w:rPr>
        <w:t>1.1 Общие сведения о муниципальном образовании</w:t>
      </w:r>
      <w:r w:rsidRPr="0034497C">
        <w:rPr>
          <w:sz w:val="24"/>
          <w:szCs w:val="24"/>
        </w:rPr>
        <w:tab/>
      </w:r>
      <w:r w:rsidRPr="0034497C">
        <w:rPr>
          <w:sz w:val="24"/>
          <w:szCs w:val="24"/>
        </w:rPr>
        <w:fldChar w:fldCharType="begin"/>
      </w:r>
      <w:r w:rsidRPr="0034497C">
        <w:rPr>
          <w:sz w:val="24"/>
          <w:szCs w:val="24"/>
        </w:rPr>
        <w:instrText xml:space="preserve"> PAGEREF _Toc412106323 \h </w:instrText>
      </w:r>
      <w:r w:rsidRPr="0034497C">
        <w:rPr>
          <w:sz w:val="24"/>
          <w:szCs w:val="24"/>
        </w:rPr>
      </w:r>
      <w:r w:rsidRPr="0034497C">
        <w:rPr>
          <w:sz w:val="24"/>
          <w:szCs w:val="24"/>
        </w:rPr>
        <w:fldChar w:fldCharType="separate"/>
      </w:r>
      <w:r>
        <w:rPr>
          <w:sz w:val="24"/>
          <w:szCs w:val="24"/>
        </w:rPr>
        <w:t>9</w:t>
      </w:r>
      <w:r w:rsidRPr="0034497C">
        <w:rPr>
          <w:sz w:val="24"/>
          <w:szCs w:val="24"/>
        </w:rPr>
        <w:fldChar w:fldCharType="end"/>
      </w:r>
    </w:p>
    <w:p w:rsidR="0034497C" w:rsidRPr="0034497C" w:rsidRDefault="0034497C" w:rsidP="0034497C">
      <w:pPr>
        <w:pStyle w:val="21"/>
        <w:spacing w:line="360" w:lineRule="auto"/>
        <w:rPr>
          <w:rFonts w:eastAsiaTheme="minorEastAsia"/>
          <w:color w:val="auto"/>
          <w:kern w:val="0"/>
          <w:sz w:val="24"/>
          <w:szCs w:val="24"/>
        </w:rPr>
      </w:pPr>
      <w:r w:rsidRPr="0034497C">
        <w:rPr>
          <w:sz w:val="24"/>
          <w:szCs w:val="24"/>
        </w:rPr>
        <w:t>1.2 Административное устройство муниципального образования. Границы муниципального образования</w:t>
      </w:r>
      <w:r w:rsidRPr="0034497C">
        <w:rPr>
          <w:sz w:val="24"/>
          <w:szCs w:val="24"/>
        </w:rPr>
        <w:tab/>
      </w:r>
      <w:r w:rsidRPr="0034497C">
        <w:rPr>
          <w:sz w:val="24"/>
          <w:szCs w:val="24"/>
        </w:rPr>
        <w:fldChar w:fldCharType="begin"/>
      </w:r>
      <w:r w:rsidRPr="0034497C">
        <w:rPr>
          <w:sz w:val="24"/>
          <w:szCs w:val="24"/>
        </w:rPr>
        <w:instrText xml:space="preserve"> PAGEREF _Toc412106324 \h </w:instrText>
      </w:r>
      <w:r w:rsidRPr="0034497C">
        <w:rPr>
          <w:sz w:val="24"/>
          <w:szCs w:val="24"/>
        </w:rPr>
      </w:r>
      <w:r w:rsidRPr="0034497C">
        <w:rPr>
          <w:sz w:val="24"/>
          <w:szCs w:val="24"/>
        </w:rPr>
        <w:fldChar w:fldCharType="separate"/>
      </w:r>
      <w:r>
        <w:rPr>
          <w:sz w:val="24"/>
          <w:szCs w:val="24"/>
        </w:rPr>
        <w:t>9</w:t>
      </w:r>
      <w:r w:rsidRPr="0034497C">
        <w:rPr>
          <w:sz w:val="24"/>
          <w:szCs w:val="24"/>
        </w:rPr>
        <w:fldChar w:fldCharType="end"/>
      </w:r>
    </w:p>
    <w:p w:rsidR="0034497C" w:rsidRPr="0034497C" w:rsidRDefault="0034497C" w:rsidP="0034497C">
      <w:pPr>
        <w:pStyle w:val="21"/>
        <w:spacing w:line="360" w:lineRule="auto"/>
        <w:rPr>
          <w:rFonts w:eastAsiaTheme="minorEastAsia"/>
          <w:color w:val="auto"/>
          <w:kern w:val="0"/>
          <w:sz w:val="24"/>
          <w:szCs w:val="24"/>
        </w:rPr>
      </w:pPr>
      <w:r w:rsidRPr="0034497C">
        <w:rPr>
          <w:sz w:val="24"/>
          <w:szCs w:val="24"/>
        </w:rPr>
        <w:t>1.3 Природные условия и ресурсы</w:t>
      </w:r>
      <w:r w:rsidRPr="0034497C">
        <w:rPr>
          <w:sz w:val="24"/>
          <w:szCs w:val="24"/>
        </w:rPr>
        <w:tab/>
      </w:r>
      <w:r w:rsidRPr="0034497C">
        <w:rPr>
          <w:sz w:val="24"/>
          <w:szCs w:val="24"/>
        </w:rPr>
        <w:fldChar w:fldCharType="begin"/>
      </w:r>
      <w:r w:rsidRPr="0034497C">
        <w:rPr>
          <w:sz w:val="24"/>
          <w:szCs w:val="24"/>
        </w:rPr>
        <w:instrText xml:space="preserve"> PAGEREF _Toc412106325 \h </w:instrText>
      </w:r>
      <w:r w:rsidRPr="0034497C">
        <w:rPr>
          <w:sz w:val="24"/>
          <w:szCs w:val="24"/>
        </w:rPr>
      </w:r>
      <w:r w:rsidRPr="0034497C">
        <w:rPr>
          <w:sz w:val="24"/>
          <w:szCs w:val="24"/>
        </w:rPr>
        <w:fldChar w:fldCharType="separate"/>
      </w:r>
      <w:r>
        <w:rPr>
          <w:sz w:val="24"/>
          <w:szCs w:val="24"/>
        </w:rPr>
        <w:t>11</w:t>
      </w:r>
      <w:r w:rsidRPr="0034497C">
        <w:rPr>
          <w:sz w:val="24"/>
          <w:szCs w:val="24"/>
        </w:rPr>
        <w:fldChar w:fldCharType="end"/>
      </w:r>
    </w:p>
    <w:p w:rsidR="0034497C" w:rsidRPr="0034497C" w:rsidRDefault="0034497C" w:rsidP="0034497C">
      <w:pPr>
        <w:pStyle w:val="31"/>
        <w:spacing w:line="360" w:lineRule="auto"/>
        <w:rPr>
          <w:rFonts w:eastAsiaTheme="minorEastAsia"/>
          <w:noProof/>
          <w:sz w:val="24"/>
          <w:szCs w:val="24"/>
        </w:rPr>
      </w:pPr>
      <w:r w:rsidRPr="0034497C">
        <w:rPr>
          <w:noProof/>
          <w:kern w:val="32"/>
          <w:sz w:val="24"/>
          <w:szCs w:val="24"/>
        </w:rPr>
        <w:t>1.3.1 Климатическая характеристика</w:t>
      </w:r>
      <w:r w:rsidRPr="0034497C">
        <w:rPr>
          <w:noProof/>
          <w:sz w:val="24"/>
          <w:szCs w:val="24"/>
        </w:rPr>
        <w:tab/>
      </w:r>
      <w:r w:rsidRPr="0034497C">
        <w:rPr>
          <w:noProof/>
          <w:sz w:val="24"/>
          <w:szCs w:val="24"/>
        </w:rPr>
        <w:fldChar w:fldCharType="begin"/>
      </w:r>
      <w:r w:rsidRPr="0034497C">
        <w:rPr>
          <w:noProof/>
          <w:sz w:val="24"/>
          <w:szCs w:val="24"/>
        </w:rPr>
        <w:instrText xml:space="preserve"> PAGEREF _Toc412106326 \h </w:instrText>
      </w:r>
      <w:r w:rsidRPr="0034497C">
        <w:rPr>
          <w:noProof/>
          <w:sz w:val="24"/>
          <w:szCs w:val="24"/>
        </w:rPr>
      </w:r>
      <w:r w:rsidRPr="0034497C">
        <w:rPr>
          <w:noProof/>
          <w:sz w:val="24"/>
          <w:szCs w:val="24"/>
        </w:rPr>
        <w:fldChar w:fldCharType="separate"/>
      </w:r>
      <w:r>
        <w:rPr>
          <w:noProof/>
          <w:sz w:val="24"/>
          <w:szCs w:val="24"/>
        </w:rPr>
        <w:t>11</w:t>
      </w:r>
      <w:r w:rsidRPr="0034497C">
        <w:rPr>
          <w:noProof/>
          <w:sz w:val="24"/>
          <w:szCs w:val="24"/>
        </w:rPr>
        <w:fldChar w:fldCharType="end"/>
      </w:r>
    </w:p>
    <w:p w:rsidR="0034497C" w:rsidRPr="0034497C" w:rsidRDefault="0034497C" w:rsidP="0034497C">
      <w:pPr>
        <w:pStyle w:val="31"/>
        <w:spacing w:line="360" w:lineRule="auto"/>
        <w:rPr>
          <w:rFonts w:eastAsiaTheme="minorEastAsia"/>
          <w:noProof/>
          <w:sz w:val="24"/>
          <w:szCs w:val="24"/>
        </w:rPr>
      </w:pPr>
      <w:r w:rsidRPr="0034497C">
        <w:rPr>
          <w:noProof/>
          <w:kern w:val="32"/>
          <w:sz w:val="24"/>
          <w:szCs w:val="24"/>
        </w:rPr>
        <w:t>1.3.2</w:t>
      </w:r>
      <w:r w:rsidRPr="0034497C">
        <w:rPr>
          <w:rFonts w:eastAsiaTheme="minorEastAsia"/>
          <w:noProof/>
          <w:sz w:val="24"/>
          <w:szCs w:val="24"/>
        </w:rPr>
        <w:tab/>
      </w:r>
      <w:r w:rsidRPr="0034497C">
        <w:rPr>
          <w:noProof/>
          <w:kern w:val="32"/>
          <w:sz w:val="24"/>
          <w:szCs w:val="24"/>
        </w:rPr>
        <w:t>Гидрография. Гидрология</w:t>
      </w:r>
      <w:r w:rsidRPr="0034497C">
        <w:rPr>
          <w:noProof/>
          <w:sz w:val="24"/>
          <w:szCs w:val="24"/>
        </w:rPr>
        <w:tab/>
      </w:r>
      <w:r w:rsidRPr="0034497C">
        <w:rPr>
          <w:noProof/>
          <w:sz w:val="24"/>
          <w:szCs w:val="24"/>
        </w:rPr>
        <w:fldChar w:fldCharType="begin"/>
      </w:r>
      <w:r w:rsidRPr="0034497C">
        <w:rPr>
          <w:noProof/>
          <w:sz w:val="24"/>
          <w:szCs w:val="24"/>
        </w:rPr>
        <w:instrText xml:space="preserve"> PAGEREF _Toc412106327 \h </w:instrText>
      </w:r>
      <w:r w:rsidRPr="0034497C">
        <w:rPr>
          <w:noProof/>
          <w:sz w:val="24"/>
          <w:szCs w:val="24"/>
        </w:rPr>
      </w:r>
      <w:r w:rsidRPr="0034497C">
        <w:rPr>
          <w:noProof/>
          <w:sz w:val="24"/>
          <w:szCs w:val="24"/>
        </w:rPr>
        <w:fldChar w:fldCharType="separate"/>
      </w:r>
      <w:r>
        <w:rPr>
          <w:noProof/>
          <w:sz w:val="24"/>
          <w:szCs w:val="24"/>
        </w:rPr>
        <w:t>13</w:t>
      </w:r>
      <w:r w:rsidRPr="0034497C">
        <w:rPr>
          <w:noProof/>
          <w:sz w:val="24"/>
          <w:szCs w:val="24"/>
        </w:rPr>
        <w:fldChar w:fldCharType="end"/>
      </w:r>
    </w:p>
    <w:p w:rsidR="0034497C" w:rsidRPr="0034497C" w:rsidRDefault="0034497C" w:rsidP="0034497C">
      <w:pPr>
        <w:pStyle w:val="31"/>
        <w:spacing w:line="360" w:lineRule="auto"/>
        <w:rPr>
          <w:rFonts w:eastAsiaTheme="minorEastAsia"/>
          <w:noProof/>
          <w:sz w:val="24"/>
          <w:szCs w:val="24"/>
        </w:rPr>
      </w:pPr>
      <w:r w:rsidRPr="0034497C">
        <w:rPr>
          <w:noProof/>
          <w:kern w:val="32"/>
          <w:sz w:val="24"/>
          <w:szCs w:val="24"/>
        </w:rPr>
        <w:t>1.3.3</w:t>
      </w:r>
      <w:r w:rsidRPr="0034497C">
        <w:rPr>
          <w:rFonts w:eastAsiaTheme="minorEastAsia"/>
          <w:noProof/>
          <w:sz w:val="24"/>
          <w:szCs w:val="24"/>
        </w:rPr>
        <w:tab/>
      </w:r>
      <w:r w:rsidRPr="0034497C">
        <w:rPr>
          <w:noProof/>
          <w:kern w:val="32"/>
          <w:sz w:val="24"/>
          <w:szCs w:val="24"/>
        </w:rPr>
        <w:t>Рельеф</w:t>
      </w:r>
      <w:r w:rsidRPr="0034497C">
        <w:rPr>
          <w:noProof/>
          <w:sz w:val="24"/>
          <w:szCs w:val="24"/>
        </w:rPr>
        <w:tab/>
      </w:r>
      <w:r w:rsidRPr="0034497C">
        <w:rPr>
          <w:noProof/>
          <w:sz w:val="24"/>
          <w:szCs w:val="24"/>
        </w:rPr>
        <w:fldChar w:fldCharType="begin"/>
      </w:r>
      <w:r w:rsidRPr="0034497C">
        <w:rPr>
          <w:noProof/>
          <w:sz w:val="24"/>
          <w:szCs w:val="24"/>
        </w:rPr>
        <w:instrText xml:space="preserve"> PAGEREF _Toc412106328 \h </w:instrText>
      </w:r>
      <w:r w:rsidRPr="0034497C">
        <w:rPr>
          <w:noProof/>
          <w:sz w:val="24"/>
          <w:szCs w:val="24"/>
        </w:rPr>
      </w:r>
      <w:r w:rsidRPr="0034497C">
        <w:rPr>
          <w:noProof/>
          <w:sz w:val="24"/>
          <w:szCs w:val="24"/>
        </w:rPr>
        <w:fldChar w:fldCharType="separate"/>
      </w:r>
      <w:r>
        <w:rPr>
          <w:noProof/>
          <w:sz w:val="24"/>
          <w:szCs w:val="24"/>
        </w:rPr>
        <w:t>14</w:t>
      </w:r>
      <w:r w:rsidRPr="0034497C">
        <w:rPr>
          <w:noProof/>
          <w:sz w:val="24"/>
          <w:szCs w:val="24"/>
        </w:rPr>
        <w:fldChar w:fldCharType="end"/>
      </w:r>
    </w:p>
    <w:p w:rsidR="0034497C" w:rsidRPr="0034497C" w:rsidRDefault="0034497C" w:rsidP="0034497C">
      <w:pPr>
        <w:pStyle w:val="31"/>
        <w:spacing w:line="360" w:lineRule="auto"/>
        <w:rPr>
          <w:rFonts w:eastAsiaTheme="minorEastAsia"/>
          <w:noProof/>
          <w:sz w:val="24"/>
          <w:szCs w:val="24"/>
        </w:rPr>
      </w:pPr>
      <w:r w:rsidRPr="0034497C">
        <w:rPr>
          <w:noProof/>
          <w:kern w:val="32"/>
          <w:sz w:val="24"/>
          <w:szCs w:val="24"/>
        </w:rPr>
        <w:t>1.3.4</w:t>
      </w:r>
      <w:r w:rsidRPr="0034497C">
        <w:rPr>
          <w:rFonts w:eastAsiaTheme="minorEastAsia"/>
          <w:noProof/>
          <w:sz w:val="24"/>
          <w:szCs w:val="24"/>
        </w:rPr>
        <w:tab/>
      </w:r>
      <w:r w:rsidRPr="0034497C">
        <w:rPr>
          <w:noProof/>
          <w:kern w:val="32"/>
          <w:sz w:val="24"/>
          <w:szCs w:val="24"/>
        </w:rPr>
        <w:t>Геологическая характеристика</w:t>
      </w:r>
      <w:r w:rsidRPr="0034497C">
        <w:rPr>
          <w:noProof/>
          <w:sz w:val="24"/>
          <w:szCs w:val="24"/>
        </w:rPr>
        <w:tab/>
      </w:r>
      <w:r w:rsidRPr="0034497C">
        <w:rPr>
          <w:noProof/>
          <w:sz w:val="24"/>
          <w:szCs w:val="24"/>
        </w:rPr>
        <w:fldChar w:fldCharType="begin"/>
      </w:r>
      <w:r w:rsidRPr="0034497C">
        <w:rPr>
          <w:noProof/>
          <w:sz w:val="24"/>
          <w:szCs w:val="24"/>
        </w:rPr>
        <w:instrText xml:space="preserve"> PAGEREF _Toc412106329 \h </w:instrText>
      </w:r>
      <w:r w:rsidRPr="0034497C">
        <w:rPr>
          <w:noProof/>
          <w:sz w:val="24"/>
          <w:szCs w:val="24"/>
        </w:rPr>
      </w:r>
      <w:r w:rsidRPr="0034497C">
        <w:rPr>
          <w:noProof/>
          <w:sz w:val="24"/>
          <w:szCs w:val="24"/>
        </w:rPr>
        <w:fldChar w:fldCharType="separate"/>
      </w:r>
      <w:r>
        <w:rPr>
          <w:noProof/>
          <w:sz w:val="24"/>
          <w:szCs w:val="24"/>
        </w:rPr>
        <w:t>14</w:t>
      </w:r>
      <w:r w:rsidRPr="0034497C">
        <w:rPr>
          <w:noProof/>
          <w:sz w:val="24"/>
          <w:szCs w:val="24"/>
        </w:rPr>
        <w:fldChar w:fldCharType="end"/>
      </w:r>
    </w:p>
    <w:p w:rsidR="0034497C" w:rsidRPr="0034497C" w:rsidRDefault="0034497C" w:rsidP="0034497C">
      <w:pPr>
        <w:pStyle w:val="31"/>
        <w:spacing w:line="360" w:lineRule="auto"/>
        <w:rPr>
          <w:rFonts w:eastAsiaTheme="minorEastAsia"/>
          <w:noProof/>
          <w:sz w:val="24"/>
          <w:szCs w:val="24"/>
        </w:rPr>
      </w:pPr>
      <w:r w:rsidRPr="0034497C">
        <w:rPr>
          <w:noProof/>
          <w:kern w:val="32"/>
          <w:sz w:val="24"/>
          <w:szCs w:val="24"/>
        </w:rPr>
        <w:t>1.3.5</w:t>
      </w:r>
      <w:r w:rsidRPr="0034497C">
        <w:rPr>
          <w:rFonts w:eastAsiaTheme="minorEastAsia"/>
          <w:noProof/>
          <w:sz w:val="24"/>
          <w:szCs w:val="24"/>
        </w:rPr>
        <w:tab/>
      </w:r>
      <w:r w:rsidRPr="0034497C">
        <w:rPr>
          <w:noProof/>
          <w:kern w:val="32"/>
          <w:sz w:val="24"/>
          <w:szCs w:val="24"/>
        </w:rPr>
        <w:t>Минерально-сырьевые ресурсы</w:t>
      </w:r>
      <w:r w:rsidRPr="0034497C">
        <w:rPr>
          <w:noProof/>
          <w:sz w:val="24"/>
          <w:szCs w:val="24"/>
        </w:rPr>
        <w:tab/>
      </w:r>
      <w:r w:rsidRPr="0034497C">
        <w:rPr>
          <w:noProof/>
          <w:sz w:val="24"/>
          <w:szCs w:val="24"/>
        </w:rPr>
        <w:fldChar w:fldCharType="begin"/>
      </w:r>
      <w:r w:rsidRPr="0034497C">
        <w:rPr>
          <w:noProof/>
          <w:sz w:val="24"/>
          <w:szCs w:val="24"/>
        </w:rPr>
        <w:instrText xml:space="preserve"> PAGEREF _Toc412106330 \h </w:instrText>
      </w:r>
      <w:r w:rsidRPr="0034497C">
        <w:rPr>
          <w:noProof/>
          <w:sz w:val="24"/>
          <w:szCs w:val="24"/>
        </w:rPr>
      </w:r>
      <w:r w:rsidRPr="0034497C">
        <w:rPr>
          <w:noProof/>
          <w:sz w:val="24"/>
          <w:szCs w:val="24"/>
        </w:rPr>
        <w:fldChar w:fldCharType="separate"/>
      </w:r>
      <w:r>
        <w:rPr>
          <w:noProof/>
          <w:sz w:val="24"/>
          <w:szCs w:val="24"/>
        </w:rPr>
        <w:t>15</w:t>
      </w:r>
      <w:r w:rsidRPr="0034497C">
        <w:rPr>
          <w:noProof/>
          <w:sz w:val="24"/>
          <w:szCs w:val="24"/>
        </w:rPr>
        <w:fldChar w:fldCharType="end"/>
      </w:r>
    </w:p>
    <w:p w:rsidR="0034497C" w:rsidRPr="0034497C" w:rsidRDefault="0034497C" w:rsidP="0034497C">
      <w:pPr>
        <w:pStyle w:val="31"/>
        <w:spacing w:line="360" w:lineRule="auto"/>
        <w:rPr>
          <w:rFonts w:eastAsiaTheme="minorEastAsia"/>
          <w:noProof/>
          <w:sz w:val="24"/>
          <w:szCs w:val="24"/>
        </w:rPr>
      </w:pPr>
      <w:r w:rsidRPr="0034497C">
        <w:rPr>
          <w:noProof/>
          <w:kern w:val="32"/>
          <w:sz w:val="24"/>
          <w:szCs w:val="24"/>
        </w:rPr>
        <w:t>1.3.6</w:t>
      </w:r>
      <w:r w:rsidRPr="0034497C">
        <w:rPr>
          <w:rFonts w:eastAsiaTheme="minorEastAsia"/>
          <w:noProof/>
          <w:sz w:val="24"/>
          <w:szCs w:val="24"/>
        </w:rPr>
        <w:tab/>
      </w:r>
      <w:r w:rsidRPr="0034497C">
        <w:rPr>
          <w:noProof/>
          <w:kern w:val="32"/>
          <w:sz w:val="24"/>
          <w:szCs w:val="24"/>
        </w:rPr>
        <w:t>Инженерно-строительная характеристика</w:t>
      </w:r>
      <w:r w:rsidRPr="0034497C">
        <w:rPr>
          <w:noProof/>
          <w:sz w:val="24"/>
          <w:szCs w:val="24"/>
        </w:rPr>
        <w:tab/>
      </w:r>
      <w:r w:rsidRPr="0034497C">
        <w:rPr>
          <w:noProof/>
          <w:sz w:val="24"/>
          <w:szCs w:val="24"/>
        </w:rPr>
        <w:fldChar w:fldCharType="begin"/>
      </w:r>
      <w:r w:rsidRPr="0034497C">
        <w:rPr>
          <w:noProof/>
          <w:sz w:val="24"/>
          <w:szCs w:val="24"/>
        </w:rPr>
        <w:instrText xml:space="preserve"> PAGEREF _Toc412106331 \h </w:instrText>
      </w:r>
      <w:r w:rsidRPr="0034497C">
        <w:rPr>
          <w:noProof/>
          <w:sz w:val="24"/>
          <w:szCs w:val="24"/>
        </w:rPr>
      </w:r>
      <w:r w:rsidRPr="0034497C">
        <w:rPr>
          <w:noProof/>
          <w:sz w:val="24"/>
          <w:szCs w:val="24"/>
        </w:rPr>
        <w:fldChar w:fldCharType="separate"/>
      </w:r>
      <w:r>
        <w:rPr>
          <w:noProof/>
          <w:sz w:val="24"/>
          <w:szCs w:val="24"/>
        </w:rPr>
        <w:t>15</w:t>
      </w:r>
      <w:r w:rsidRPr="0034497C">
        <w:rPr>
          <w:noProof/>
          <w:sz w:val="24"/>
          <w:szCs w:val="24"/>
        </w:rPr>
        <w:fldChar w:fldCharType="end"/>
      </w:r>
    </w:p>
    <w:p w:rsidR="0034497C" w:rsidRPr="0034497C" w:rsidRDefault="0034497C" w:rsidP="0034497C">
      <w:pPr>
        <w:pStyle w:val="11"/>
        <w:rPr>
          <w:rFonts w:eastAsiaTheme="minorEastAsia"/>
          <w:b w:val="0"/>
          <w:color w:val="auto"/>
        </w:rPr>
      </w:pPr>
      <w:r w:rsidRPr="0034497C">
        <w:t>2 ОБОСНОВАНИЕ ВЫБРАННОГО ВАРИАНТА РАЗМЕЩЕНИЯ ОБЪЕКТОВ МЕСТНОГО ЗНАЧЕНИЯ НА ОСНОВЕ АНАЛИЗА ИСПОЛЬЗОВАНИЯ ТЕРРИТОРИЙ МУНИЦИПАЛЬНОГО ОБРАЗОВАНИЯ</w:t>
      </w:r>
      <w:r w:rsidRPr="0034497C">
        <w:tab/>
      </w:r>
      <w:r w:rsidRPr="0034497C">
        <w:fldChar w:fldCharType="begin"/>
      </w:r>
      <w:r w:rsidRPr="0034497C">
        <w:instrText xml:space="preserve"> PAGEREF _Toc412106332 \h </w:instrText>
      </w:r>
      <w:r w:rsidRPr="0034497C">
        <w:fldChar w:fldCharType="separate"/>
      </w:r>
      <w:r>
        <w:t>17</w:t>
      </w:r>
      <w:r w:rsidRPr="0034497C">
        <w:fldChar w:fldCharType="end"/>
      </w:r>
    </w:p>
    <w:p w:rsidR="0034497C" w:rsidRPr="0034497C" w:rsidRDefault="0034497C" w:rsidP="0034497C">
      <w:pPr>
        <w:pStyle w:val="21"/>
        <w:spacing w:line="360" w:lineRule="auto"/>
        <w:rPr>
          <w:rFonts w:eastAsiaTheme="minorEastAsia"/>
          <w:color w:val="auto"/>
          <w:kern w:val="0"/>
          <w:sz w:val="24"/>
          <w:szCs w:val="24"/>
        </w:rPr>
      </w:pPr>
      <w:r w:rsidRPr="0034497C">
        <w:rPr>
          <w:sz w:val="24"/>
          <w:szCs w:val="24"/>
        </w:rPr>
        <w:t>2.1 Сведения о программах комплексного социально -экономического развития муниципального образования, для реализации которых осуществляется создание объектов местного значения</w:t>
      </w:r>
      <w:r w:rsidRPr="0034497C">
        <w:rPr>
          <w:sz w:val="24"/>
          <w:szCs w:val="24"/>
        </w:rPr>
        <w:tab/>
      </w:r>
      <w:r w:rsidRPr="0034497C">
        <w:rPr>
          <w:sz w:val="24"/>
          <w:szCs w:val="24"/>
        </w:rPr>
        <w:fldChar w:fldCharType="begin"/>
      </w:r>
      <w:r w:rsidRPr="0034497C">
        <w:rPr>
          <w:sz w:val="24"/>
          <w:szCs w:val="24"/>
        </w:rPr>
        <w:instrText xml:space="preserve"> PAGEREF _Toc412106333 \h </w:instrText>
      </w:r>
      <w:r w:rsidRPr="0034497C">
        <w:rPr>
          <w:sz w:val="24"/>
          <w:szCs w:val="24"/>
        </w:rPr>
      </w:r>
      <w:r w:rsidRPr="0034497C">
        <w:rPr>
          <w:sz w:val="24"/>
          <w:szCs w:val="24"/>
        </w:rPr>
        <w:fldChar w:fldCharType="separate"/>
      </w:r>
      <w:r>
        <w:rPr>
          <w:sz w:val="24"/>
          <w:szCs w:val="24"/>
        </w:rPr>
        <w:t>19</w:t>
      </w:r>
      <w:r w:rsidRPr="0034497C">
        <w:rPr>
          <w:sz w:val="24"/>
          <w:szCs w:val="24"/>
        </w:rPr>
        <w:fldChar w:fldCharType="end"/>
      </w:r>
    </w:p>
    <w:p w:rsidR="0034497C" w:rsidRPr="0034497C" w:rsidRDefault="0034497C" w:rsidP="0034497C">
      <w:pPr>
        <w:pStyle w:val="21"/>
        <w:spacing w:line="360" w:lineRule="auto"/>
        <w:rPr>
          <w:rFonts w:eastAsiaTheme="minorEastAsia"/>
          <w:color w:val="auto"/>
          <w:kern w:val="0"/>
          <w:sz w:val="24"/>
          <w:szCs w:val="24"/>
        </w:rPr>
      </w:pPr>
      <w:r w:rsidRPr="0034497C">
        <w:rPr>
          <w:sz w:val="24"/>
          <w:szCs w:val="24"/>
        </w:rPr>
        <w:t>2.2 Территориально-планировочная организация муниципального образования. Баланс земель территории муниципального образования</w:t>
      </w:r>
      <w:r w:rsidRPr="0034497C">
        <w:rPr>
          <w:sz w:val="24"/>
          <w:szCs w:val="24"/>
        </w:rPr>
        <w:tab/>
      </w:r>
      <w:r w:rsidRPr="0034497C">
        <w:rPr>
          <w:sz w:val="24"/>
          <w:szCs w:val="24"/>
        </w:rPr>
        <w:fldChar w:fldCharType="begin"/>
      </w:r>
      <w:r w:rsidRPr="0034497C">
        <w:rPr>
          <w:sz w:val="24"/>
          <w:szCs w:val="24"/>
        </w:rPr>
        <w:instrText xml:space="preserve"> PAGEREF _Toc412106334 \h </w:instrText>
      </w:r>
      <w:r w:rsidRPr="0034497C">
        <w:rPr>
          <w:sz w:val="24"/>
          <w:szCs w:val="24"/>
        </w:rPr>
      </w:r>
      <w:r w:rsidRPr="0034497C">
        <w:rPr>
          <w:sz w:val="24"/>
          <w:szCs w:val="24"/>
        </w:rPr>
        <w:fldChar w:fldCharType="separate"/>
      </w:r>
      <w:r>
        <w:rPr>
          <w:sz w:val="24"/>
          <w:szCs w:val="24"/>
        </w:rPr>
        <w:t>22</w:t>
      </w:r>
      <w:r w:rsidRPr="0034497C">
        <w:rPr>
          <w:sz w:val="24"/>
          <w:szCs w:val="24"/>
        </w:rPr>
        <w:fldChar w:fldCharType="end"/>
      </w:r>
    </w:p>
    <w:p w:rsidR="0034497C" w:rsidRPr="0034497C" w:rsidRDefault="0034497C" w:rsidP="0034497C">
      <w:pPr>
        <w:pStyle w:val="21"/>
        <w:spacing w:line="360" w:lineRule="auto"/>
        <w:rPr>
          <w:rFonts w:eastAsiaTheme="minorEastAsia"/>
          <w:color w:val="auto"/>
          <w:kern w:val="0"/>
          <w:sz w:val="24"/>
          <w:szCs w:val="24"/>
        </w:rPr>
      </w:pPr>
      <w:r w:rsidRPr="0034497C">
        <w:rPr>
          <w:sz w:val="24"/>
          <w:szCs w:val="24"/>
        </w:rPr>
        <w:t>2.3</w:t>
      </w:r>
      <w:r w:rsidRPr="0034497C">
        <w:rPr>
          <w:rFonts w:eastAsiaTheme="minorEastAsia"/>
          <w:color w:val="auto"/>
          <w:kern w:val="0"/>
          <w:sz w:val="24"/>
          <w:szCs w:val="24"/>
        </w:rPr>
        <w:tab/>
      </w:r>
      <w:r w:rsidRPr="0034497C">
        <w:rPr>
          <w:sz w:val="24"/>
          <w:szCs w:val="24"/>
        </w:rPr>
        <w:t>Экономическая база муниципального образования</w:t>
      </w:r>
      <w:r w:rsidRPr="0034497C">
        <w:rPr>
          <w:sz w:val="24"/>
          <w:szCs w:val="24"/>
        </w:rPr>
        <w:tab/>
      </w:r>
      <w:r w:rsidRPr="0034497C">
        <w:rPr>
          <w:sz w:val="24"/>
          <w:szCs w:val="24"/>
        </w:rPr>
        <w:fldChar w:fldCharType="begin"/>
      </w:r>
      <w:r w:rsidRPr="0034497C">
        <w:rPr>
          <w:sz w:val="24"/>
          <w:szCs w:val="24"/>
        </w:rPr>
        <w:instrText xml:space="preserve"> PAGEREF _Toc412106335 \h </w:instrText>
      </w:r>
      <w:r w:rsidRPr="0034497C">
        <w:rPr>
          <w:sz w:val="24"/>
          <w:szCs w:val="24"/>
        </w:rPr>
      </w:r>
      <w:r w:rsidRPr="0034497C">
        <w:rPr>
          <w:sz w:val="24"/>
          <w:szCs w:val="24"/>
        </w:rPr>
        <w:fldChar w:fldCharType="separate"/>
      </w:r>
      <w:r>
        <w:rPr>
          <w:sz w:val="24"/>
          <w:szCs w:val="24"/>
        </w:rPr>
        <w:t>23</w:t>
      </w:r>
      <w:r w:rsidRPr="0034497C">
        <w:rPr>
          <w:sz w:val="24"/>
          <w:szCs w:val="24"/>
        </w:rPr>
        <w:fldChar w:fldCharType="end"/>
      </w:r>
    </w:p>
    <w:p w:rsidR="0034497C" w:rsidRPr="0034497C" w:rsidRDefault="0034497C" w:rsidP="0034497C">
      <w:pPr>
        <w:pStyle w:val="21"/>
        <w:spacing w:line="360" w:lineRule="auto"/>
        <w:rPr>
          <w:rFonts w:eastAsiaTheme="minorEastAsia"/>
          <w:color w:val="auto"/>
          <w:kern w:val="0"/>
          <w:sz w:val="24"/>
          <w:szCs w:val="24"/>
        </w:rPr>
      </w:pPr>
      <w:r w:rsidRPr="0034497C">
        <w:rPr>
          <w:sz w:val="24"/>
          <w:szCs w:val="24"/>
        </w:rPr>
        <w:t>2.4</w:t>
      </w:r>
      <w:r w:rsidRPr="0034497C">
        <w:rPr>
          <w:rFonts w:eastAsiaTheme="minorEastAsia"/>
          <w:color w:val="auto"/>
          <w:kern w:val="0"/>
          <w:sz w:val="24"/>
          <w:szCs w:val="24"/>
        </w:rPr>
        <w:tab/>
      </w:r>
      <w:r w:rsidRPr="0034497C">
        <w:rPr>
          <w:sz w:val="24"/>
          <w:szCs w:val="24"/>
        </w:rPr>
        <w:t>Население</w:t>
      </w:r>
      <w:r w:rsidRPr="0034497C">
        <w:rPr>
          <w:sz w:val="24"/>
          <w:szCs w:val="24"/>
        </w:rPr>
        <w:tab/>
      </w:r>
      <w:r w:rsidRPr="0034497C">
        <w:rPr>
          <w:sz w:val="24"/>
          <w:szCs w:val="24"/>
        </w:rPr>
        <w:fldChar w:fldCharType="begin"/>
      </w:r>
      <w:r w:rsidRPr="0034497C">
        <w:rPr>
          <w:sz w:val="24"/>
          <w:szCs w:val="24"/>
        </w:rPr>
        <w:instrText xml:space="preserve"> PAGEREF _Toc412106336 \h </w:instrText>
      </w:r>
      <w:r w:rsidRPr="0034497C">
        <w:rPr>
          <w:sz w:val="24"/>
          <w:szCs w:val="24"/>
        </w:rPr>
      </w:r>
      <w:r w:rsidRPr="0034497C">
        <w:rPr>
          <w:sz w:val="24"/>
          <w:szCs w:val="24"/>
        </w:rPr>
        <w:fldChar w:fldCharType="separate"/>
      </w:r>
      <w:r>
        <w:rPr>
          <w:sz w:val="24"/>
          <w:szCs w:val="24"/>
        </w:rPr>
        <w:t>24</w:t>
      </w:r>
      <w:r w:rsidRPr="0034497C">
        <w:rPr>
          <w:sz w:val="24"/>
          <w:szCs w:val="24"/>
        </w:rPr>
        <w:fldChar w:fldCharType="end"/>
      </w:r>
    </w:p>
    <w:p w:rsidR="0034497C" w:rsidRPr="0034497C" w:rsidRDefault="0034497C" w:rsidP="0034497C">
      <w:pPr>
        <w:pStyle w:val="21"/>
        <w:spacing w:line="360" w:lineRule="auto"/>
        <w:rPr>
          <w:rFonts w:eastAsiaTheme="minorEastAsia"/>
          <w:color w:val="auto"/>
          <w:kern w:val="0"/>
          <w:sz w:val="24"/>
          <w:szCs w:val="24"/>
        </w:rPr>
      </w:pPr>
      <w:r w:rsidRPr="0034497C">
        <w:rPr>
          <w:sz w:val="24"/>
          <w:szCs w:val="24"/>
        </w:rPr>
        <w:t>2.5</w:t>
      </w:r>
      <w:r w:rsidRPr="0034497C">
        <w:rPr>
          <w:rFonts w:eastAsiaTheme="minorEastAsia"/>
          <w:color w:val="auto"/>
          <w:kern w:val="0"/>
          <w:sz w:val="24"/>
          <w:szCs w:val="24"/>
        </w:rPr>
        <w:tab/>
      </w:r>
      <w:r w:rsidRPr="0034497C">
        <w:rPr>
          <w:sz w:val="24"/>
          <w:szCs w:val="24"/>
        </w:rPr>
        <w:t>Жилищный фонд</w:t>
      </w:r>
      <w:r w:rsidRPr="0034497C">
        <w:rPr>
          <w:sz w:val="24"/>
          <w:szCs w:val="24"/>
        </w:rPr>
        <w:tab/>
      </w:r>
      <w:r w:rsidRPr="0034497C">
        <w:rPr>
          <w:sz w:val="24"/>
          <w:szCs w:val="24"/>
        </w:rPr>
        <w:fldChar w:fldCharType="begin"/>
      </w:r>
      <w:r w:rsidRPr="0034497C">
        <w:rPr>
          <w:sz w:val="24"/>
          <w:szCs w:val="24"/>
        </w:rPr>
        <w:instrText xml:space="preserve"> PAGEREF _Toc412106337 \h </w:instrText>
      </w:r>
      <w:r w:rsidRPr="0034497C">
        <w:rPr>
          <w:sz w:val="24"/>
          <w:szCs w:val="24"/>
        </w:rPr>
      </w:r>
      <w:r w:rsidRPr="0034497C">
        <w:rPr>
          <w:sz w:val="24"/>
          <w:szCs w:val="24"/>
        </w:rPr>
        <w:fldChar w:fldCharType="separate"/>
      </w:r>
      <w:r>
        <w:rPr>
          <w:sz w:val="24"/>
          <w:szCs w:val="24"/>
        </w:rPr>
        <w:t>27</w:t>
      </w:r>
      <w:r w:rsidRPr="0034497C">
        <w:rPr>
          <w:sz w:val="24"/>
          <w:szCs w:val="24"/>
        </w:rPr>
        <w:fldChar w:fldCharType="end"/>
      </w:r>
    </w:p>
    <w:p w:rsidR="0034497C" w:rsidRPr="0034497C" w:rsidRDefault="0034497C" w:rsidP="0034497C">
      <w:pPr>
        <w:pStyle w:val="21"/>
        <w:spacing w:line="360" w:lineRule="auto"/>
        <w:rPr>
          <w:rFonts w:eastAsiaTheme="minorEastAsia"/>
          <w:color w:val="auto"/>
          <w:kern w:val="0"/>
          <w:sz w:val="24"/>
          <w:szCs w:val="24"/>
        </w:rPr>
      </w:pPr>
      <w:r w:rsidRPr="0034497C">
        <w:rPr>
          <w:sz w:val="24"/>
          <w:szCs w:val="24"/>
        </w:rPr>
        <w:t>2.6</w:t>
      </w:r>
      <w:r w:rsidRPr="0034497C">
        <w:rPr>
          <w:rFonts w:eastAsiaTheme="minorEastAsia"/>
          <w:color w:val="auto"/>
          <w:kern w:val="0"/>
          <w:sz w:val="24"/>
          <w:szCs w:val="24"/>
        </w:rPr>
        <w:tab/>
      </w:r>
      <w:r w:rsidRPr="0034497C">
        <w:rPr>
          <w:sz w:val="24"/>
          <w:szCs w:val="24"/>
        </w:rPr>
        <w:t>Система культурно-бытового обслуживания</w:t>
      </w:r>
      <w:r w:rsidRPr="0034497C">
        <w:rPr>
          <w:sz w:val="24"/>
          <w:szCs w:val="24"/>
        </w:rPr>
        <w:tab/>
      </w:r>
      <w:r w:rsidRPr="0034497C">
        <w:rPr>
          <w:sz w:val="24"/>
          <w:szCs w:val="24"/>
        </w:rPr>
        <w:fldChar w:fldCharType="begin"/>
      </w:r>
      <w:r w:rsidRPr="0034497C">
        <w:rPr>
          <w:sz w:val="24"/>
          <w:szCs w:val="24"/>
        </w:rPr>
        <w:instrText xml:space="preserve"> PAGEREF _Toc412106338 \h </w:instrText>
      </w:r>
      <w:r w:rsidRPr="0034497C">
        <w:rPr>
          <w:sz w:val="24"/>
          <w:szCs w:val="24"/>
        </w:rPr>
      </w:r>
      <w:r w:rsidRPr="0034497C">
        <w:rPr>
          <w:sz w:val="24"/>
          <w:szCs w:val="24"/>
        </w:rPr>
        <w:fldChar w:fldCharType="separate"/>
      </w:r>
      <w:r>
        <w:rPr>
          <w:sz w:val="24"/>
          <w:szCs w:val="24"/>
        </w:rPr>
        <w:t>32</w:t>
      </w:r>
      <w:r w:rsidRPr="0034497C">
        <w:rPr>
          <w:sz w:val="24"/>
          <w:szCs w:val="24"/>
        </w:rPr>
        <w:fldChar w:fldCharType="end"/>
      </w:r>
    </w:p>
    <w:p w:rsidR="0034497C" w:rsidRPr="0034497C" w:rsidRDefault="0034497C" w:rsidP="0034497C">
      <w:pPr>
        <w:pStyle w:val="21"/>
        <w:spacing w:line="360" w:lineRule="auto"/>
        <w:rPr>
          <w:rFonts w:eastAsiaTheme="minorEastAsia"/>
          <w:color w:val="auto"/>
          <w:kern w:val="0"/>
          <w:sz w:val="24"/>
          <w:szCs w:val="24"/>
        </w:rPr>
      </w:pPr>
      <w:r w:rsidRPr="0034497C">
        <w:rPr>
          <w:sz w:val="24"/>
          <w:szCs w:val="24"/>
        </w:rPr>
        <w:t>2.7</w:t>
      </w:r>
      <w:r w:rsidRPr="0034497C">
        <w:rPr>
          <w:rFonts w:eastAsiaTheme="minorEastAsia"/>
          <w:color w:val="auto"/>
          <w:kern w:val="0"/>
          <w:sz w:val="24"/>
          <w:szCs w:val="24"/>
        </w:rPr>
        <w:tab/>
      </w:r>
      <w:r w:rsidRPr="0034497C">
        <w:rPr>
          <w:sz w:val="24"/>
          <w:szCs w:val="24"/>
        </w:rPr>
        <w:t>Транспортная инфраструктура муниципального образования</w:t>
      </w:r>
      <w:r w:rsidRPr="0034497C">
        <w:rPr>
          <w:sz w:val="24"/>
          <w:szCs w:val="24"/>
        </w:rPr>
        <w:tab/>
      </w:r>
      <w:r w:rsidRPr="0034497C">
        <w:rPr>
          <w:sz w:val="24"/>
          <w:szCs w:val="24"/>
        </w:rPr>
        <w:fldChar w:fldCharType="begin"/>
      </w:r>
      <w:r w:rsidRPr="0034497C">
        <w:rPr>
          <w:sz w:val="24"/>
          <w:szCs w:val="24"/>
        </w:rPr>
        <w:instrText xml:space="preserve"> PAGEREF _Toc412106349 \h </w:instrText>
      </w:r>
      <w:r w:rsidRPr="0034497C">
        <w:rPr>
          <w:sz w:val="24"/>
          <w:szCs w:val="24"/>
        </w:rPr>
      </w:r>
      <w:r w:rsidRPr="0034497C">
        <w:rPr>
          <w:sz w:val="24"/>
          <w:szCs w:val="24"/>
        </w:rPr>
        <w:fldChar w:fldCharType="separate"/>
      </w:r>
      <w:r>
        <w:rPr>
          <w:sz w:val="24"/>
          <w:szCs w:val="24"/>
        </w:rPr>
        <w:t>42</w:t>
      </w:r>
      <w:r w:rsidRPr="0034497C">
        <w:rPr>
          <w:sz w:val="24"/>
          <w:szCs w:val="24"/>
        </w:rPr>
        <w:fldChar w:fldCharType="end"/>
      </w:r>
    </w:p>
    <w:p w:rsidR="0034497C" w:rsidRPr="0034497C" w:rsidRDefault="0034497C" w:rsidP="0034497C">
      <w:pPr>
        <w:pStyle w:val="31"/>
        <w:spacing w:line="360" w:lineRule="auto"/>
        <w:rPr>
          <w:rFonts w:eastAsiaTheme="minorEastAsia"/>
          <w:noProof/>
          <w:sz w:val="24"/>
          <w:szCs w:val="24"/>
        </w:rPr>
      </w:pPr>
      <w:r w:rsidRPr="0034497C">
        <w:rPr>
          <w:noProof/>
          <w:color w:val="000000" w:themeColor="text1"/>
          <w:kern w:val="32"/>
          <w:sz w:val="24"/>
          <w:szCs w:val="24"/>
        </w:rPr>
        <w:t>2.7.1</w:t>
      </w:r>
      <w:r w:rsidRPr="0034497C">
        <w:rPr>
          <w:rFonts w:eastAsiaTheme="minorEastAsia"/>
          <w:noProof/>
          <w:sz w:val="24"/>
          <w:szCs w:val="24"/>
        </w:rPr>
        <w:tab/>
      </w:r>
      <w:r w:rsidRPr="0034497C">
        <w:rPr>
          <w:noProof/>
          <w:color w:val="000000" w:themeColor="text1"/>
          <w:kern w:val="32"/>
          <w:sz w:val="24"/>
          <w:szCs w:val="24"/>
        </w:rPr>
        <w:t>Внешний транспорт</w:t>
      </w:r>
      <w:r w:rsidRPr="0034497C">
        <w:rPr>
          <w:noProof/>
          <w:sz w:val="24"/>
          <w:szCs w:val="24"/>
        </w:rPr>
        <w:tab/>
      </w:r>
      <w:r w:rsidRPr="0034497C">
        <w:rPr>
          <w:noProof/>
          <w:sz w:val="24"/>
          <w:szCs w:val="24"/>
        </w:rPr>
        <w:fldChar w:fldCharType="begin"/>
      </w:r>
      <w:r w:rsidRPr="0034497C">
        <w:rPr>
          <w:noProof/>
          <w:sz w:val="24"/>
          <w:szCs w:val="24"/>
        </w:rPr>
        <w:instrText xml:space="preserve"> PAGEREF _Toc412106350 \h </w:instrText>
      </w:r>
      <w:r w:rsidRPr="0034497C">
        <w:rPr>
          <w:noProof/>
          <w:sz w:val="24"/>
          <w:szCs w:val="24"/>
        </w:rPr>
      </w:r>
      <w:r w:rsidRPr="0034497C">
        <w:rPr>
          <w:noProof/>
          <w:sz w:val="24"/>
          <w:szCs w:val="24"/>
        </w:rPr>
        <w:fldChar w:fldCharType="separate"/>
      </w:r>
      <w:r>
        <w:rPr>
          <w:noProof/>
          <w:sz w:val="24"/>
          <w:szCs w:val="24"/>
        </w:rPr>
        <w:t>42</w:t>
      </w:r>
      <w:r w:rsidRPr="0034497C">
        <w:rPr>
          <w:noProof/>
          <w:sz w:val="24"/>
          <w:szCs w:val="24"/>
        </w:rPr>
        <w:fldChar w:fldCharType="end"/>
      </w:r>
    </w:p>
    <w:p w:rsidR="0034497C" w:rsidRPr="0034497C" w:rsidRDefault="0034497C" w:rsidP="0034497C">
      <w:pPr>
        <w:pStyle w:val="31"/>
        <w:spacing w:line="360" w:lineRule="auto"/>
        <w:rPr>
          <w:rFonts w:eastAsiaTheme="minorEastAsia"/>
          <w:noProof/>
          <w:sz w:val="24"/>
          <w:szCs w:val="24"/>
        </w:rPr>
      </w:pPr>
      <w:r w:rsidRPr="0034497C">
        <w:rPr>
          <w:noProof/>
          <w:kern w:val="32"/>
          <w:sz w:val="24"/>
          <w:szCs w:val="24"/>
        </w:rPr>
        <w:t>2.7.2</w:t>
      </w:r>
      <w:r w:rsidRPr="0034497C">
        <w:rPr>
          <w:rFonts w:eastAsiaTheme="minorEastAsia"/>
          <w:noProof/>
          <w:sz w:val="24"/>
          <w:szCs w:val="24"/>
        </w:rPr>
        <w:tab/>
      </w:r>
      <w:r w:rsidRPr="0034497C">
        <w:rPr>
          <w:noProof/>
          <w:kern w:val="32"/>
          <w:sz w:val="24"/>
          <w:szCs w:val="24"/>
        </w:rPr>
        <w:t>Улично-дорожная сеть</w:t>
      </w:r>
      <w:r w:rsidRPr="0034497C">
        <w:rPr>
          <w:noProof/>
          <w:sz w:val="24"/>
          <w:szCs w:val="24"/>
        </w:rPr>
        <w:tab/>
      </w:r>
      <w:r w:rsidRPr="0034497C">
        <w:rPr>
          <w:noProof/>
          <w:sz w:val="24"/>
          <w:szCs w:val="24"/>
        </w:rPr>
        <w:fldChar w:fldCharType="begin"/>
      </w:r>
      <w:r w:rsidRPr="0034497C">
        <w:rPr>
          <w:noProof/>
          <w:sz w:val="24"/>
          <w:szCs w:val="24"/>
        </w:rPr>
        <w:instrText xml:space="preserve"> PAGEREF _Toc412106351 \h </w:instrText>
      </w:r>
      <w:r w:rsidRPr="0034497C">
        <w:rPr>
          <w:noProof/>
          <w:sz w:val="24"/>
          <w:szCs w:val="24"/>
        </w:rPr>
      </w:r>
      <w:r w:rsidRPr="0034497C">
        <w:rPr>
          <w:noProof/>
          <w:sz w:val="24"/>
          <w:szCs w:val="24"/>
        </w:rPr>
        <w:fldChar w:fldCharType="separate"/>
      </w:r>
      <w:r>
        <w:rPr>
          <w:noProof/>
          <w:sz w:val="24"/>
          <w:szCs w:val="24"/>
        </w:rPr>
        <w:t>44</w:t>
      </w:r>
      <w:r w:rsidRPr="0034497C">
        <w:rPr>
          <w:noProof/>
          <w:sz w:val="24"/>
          <w:szCs w:val="24"/>
        </w:rPr>
        <w:fldChar w:fldCharType="end"/>
      </w:r>
    </w:p>
    <w:p w:rsidR="0034497C" w:rsidRPr="0034497C" w:rsidRDefault="0034497C" w:rsidP="0034497C">
      <w:pPr>
        <w:pStyle w:val="21"/>
        <w:keepNext/>
        <w:spacing w:line="360" w:lineRule="auto"/>
        <w:rPr>
          <w:rFonts w:eastAsiaTheme="minorEastAsia"/>
          <w:color w:val="auto"/>
          <w:kern w:val="0"/>
          <w:sz w:val="24"/>
          <w:szCs w:val="24"/>
        </w:rPr>
      </w:pPr>
      <w:r w:rsidRPr="0034497C">
        <w:rPr>
          <w:sz w:val="24"/>
          <w:szCs w:val="24"/>
        </w:rPr>
        <w:lastRenderedPageBreak/>
        <w:t>2.8</w:t>
      </w:r>
      <w:r w:rsidRPr="0034497C">
        <w:rPr>
          <w:rFonts w:eastAsiaTheme="minorEastAsia"/>
          <w:color w:val="auto"/>
          <w:kern w:val="0"/>
          <w:sz w:val="24"/>
          <w:szCs w:val="24"/>
        </w:rPr>
        <w:tab/>
      </w:r>
      <w:r w:rsidRPr="0034497C">
        <w:rPr>
          <w:sz w:val="24"/>
          <w:szCs w:val="24"/>
        </w:rPr>
        <w:t>Инженерное оборудование территории</w:t>
      </w:r>
      <w:r w:rsidRPr="0034497C">
        <w:rPr>
          <w:sz w:val="24"/>
          <w:szCs w:val="24"/>
        </w:rPr>
        <w:tab/>
      </w:r>
      <w:r w:rsidRPr="0034497C">
        <w:rPr>
          <w:sz w:val="24"/>
          <w:szCs w:val="24"/>
        </w:rPr>
        <w:fldChar w:fldCharType="begin"/>
      </w:r>
      <w:r w:rsidRPr="0034497C">
        <w:rPr>
          <w:sz w:val="24"/>
          <w:szCs w:val="24"/>
        </w:rPr>
        <w:instrText xml:space="preserve"> PAGEREF _Toc412106352 \h </w:instrText>
      </w:r>
      <w:r w:rsidRPr="0034497C">
        <w:rPr>
          <w:sz w:val="24"/>
          <w:szCs w:val="24"/>
        </w:rPr>
      </w:r>
      <w:r w:rsidRPr="0034497C">
        <w:rPr>
          <w:sz w:val="24"/>
          <w:szCs w:val="24"/>
        </w:rPr>
        <w:fldChar w:fldCharType="separate"/>
      </w:r>
      <w:r>
        <w:rPr>
          <w:sz w:val="24"/>
          <w:szCs w:val="24"/>
        </w:rPr>
        <w:t>48</w:t>
      </w:r>
      <w:r w:rsidRPr="0034497C">
        <w:rPr>
          <w:sz w:val="24"/>
          <w:szCs w:val="24"/>
        </w:rPr>
        <w:fldChar w:fldCharType="end"/>
      </w:r>
    </w:p>
    <w:p w:rsidR="0034497C" w:rsidRPr="0034497C" w:rsidRDefault="0034497C" w:rsidP="0034497C">
      <w:pPr>
        <w:pStyle w:val="31"/>
        <w:keepNext/>
        <w:spacing w:line="360" w:lineRule="auto"/>
        <w:rPr>
          <w:rFonts w:eastAsiaTheme="minorEastAsia"/>
          <w:noProof/>
          <w:sz w:val="24"/>
          <w:szCs w:val="24"/>
        </w:rPr>
      </w:pPr>
      <w:r w:rsidRPr="0034497C">
        <w:rPr>
          <w:noProof/>
          <w:kern w:val="32"/>
          <w:sz w:val="24"/>
          <w:szCs w:val="24"/>
        </w:rPr>
        <w:t>2.8.1</w:t>
      </w:r>
      <w:r w:rsidRPr="0034497C">
        <w:rPr>
          <w:rFonts w:eastAsiaTheme="minorEastAsia"/>
          <w:noProof/>
          <w:sz w:val="24"/>
          <w:szCs w:val="24"/>
        </w:rPr>
        <w:tab/>
      </w:r>
      <w:r w:rsidRPr="0034497C">
        <w:rPr>
          <w:noProof/>
          <w:kern w:val="32"/>
          <w:sz w:val="24"/>
          <w:szCs w:val="24"/>
        </w:rPr>
        <w:t>Водоснабжение</w:t>
      </w:r>
      <w:r w:rsidRPr="0034497C">
        <w:rPr>
          <w:noProof/>
          <w:sz w:val="24"/>
          <w:szCs w:val="24"/>
        </w:rPr>
        <w:tab/>
      </w:r>
      <w:r w:rsidRPr="0034497C">
        <w:rPr>
          <w:noProof/>
          <w:sz w:val="24"/>
          <w:szCs w:val="24"/>
        </w:rPr>
        <w:fldChar w:fldCharType="begin"/>
      </w:r>
      <w:r w:rsidRPr="0034497C">
        <w:rPr>
          <w:noProof/>
          <w:sz w:val="24"/>
          <w:szCs w:val="24"/>
        </w:rPr>
        <w:instrText xml:space="preserve"> PAGEREF _Toc412106353 \h </w:instrText>
      </w:r>
      <w:r w:rsidRPr="0034497C">
        <w:rPr>
          <w:noProof/>
          <w:sz w:val="24"/>
          <w:szCs w:val="24"/>
        </w:rPr>
      </w:r>
      <w:r w:rsidRPr="0034497C">
        <w:rPr>
          <w:noProof/>
          <w:sz w:val="24"/>
          <w:szCs w:val="24"/>
        </w:rPr>
        <w:fldChar w:fldCharType="separate"/>
      </w:r>
      <w:r>
        <w:rPr>
          <w:noProof/>
          <w:sz w:val="24"/>
          <w:szCs w:val="24"/>
        </w:rPr>
        <w:t>48</w:t>
      </w:r>
      <w:r w:rsidRPr="0034497C">
        <w:rPr>
          <w:noProof/>
          <w:sz w:val="24"/>
          <w:szCs w:val="24"/>
        </w:rPr>
        <w:fldChar w:fldCharType="end"/>
      </w:r>
    </w:p>
    <w:p w:rsidR="0034497C" w:rsidRPr="0034497C" w:rsidRDefault="0034497C" w:rsidP="0034497C">
      <w:pPr>
        <w:pStyle w:val="31"/>
        <w:keepNext/>
        <w:spacing w:line="360" w:lineRule="auto"/>
        <w:rPr>
          <w:rFonts w:eastAsiaTheme="minorEastAsia"/>
          <w:noProof/>
          <w:sz w:val="24"/>
          <w:szCs w:val="24"/>
        </w:rPr>
      </w:pPr>
      <w:r w:rsidRPr="0034497C">
        <w:rPr>
          <w:noProof/>
          <w:kern w:val="32"/>
          <w:sz w:val="24"/>
          <w:szCs w:val="24"/>
        </w:rPr>
        <w:t>2.8.2 Водоотведение</w:t>
      </w:r>
      <w:r w:rsidRPr="0034497C">
        <w:rPr>
          <w:noProof/>
          <w:sz w:val="24"/>
          <w:szCs w:val="24"/>
        </w:rPr>
        <w:tab/>
      </w:r>
      <w:r w:rsidRPr="0034497C">
        <w:rPr>
          <w:noProof/>
          <w:sz w:val="24"/>
          <w:szCs w:val="24"/>
        </w:rPr>
        <w:fldChar w:fldCharType="begin"/>
      </w:r>
      <w:r w:rsidRPr="0034497C">
        <w:rPr>
          <w:noProof/>
          <w:sz w:val="24"/>
          <w:szCs w:val="24"/>
        </w:rPr>
        <w:instrText xml:space="preserve"> PAGEREF _Toc412106354 \h </w:instrText>
      </w:r>
      <w:r w:rsidRPr="0034497C">
        <w:rPr>
          <w:noProof/>
          <w:sz w:val="24"/>
          <w:szCs w:val="24"/>
        </w:rPr>
      </w:r>
      <w:r w:rsidRPr="0034497C">
        <w:rPr>
          <w:noProof/>
          <w:sz w:val="24"/>
          <w:szCs w:val="24"/>
        </w:rPr>
        <w:fldChar w:fldCharType="separate"/>
      </w:r>
      <w:r>
        <w:rPr>
          <w:noProof/>
          <w:sz w:val="24"/>
          <w:szCs w:val="24"/>
        </w:rPr>
        <w:t>52</w:t>
      </w:r>
      <w:r w:rsidRPr="0034497C">
        <w:rPr>
          <w:noProof/>
          <w:sz w:val="24"/>
          <w:szCs w:val="24"/>
        </w:rPr>
        <w:fldChar w:fldCharType="end"/>
      </w:r>
    </w:p>
    <w:p w:rsidR="0034497C" w:rsidRPr="0034497C" w:rsidRDefault="0034497C" w:rsidP="0034497C">
      <w:pPr>
        <w:pStyle w:val="31"/>
        <w:keepNext/>
        <w:spacing w:line="360" w:lineRule="auto"/>
        <w:rPr>
          <w:rFonts w:eastAsiaTheme="minorEastAsia"/>
          <w:noProof/>
          <w:sz w:val="24"/>
          <w:szCs w:val="24"/>
        </w:rPr>
      </w:pPr>
      <w:r w:rsidRPr="0034497C">
        <w:rPr>
          <w:noProof/>
          <w:kern w:val="32"/>
          <w:sz w:val="24"/>
          <w:szCs w:val="24"/>
        </w:rPr>
        <w:t>2.8.3 Теплоснабжение</w:t>
      </w:r>
      <w:r w:rsidRPr="0034497C">
        <w:rPr>
          <w:noProof/>
          <w:sz w:val="24"/>
          <w:szCs w:val="24"/>
        </w:rPr>
        <w:tab/>
      </w:r>
      <w:r w:rsidRPr="0034497C">
        <w:rPr>
          <w:noProof/>
          <w:sz w:val="24"/>
          <w:szCs w:val="24"/>
        </w:rPr>
        <w:fldChar w:fldCharType="begin"/>
      </w:r>
      <w:r w:rsidRPr="0034497C">
        <w:rPr>
          <w:noProof/>
          <w:sz w:val="24"/>
          <w:szCs w:val="24"/>
        </w:rPr>
        <w:instrText xml:space="preserve"> PAGEREF _Toc412106355 \h </w:instrText>
      </w:r>
      <w:r w:rsidRPr="0034497C">
        <w:rPr>
          <w:noProof/>
          <w:sz w:val="24"/>
          <w:szCs w:val="24"/>
        </w:rPr>
      </w:r>
      <w:r w:rsidRPr="0034497C">
        <w:rPr>
          <w:noProof/>
          <w:sz w:val="24"/>
          <w:szCs w:val="24"/>
        </w:rPr>
        <w:fldChar w:fldCharType="separate"/>
      </w:r>
      <w:r>
        <w:rPr>
          <w:noProof/>
          <w:sz w:val="24"/>
          <w:szCs w:val="24"/>
        </w:rPr>
        <w:t>53</w:t>
      </w:r>
      <w:r w:rsidRPr="0034497C">
        <w:rPr>
          <w:noProof/>
          <w:sz w:val="24"/>
          <w:szCs w:val="24"/>
        </w:rPr>
        <w:fldChar w:fldCharType="end"/>
      </w:r>
    </w:p>
    <w:p w:rsidR="0034497C" w:rsidRPr="0034497C" w:rsidRDefault="0034497C" w:rsidP="0034497C">
      <w:pPr>
        <w:pStyle w:val="31"/>
        <w:keepNext/>
        <w:spacing w:line="360" w:lineRule="auto"/>
        <w:rPr>
          <w:rFonts w:eastAsiaTheme="minorEastAsia"/>
          <w:noProof/>
          <w:sz w:val="24"/>
          <w:szCs w:val="24"/>
        </w:rPr>
      </w:pPr>
      <w:r w:rsidRPr="0034497C">
        <w:rPr>
          <w:noProof/>
          <w:kern w:val="32"/>
          <w:sz w:val="24"/>
          <w:szCs w:val="24"/>
        </w:rPr>
        <w:t>2.8.4 Газоснабжение</w:t>
      </w:r>
      <w:r w:rsidRPr="0034497C">
        <w:rPr>
          <w:noProof/>
          <w:sz w:val="24"/>
          <w:szCs w:val="24"/>
        </w:rPr>
        <w:tab/>
      </w:r>
      <w:r w:rsidRPr="0034497C">
        <w:rPr>
          <w:noProof/>
          <w:sz w:val="24"/>
          <w:szCs w:val="24"/>
        </w:rPr>
        <w:fldChar w:fldCharType="begin"/>
      </w:r>
      <w:r w:rsidRPr="0034497C">
        <w:rPr>
          <w:noProof/>
          <w:sz w:val="24"/>
          <w:szCs w:val="24"/>
        </w:rPr>
        <w:instrText xml:space="preserve"> PAGEREF _Toc412106356 \h </w:instrText>
      </w:r>
      <w:r w:rsidRPr="0034497C">
        <w:rPr>
          <w:noProof/>
          <w:sz w:val="24"/>
          <w:szCs w:val="24"/>
        </w:rPr>
      </w:r>
      <w:r w:rsidRPr="0034497C">
        <w:rPr>
          <w:noProof/>
          <w:sz w:val="24"/>
          <w:szCs w:val="24"/>
        </w:rPr>
        <w:fldChar w:fldCharType="separate"/>
      </w:r>
      <w:r>
        <w:rPr>
          <w:noProof/>
          <w:sz w:val="24"/>
          <w:szCs w:val="24"/>
        </w:rPr>
        <w:t>54</w:t>
      </w:r>
      <w:r w:rsidRPr="0034497C">
        <w:rPr>
          <w:noProof/>
          <w:sz w:val="24"/>
          <w:szCs w:val="24"/>
        </w:rPr>
        <w:fldChar w:fldCharType="end"/>
      </w:r>
    </w:p>
    <w:p w:rsidR="0034497C" w:rsidRPr="0034497C" w:rsidRDefault="0034497C" w:rsidP="0034497C">
      <w:pPr>
        <w:pStyle w:val="31"/>
        <w:spacing w:line="360" w:lineRule="auto"/>
        <w:rPr>
          <w:rFonts w:eastAsiaTheme="minorEastAsia"/>
          <w:noProof/>
          <w:sz w:val="24"/>
          <w:szCs w:val="24"/>
        </w:rPr>
      </w:pPr>
      <w:r w:rsidRPr="0034497C">
        <w:rPr>
          <w:noProof/>
          <w:kern w:val="32"/>
          <w:sz w:val="24"/>
          <w:szCs w:val="24"/>
        </w:rPr>
        <w:t>2.8.5 Электроснабжение</w:t>
      </w:r>
      <w:r w:rsidRPr="0034497C">
        <w:rPr>
          <w:noProof/>
          <w:sz w:val="24"/>
          <w:szCs w:val="24"/>
        </w:rPr>
        <w:tab/>
      </w:r>
      <w:r w:rsidRPr="0034497C">
        <w:rPr>
          <w:noProof/>
          <w:sz w:val="24"/>
          <w:szCs w:val="24"/>
        </w:rPr>
        <w:fldChar w:fldCharType="begin"/>
      </w:r>
      <w:r w:rsidRPr="0034497C">
        <w:rPr>
          <w:noProof/>
          <w:sz w:val="24"/>
          <w:szCs w:val="24"/>
        </w:rPr>
        <w:instrText xml:space="preserve"> PAGEREF _Toc412106357 \h </w:instrText>
      </w:r>
      <w:r w:rsidRPr="0034497C">
        <w:rPr>
          <w:noProof/>
          <w:sz w:val="24"/>
          <w:szCs w:val="24"/>
        </w:rPr>
      </w:r>
      <w:r w:rsidRPr="0034497C">
        <w:rPr>
          <w:noProof/>
          <w:sz w:val="24"/>
          <w:szCs w:val="24"/>
        </w:rPr>
        <w:fldChar w:fldCharType="separate"/>
      </w:r>
      <w:r>
        <w:rPr>
          <w:noProof/>
          <w:sz w:val="24"/>
          <w:szCs w:val="24"/>
        </w:rPr>
        <w:t>55</w:t>
      </w:r>
      <w:r w:rsidRPr="0034497C">
        <w:rPr>
          <w:noProof/>
          <w:sz w:val="24"/>
          <w:szCs w:val="24"/>
        </w:rPr>
        <w:fldChar w:fldCharType="end"/>
      </w:r>
    </w:p>
    <w:p w:rsidR="0034497C" w:rsidRPr="0034497C" w:rsidRDefault="0034497C" w:rsidP="0034497C">
      <w:pPr>
        <w:pStyle w:val="31"/>
        <w:spacing w:line="360" w:lineRule="auto"/>
        <w:rPr>
          <w:rFonts w:eastAsiaTheme="minorEastAsia"/>
          <w:noProof/>
          <w:sz w:val="24"/>
          <w:szCs w:val="24"/>
        </w:rPr>
      </w:pPr>
      <w:r w:rsidRPr="0034497C">
        <w:rPr>
          <w:noProof/>
          <w:kern w:val="32"/>
          <w:sz w:val="24"/>
          <w:szCs w:val="24"/>
        </w:rPr>
        <w:t>2.8.6 Связь. Радиовещание. Телевидение</w:t>
      </w:r>
      <w:r w:rsidRPr="0034497C">
        <w:rPr>
          <w:noProof/>
          <w:sz w:val="24"/>
          <w:szCs w:val="24"/>
        </w:rPr>
        <w:tab/>
      </w:r>
      <w:r w:rsidRPr="0034497C">
        <w:rPr>
          <w:noProof/>
          <w:sz w:val="24"/>
          <w:szCs w:val="24"/>
        </w:rPr>
        <w:fldChar w:fldCharType="begin"/>
      </w:r>
      <w:r w:rsidRPr="0034497C">
        <w:rPr>
          <w:noProof/>
          <w:sz w:val="24"/>
          <w:szCs w:val="24"/>
        </w:rPr>
        <w:instrText xml:space="preserve"> PAGEREF _Toc412106358 \h </w:instrText>
      </w:r>
      <w:r w:rsidRPr="0034497C">
        <w:rPr>
          <w:noProof/>
          <w:sz w:val="24"/>
          <w:szCs w:val="24"/>
        </w:rPr>
      </w:r>
      <w:r w:rsidRPr="0034497C">
        <w:rPr>
          <w:noProof/>
          <w:sz w:val="24"/>
          <w:szCs w:val="24"/>
        </w:rPr>
        <w:fldChar w:fldCharType="separate"/>
      </w:r>
      <w:r>
        <w:rPr>
          <w:noProof/>
          <w:sz w:val="24"/>
          <w:szCs w:val="24"/>
        </w:rPr>
        <w:t>56</w:t>
      </w:r>
      <w:r w:rsidRPr="0034497C">
        <w:rPr>
          <w:noProof/>
          <w:sz w:val="24"/>
          <w:szCs w:val="24"/>
        </w:rPr>
        <w:fldChar w:fldCharType="end"/>
      </w:r>
    </w:p>
    <w:p w:rsidR="0034497C" w:rsidRPr="0034497C" w:rsidRDefault="0034497C" w:rsidP="0034497C">
      <w:pPr>
        <w:pStyle w:val="21"/>
        <w:spacing w:line="360" w:lineRule="auto"/>
        <w:rPr>
          <w:rFonts w:eastAsiaTheme="minorEastAsia"/>
          <w:color w:val="auto"/>
          <w:kern w:val="0"/>
          <w:sz w:val="24"/>
          <w:szCs w:val="24"/>
        </w:rPr>
      </w:pPr>
      <w:r w:rsidRPr="0034497C">
        <w:rPr>
          <w:sz w:val="24"/>
          <w:szCs w:val="24"/>
        </w:rPr>
        <w:t>2.9</w:t>
      </w:r>
      <w:r w:rsidRPr="0034497C">
        <w:rPr>
          <w:rFonts w:eastAsiaTheme="minorEastAsia"/>
          <w:color w:val="auto"/>
          <w:kern w:val="0"/>
          <w:sz w:val="24"/>
          <w:szCs w:val="24"/>
        </w:rPr>
        <w:tab/>
      </w:r>
      <w:r w:rsidRPr="0034497C">
        <w:rPr>
          <w:sz w:val="24"/>
          <w:szCs w:val="24"/>
        </w:rPr>
        <w:t>Инженерная подготовка территории</w:t>
      </w:r>
      <w:r w:rsidRPr="0034497C">
        <w:rPr>
          <w:sz w:val="24"/>
          <w:szCs w:val="24"/>
        </w:rPr>
        <w:tab/>
      </w:r>
      <w:r w:rsidRPr="0034497C">
        <w:rPr>
          <w:sz w:val="24"/>
          <w:szCs w:val="24"/>
        </w:rPr>
        <w:fldChar w:fldCharType="begin"/>
      </w:r>
      <w:r w:rsidRPr="0034497C">
        <w:rPr>
          <w:sz w:val="24"/>
          <w:szCs w:val="24"/>
        </w:rPr>
        <w:instrText xml:space="preserve"> PAGEREF _Toc412106359 \h </w:instrText>
      </w:r>
      <w:r w:rsidRPr="0034497C">
        <w:rPr>
          <w:sz w:val="24"/>
          <w:szCs w:val="24"/>
        </w:rPr>
      </w:r>
      <w:r w:rsidRPr="0034497C">
        <w:rPr>
          <w:sz w:val="24"/>
          <w:szCs w:val="24"/>
        </w:rPr>
        <w:fldChar w:fldCharType="separate"/>
      </w:r>
      <w:r>
        <w:rPr>
          <w:sz w:val="24"/>
          <w:szCs w:val="24"/>
        </w:rPr>
        <w:t>58</w:t>
      </w:r>
      <w:r w:rsidRPr="0034497C">
        <w:rPr>
          <w:sz w:val="24"/>
          <w:szCs w:val="24"/>
        </w:rPr>
        <w:fldChar w:fldCharType="end"/>
      </w:r>
    </w:p>
    <w:p w:rsidR="0034497C" w:rsidRPr="0034497C" w:rsidRDefault="0034497C" w:rsidP="0034497C">
      <w:pPr>
        <w:pStyle w:val="21"/>
        <w:spacing w:line="360" w:lineRule="auto"/>
        <w:rPr>
          <w:rFonts w:eastAsiaTheme="minorEastAsia"/>
          <w:color w:val="auto"/>
          <w:kern w:val="0"/>
          <w:sz w:val="24"/>
          <w:szCs w:val="24"/>
        </w:rPr>
      </w:pPr>
      <w:r w:rsidRPr="0034497C">
        <w:rPr>
          <w:sz w:val="24"/>
          <w:szCs w:val="24"/>
        </w:rPr>
        <w:t>2.10</w:t>
      </w:r>
      <w:r w:rsidRPr="0034497C">
        <w:rPr>
          <w:rFonts w:eastAsiaTheme="minorEastAsia"/>
          <w:color w:val="auto"/>
          <w:kern w:val="0"/>
          <w:sz w:val="24"/>
          <w:szCs w:val="24"/>
        </w:rPr>
        <w:tab/>
      </w:r>
      <w:r w:rsidRPr="0034497C">
        <w:rPr>
          <w:sz w:val="24"/>
          <w:szCs w:val="24"/>
        </w:rPr>
        <w:t>Зеленый фонд муниципального образования</w:t>
      </w:r>
      <w:r w:rsidRPr="0034497C">
        <w:rPr>
          <w:sz w:val="24"/>
          <w:szCs w:val="24"/>
        </w:rPr>
        <w:tab/>
      </w:r>
      <w:r w:rsidRPr="0034497C">
        <w:rPr>
          <w:sz w:val="24"/>
          <w:szCs w:val="24"/>
        </w:rPr>
        <w:fldChar w:fldCharType="begin"/>
      </w:r>
      <w:r w:rsidRPr="0034497C">
        <w:rPr>
          <w:sz w:val="24"/>
          <w:szCs w:val="24"/>
        </w:rPr>
        <w:instrText xml:space="preserve"> PAGEREF _Toc412106360 \h </w:instrText>
      </w:r>
      <w:r w:rsidRPr="0034497C">
        <w:rPr>
          <w:sz w:val="24"/>
          <w:szCs w:val="24"/>
        </w:rPr>
      </w:r>
      <w:r w:rsidRPr="0034497C">
        <w:rPr>
          <w:sz w:val="24"/>
          <w:szCs w:val="24"/>
        </w:rPr>
        <w:fldChar w:fldCharType="separate"/>
      </w:r>
      <w:r>
        <w:rPr>
          <w:sz w:val="24"/>
          <w:szCs w:val="24"/>
        </w:rPr>
        <w:t>59</w:t>
      </w:r>
      <w:r w:rsidRPr="0034497C">
        <w:rPr>
          <w:sz w:val="24"/>
          <w:szCs w:val="24"/>
        </w:rPr>
        <w:fldChar w:fldCharType="end"/>
      </w:r>
    </w:p>
    <w:p w:rsidR="0034497C" w:rsidRPr="0034497C" w:rsidRDefault="0034497C" w:rsidP="0034497C">
      <w:pPr>
        <w:pStyle w:val="21"/>
        <w:spacing w:line="360" w:lineRule="auto"/>
        <w:rPr>
          <w:rFonts w:eastAsiaTheme="minorEastAsia"/>
          <w:color w:val="auto"/>
          <w:kern w:val="0"/>
          <w:sz w:val="24"/>
          <w:szCs w:val="24"/>
        </w:rPr>
      </w:pPr>
      <w:r w:rsidRPr="0034497C">
        <w:rPr>
          <w:sz w:val="24"/>
          <w:szCs w:val="24"/>
        </w:rPr>
        <w:t>2.11</w:t>
      </w:r>
      <w:r w:rsidRPr="0034497C">
        <w:rPr>
          <w:rFonts w:eastAsiaTheme="minorEastAsia"/>
          <w:color w:val="auto"/>
          <w:kern w:val="0"/>
          <w:sz w:val="24"/>
          <w:szCs w:val="24"/>
        </w:rPr>
        <w:tab/>
      </w:r>
      <w:r w:rsidRPr="0034497C">
        <w:rPr>
          <w:sz w:val="24"/>
          <w:szCs w:val="24"/>
        </w:rPr>
        <w:t>Санитарная очистка территории. Размещение кладбищ</w:t>
      </w:r>
      <w:r w:rsidRPr="0034497C">
        <w:rPr>
          <w:sz w:val="24"/>
          <w:szCs w:val="24"/>
        </w:rPr>
        <w:tab/>
      </w:r>
      <w:r w:rsidRPr="0034497C">
        <w:rPr>
          <w:sz w:val="24"/>
          <w:szCs w:val="24"/>
        </w:rPr>
        <w:fldChar w:fldCharType="begin"/>
      </w:r>
      <w:r w:rsidRPr="0034497C">
        <w:rPr>
          <w:sz w:val="24"/>
          <w:szCs w:val="24"/>
        </w:rPr>
        <w:instrText xml:space="preserve"> PAGEREF _Toc412106361 \h </w:instrText>
      </w:r>
      <w:r w:rsidRPr="0034497C">
        <w:rPr>
          <w:sz w:val="24"/>
          <w:szCs w:val="24"/>
        </w:rPr>
      </w:r>
      <w:r w:rsidRPr="0034497C">
        <w:rPr>
          <w:sz w:val="24"/>
          <w:szCs w:val="24"/>
        </w:rPr>
        <w:fldChar w:fldCharType="separate"/>
      </w:r>
      <w:r>
        <w:rPr>
          <w:sz w:val="24"/>
          <w:szCs w:val="24"/>
        </w:rPr>
        <w:t>61</w:t>
      </w:r>
      <w:r w:rsidRPr="0034497C">
        <w:rPr>
          <w:sz w:val="24"/>
          <w:szCs w:val="24"/>
        </w:rPr>
        <w:fldChar w:fldCharType="end"/>
      </w:r>
    </w:p>
    <w:p w:rsidR="0034497C" w:rsidRPr="0034497C" w:rsidRDefault="0034497C" w:rsidP="0034497C">
      <w:pPr>
        <w:pStyle w:val="21"/>
        <w:spacing w:line="360" w:lineRule="auto"/>
        <w:rPr>
          <w:rFonts w:eastAsiaTheme="minorEastAsia"/>
          <w:color w:val="auto"/>
          <w:kern w:val="0"/>
          <w:sz w:val="24"/>
          <w:szCs w:val="24"/>
        </w:rPr>
      </w:pPr>
      <w:r w:rsidRPr="0034497C">
        <w:rPr>
          <w:sz w:val="24"/>
          <w:szCs w:val="24"/>
        </w:rPr>
        <w:t>2.12</w:t>
      </w:r>
      <w:r w:rsidRPr="0034497C">
        <w:rPr>
          <w:rFonts w:eastAsiaTheme="minorEastAsia"/>
          <w:color w:val="auto"/>
          <w:kern w:val="0"/>
          <w:sz w:val="24"/>
          <w:szCs w:val="24"/>
        </w:rPr>
        <w:tab/>
      </w:r>
      <w:r w:rsidRPr="0034497C">
        <w:rPr>
          <w:sz w:val="24"/>
          <w:szCs w:val="24"/>
        </w:rPr>
        <w:t>Санитарно-экологическое состояние окружающей среды</w:t>
      </w:r>
      <w:r w:rsidRPr="0034497C">
        <w:rPr>
          <w:sz w:val="24"/>
          <w:szCs w:val="24"/>
        </w:rPr>
        <w:tab/>
      </w:r>
      <w:r w:rsidRPr="0034497C">
        <w:rPr>
          <w:sz w:val="24"/>
          <w:szCs w:val="24"/>
        </w:rPr>
        <w:fldChar w:fldCharType="begin"/>
      </w:r>
      <w:r w:rsidRPr="0034497C">
        <w:rPr>
          <w:sz w:val="24"/>
          <w:szCs w:val="24"/>
        </w:rPr>
        <w:instrText xml:space="preserve"> PAGEREF _Toc412106362 \h </w:instrText>
      </w:r>
      <w:r w:rsidRPr="0034497C">
        <w:rPr>
          <w:sz w:val="24"/>
          <w:szCs w:val="24"/>
        </w:rPr>
      </w:r>
      <w:r w:rsidRPr="0034497C">
        <w:rPr>
          <w:sz w:val="24"/>
          <w:szCs w:val="24"/>
        </w:rPr>
        <w:fldChar w:fldCharType="separate"/>
      </w:r>
      <w:r>
        <w:rPr>
          <w:sz w:val="24"/>
          <w:szCs w:val="24"/>
        </w:rPr>
        <w:t>64</w:t>
      </w:r>
      <w:r w:rsidRPr="0034497C">
        <w:rPr>
          <w:sz w:val="24"/>
          <w:szCs w:val="24"/>
        </w:rPr>
        <w:fldChar w:fldCharType="end"/>
      </w:r>
    </w:p>
    <w:p w:rsidR="0034497C" w:rsidRPr="0034497C" w:rsidRDefault="0034497C" w:rsidP="0034497C">
      <w:pPr>
        <w:pStyle w:val="21"/>
        <w:spacing w:line="360" w:lineRule="auto"/>
        <w:rPr>
          <w:rFonts w:eastAsiaTheme="minorEastAsia"/>
          <w:color w:val="auto"/>
          <w:kern w:val="0"/>
          <w:sz w:val="24"/>
          <w:szCs w:val="24"/>
        </w:rPr>
      </w:pPr>
      <w:r w:rsidRPr="0034497C">
        <w:rPr>
          <w:sz w:val="24"/>
          <w:szCs w:val="24"/>
        </w:rPr>
        <w:t>2.13</w:t>
      </w:r>
      <w:r w:rsidRPr="0034497C">
        <w:rPr>
          <w:rFonts w:eastAsiaTheme="minorEastAsia"/>
          <w:color w:val="auto"/>
          <w:kern w:val="0"/>
          <w:sz w:val="24"/>
          <w:szCs w:val="24"/>
        </w:rPr>
        <w:tab/>
      </w:r>
      <w:r w:rsidRPr="0034497C">
        <w:rPr>
          <w:sz w:val="24"/>
          <w:szCs w:val="24"/>
        </w:rPr>
        <w:t>Зоны с особыми условиями использования территорий</w:t>
      </w:r>
      <w:r w:rsidRPr="0034497C">
        <w:rPr>
          <w:sz w:val="24"/>
          <w:szCs w:val="24"/>
        </w:rPr>
        <w:tab/>
      </w:r>
      <w:r w:rsidRPr="0034497C">
        <w:rPr>
          <w:sz w:val="24"/>
          <w:szCs w:val="24"/>
        </w:rPr>
        <w:fldChar w:fldCharType="begin"/>
      </w:r>
      <w:r w:rsidRPr="0034497C">
        <w:rPr>
          <w:sz w:val="24"/>
          <w:szCs w:val="24"/>
        </w:rPr>
        <w:instrText xml:space="preserve"> PAGEREF _Toc412106363 \h </w:instrText>
      </w:r>
      <w:r w:rsidRPr="0034497C">
        <w:rPr>
          <w:sz w:val="24"/>
          <w:szCs w:val="24"/>
        </w:rPr>
      </w:r>
      <w:r w:rsidRPr="0034497C">
        <w:rPr>
          <w:sz w:val="24"/>
          <w:szCs w:val="24"/>
        </w:rPr>
        <w:fldChar w:fldCharType="separate"/>
      </w:r>
      <w:r>
        <w:rPr>
          <w:sz w:val="24"/>
          <w:szCs w:val="24"/>
        </w:rPr>
        <w:t>69</w:t>
      </w:r>
      <w:r w:rsidRPr="0034497C">
        <w:rPr>
          <w:sz w:val="24"/>
          <w:szCs w:val="24"/>
        </w:rPr>
        <w:fldChar w:fldCharType="end"/>
      </w:r>
    </w:p>
    <w:p w:rsidR="0034497C" w:rsidRPr="0034497C" w:rsidRDefault="0034497C" w:rsidP="0034497C">
      <w:pPr>
        <w:pStyle w:val="31"/>
        <w:spacing w:line="360" w:lineRule="auto"/>
        <w:rPr>
          <w:rFonts w:eastAsiaTheme="minorEastAsia"/>
          <w:noProof/>
          <w:sz w:val="24"/>
          <w:szCs w:val="24"/>
        </w:rPr>
      </w:pPr>
      <w:r w:rsidRPr="0034497C">
        <w:rPr>
          <w:noProof/>
          <w:color w:val="000000" w:themeColor="text1"/>
          <w:kern w:val="32"/>
          <w:sz w:val="24"/>
          <w:szCs w:val="24"/>
        </w:rPr>
        <w:t>2.13.1</w:t>
      </w:r>
      <w:r w:rsidRPr="0034497C">
        <w:rPr>
          <w:rFonts w:eastAsiaTheme="minorEastAsia"/>
          <w:noProof/>
          <w:sz w:val="24"/>
          <w:szCs w:val="24"/>
        </w:rPr>
        <w:tab/>
      </w:r>
      <w:r w:rsidRPr="0034497C">
        <w:rPr>
          <w:noProof/>
          <w:color w:val="000000" w:themeColor="text1"/>
          <w:kern w:val="32"/>
          <w:sz w:val="24"/>
          <w:szCs w:val="24"/>
        </w:rPr>
        <w:t>Зоны особо охраняемых природных территорий</w:t>
      </w:r>
      <w:r w:rsidRPr="0034497C">
        <w:rPr>
          <w:noProof/>
          <w:sz w:val="24"/>
          <w:szCs w:val="24"/>
        </w:rPr>
        <w:tab/>
      </w:r>
      <w:r w:rsidRPr="0034497C">
        <w:rPr>
          <w:noProof/>
          <w:sz w:val="24"/>
          <w:szCs w:val="24"/>
        </w:rPr>
        <w:fldChar w:fldCharType="begin"/>
      </w:r>
      <w:r w:rsidRPr="0034497C">
        <w:rPr>
          <w:noProof/>
          <w:sz w:val="24"/>
          <w:szCs w:val="24"/>
        </w:rPr>
        <w:instrText xml:space="preserve"> PAGEREF _Toc412106364 \h </w:instrText>
      </w:r>
      <w:r w:rsidRPr="0034497C">
        <w:rPr>
          <w:noProof/>
          <w:sz w:val="24"/>
          <w:szCs w:val="24"/>
        </w:rPr>
      </w:r>
      <w:r w:rsidRPr="0034497C">
        <w:rPr>
          <w:noProof/>
          <w:sz w:val="24"/>
          <w:szCs w:val="24"/>
        </w:rPr>
        <w:fldChar w:fldCharType="separate"/>
      </w:r>
      <w:r>
        <w:rPr>
          <w:noProof/>
          <w:sz w:val="24"/>
          <w:szCs w:val="24"/>
        </w:rPr>
        <w:t>69</w:t>
      </w:r>
      <w:r w:rsidRPr="0034497C">
        <w:rPr>
          <w:noProof/>
          <w:sz w:val="24"/>
          <w:szCs w:val="24"/>
        </w:rPr>
        <w:fldChar w:fldCharType="end"/>
      </w:r>
    </w:p>
    <w:p w:rsidR="0034497C" w:rsidRPr="0034497C" w:rsidRDefault="0034497C" w:rsidP="0034497C">
      <w:pPr>
        <w:pStyle w:val="31"/>
        <w:spacing w:line="360" w:lineRule="auto"/>
        <w:rPr>
          <w:rFonts w:eastAsiaTheme="minorEastAsia"/>
          <w:noProof/>
          <w:sz w:val="24"/>
          <w:szCs w:val="24"/>
        </w:rPr>
      </w:pPr>
      <w:r w:rsidRPr="0034497C">
        <w:rPr>
          <w:noProof/>
          <w:color w:val="000000" w:themeColor="text1"/>
          <w:kern w:val="32"/>
          <w:sz w:val="24"/>
          <w:szCs w:val="24"/>
        </w:rPr>
        <w:t>2.13.2</w:t>
      </w:r>
      <w:r w:rsidRPr="0034497C">
        <w:rPr>
          <w:rFonts w:eastAsiaTheme="minorEastAsia"/>
          <w:noProof/>
          <w:sz w:val="24"/>
          <w:szCs w:val="24"/>
        </w:rPr>
        <w:tab/>
      </w:r>
      <w:r w:rsidRPr="0034497C">
        <w:rPr>
          <w:noProof/>
          <w:color w:val="000000" w:themeColor="text1"/>
          <w:kern w:val="32"/>
          <w:sz w:val="24"/>
          <w:szCs w:val="24"/>
        </w:rPr>
        <w:t>Рекреационно-туристические зоны</w:t>
      </w:r>
      <w:r w:rsidRPr="0034497C">
        <w:rPr>
          <w:noProof/>
          <w:sz w:val="24"/>
          <w:szCs w:val="24"/>
        </w:rPr>
        <w:tab/>
      </w:r>
      <w:r w:rsidRPr="0034497C">
        <w:rPr>
          <w:noProof/>
          <w:sz w:val="24"/>
          <w:szCs w:val="24"/>
        </w:rPr>
        <w:fldChar w:fldCharType="begin"/>
      </w:r>
      <w:r w:rsidRPr="0034497C">
        <w:rPr>
          <w:noProof/>
          <w:sz w:val="24"/>
          <w:szCs w:val="24"/>
        </w:rPr>
        <w:instrText xml:space="preserve"> PAGEREF _Toc412106365 \h </w:instrText>
      </w:r>
      <w:r w:rsidRPr="0034497C">
        <w:rPr>
          <w:noProof/>
          <w:sz w:val="24"/>
          <w:szCs w:val="24"/>
        </w:rPr>
      </w:r>
      <w:r w:rsidRPr="0034497C">
        <w:rPr>
          <w:noProof/>
          <w:sz w:val="24"/>
          <w:szCs w:val="24"/>
        </w:rPr>
        <w:fldChar w:fldCharType="separate"/>
      </w:r>
      <w:r>
        <w:rPr>
          <w:noProof/>
          <w:sz w:val="24"/>
          <w:szCs w:val="24"/>
        </w:rPr>
        <w:t>70</w:t>
      </w:r>
      <w:r w:rsidRPr="0034497C">
        <w:rPr>
          <w:noProof/>
          <w:sz w:val="24"/>
          <w:szCs w:val="24"/>
        </w:rPr>
        <w:fldChar w:fldCharType="end"/>
      </w:r>
    </w:p>
    <w:p w:rsidR="0034497C" w:rsidRPr="0034497C" w:rsidRDefault="0034497C" w:rsidP="0034497C">
      <w:pPr>
        <w:pStyle w:val="31"/>
        <w:spacing w:line="360" w:lineRule="auto"/>
        <w:rPr>
          <w:rFonts w:eastAsiaTheme="minorEastAsia"/>
          <w:noProof/>
          <w:sz w:val="24"/>
          <w:szCs w:val="24"/>
        </w:rPr>
      </w:pPr>
      <w:r w:rsidRPr="0034497C">
        <w:rPr>
          <w:noProof/>
          <w:kern w:val="32"/>
          <w:sz w:val="24"/>
          <w:szCs w:val="24"/>
        </w:rPr>
        <w:t>2.13.3</w:t>
      </w:r>
      <w:r w:rsidRPr="0034497C">
        <w:rPr>
          <w:rFonts w:eastAsiaTheme="minorEastAsia"/>
          <w:noProof/>
          <w:sz w:val="24"/>
          <w:szCs w:val="24"/>
        </w:rPr>
        <w:tab/>
      </w:r>
      <w:r w:rsidRPr="0034497C">
        <w:rPr>
          <w:noProof/>
          <w:kern w:val="32"/>
          <w:sz w:val="24"/>
          <w:szCs w:val="24"/>
        </w:rPr>
        <w:t>Зоны охраны объектов культурного наследия</w:t>
      </w:r>
      <w:r w:rsidRPr="0034497C">
        <w:rPr>
          <w:noProof/>
          <w:sz w:val="24"/>
          <w:szCs w:val="24"/>
        </w:rPr>
        <w:tab/>
      </w:r>
      <w:r w:rsidRPr="0034497C">
        <w:rPr>
          <w:noProof/>
          <w:sz w:val="24"/>
          <w:szCs w:val="24"/>
        </w:rPr>
        <w:fldChar w:fldCharType="begin"/>
      </w:r>
      <w:r w:rsidRPr="0034497C">
        <w:rPr>
          <w:noProof/>
          <w:sz w:val="24"/>
          <w:szCs w:val="24"/>
        </w:rPr>
        <w:instrText xml:space="preserve"> PAGEREF _Toc412106366 \h </w:instrText>
      </w:r>
      <w:r w:rsidRPr="0034497C">
        <w:rPr>
          <w:noProof/>
          <w:sz w:val="24"/>
          <w:szCs w:val="24"/>
        </w:rPr>
      </w:r>
      <w:r w:rsidRPr="0034497C">
        <w:rPr>
          <w:noProof/>
          <w:sz w:val="24"/>
          <w:szCs w:val="24"/>
        </w:rPr>
        <w:fldChar w:fldCharType="separate"/>
      </w:r>
      <w:r>
        <w:rPr>
          <w:noProof/>
          <w:sz w:val="24"/>
          <w:szCs w:val="24"/>
        </w:rPr>
        <w:t>70</w:t>
      </w:r>
      <w:r w:rsidRPr="0034497C">
        <w:rPr>
          <w:noProof/>
          <w:sz w:val="24"/>
          <w:szCs w:val="24"/>
        </w:rPr>
        <w:fldChar w:fldCharType="end"/>
      </w:r>
    </w:p>
    <w:p w:rsidR="0034497C" w:rsidRPr="0034497C" w:rsidRDefault="0034497C" w:rsidP="0034497C">
      <w:pPr>
        <w:pStyle w:val="31"/>
        <w:spacing w:line="360" w:lineRule="auto"/>
        <w:rPr>
          <w:rFonts w:eastAsiaTheme="minorEastAsia"/>
          <w:noProof/>
          <w:sz w:val="24"/>
          <w:szCs w:val="24"/>
        </w:rPr>
      </w:pPr>
      <w:r w:rsidRPr="0034497C">
        <w:rPr>
          <w:noProof/>
          <w:kern w:val="32"/>
          <w:sz w:val="24"/>
          <w:szCs w:val="24"/>
        </w:rPr>
        <w:t>2.13.4</w:t>
      </w:r>
      <w:r w:rsidRPr="0034497C">
        <w:rPr>
          <w:rFonts w:eastAsiaTheme="minorEastAsia"/>
          <w:noProof/>
          <w:sz w:val="24"/>
          <w:szCs w:val="24"/>
        </w:rPr>
        <w:tab/>
      </w:r>
      <w:r w:rsidRPr="0034497C">
        <w:rPr>
          <w:noProof/>
          <w:kern w:val="32"/>
          <w:sz w:val="24"/>
          <w:szCs w:val="24"/>
        </w:rPr>
        <w:t>Водоохранные зоны и прибрежные защитные полосы</w:t>
      </w:r>
      <w:r w:rsidRPr="0034497C">
        <w:rPr>
          <w:noProof/>
          <w:sz w:val="24"/>
          <w:szCs w:val="24"/>
        </w:rPr>
        <w:tab/>
      </w:r>
      <w:r w:rsidRPr="0034497C">
        <w:rPr>
          <w:noProof/>
          <w:sz w:val="24"/>
          <w:szCs w:val="24"/>
        </w:rPr>
        <w:fldChar w:fldCharType="begin"/>
      </w:r>
      <w:r w:rsidRPr="0034497C">
        <w:rPr>
          <w:noProof/>
          <w:sz w:val="24"/>
          <w:szCs w:val="24"/>
        </w:rPr>
        <w:instrText xml:space="preserve"> PAGEREF _Toc412106367 \h </w:instrText>
      </w:r>
      <w:r w:rsidRPr="0034497C">
        <w:rPr>
          <w:noProof/>
          <w:sz w:val="24"/>
          <w:szCs w:val="24"/>
        </w:rPr>
      </w:r>
      <w:r w:rsidRPr="0034497C">
        <w:rPr>
          <w:noProof/>
          <w:sz w:val="24"/>
          <w:szCs w:val="24"/>
        </w:rPr>
        <w:fldChar w:fldCharType="separate"/>
      </w:r>
      <w:r>
        <w:rPr>
          <w:noProof/>
          <w:sz w:val="24"/>
          <w:szCs w:val="24"/>
        </w:rPr>
        <w:t>70</w:t>
      </w:r>
      <w:r w:rsidRPr="0034497C">
        <w:rPr>
          <w:noProof/>
          <w:sz w:val="24"/>
          <w:szCs w:val="24"/>
        </w:rPr>
        <w:fldChar w:fldCharType="end"/>
      </w:r>
    </w:p>
    <w:p w:rsidR="0034497C" w:rsidRPr="0034497C" w:rsidRDefault="0034497C" w:rsidP="0034497C">
      <w:pPr>
        <w:pStyle w:val="31"/>
        <w:spacing w:line="360" w:lineRule="auto"/>
        <w:rPr>
          <w:rFonts w:eastAsiaTheme="minorEastAsia"/>
          <w:noProof/>
          <w:sz w:val="24"/>
          <w:szCs w:val="24"/>
        </w:rPr>
      </w:pPr>
      <w:r w:rsidRPr="0034497C">
        <w:rPr>
          <w:noProof/>
          <w:kern w:val="32"/>
          <w:sz w:val="24"/>
          <w:szCs w:val="24"/>
        </w:rPr>
        <w:t>2.13.5</w:t>
      </w:r>
      <w:r w:rsidRPr="0034497C">
        <w:rPr>
          <w:rFonts w:eastAsiaTheme="minorEastAsia"/>
          <w:noProof/>
          <w:sz w:val="24"/>
          <w:szCs w:val="24"/>
        </w:rPr>
        <w:tab/>
      </w:r>
      <w:r w:rsidRPr="0034497C">
        <w:rPr>
          <w:noProof/>
          <w:kern w:val="32"/>
          <w:sz w:val="24"/>
          <w:szCs w:val="24"/>
        </w:rPr>
        <w:t>Зоны санитарной охраны источников питьевого водоснабжения</w:t>
      </w:r>
      <w:r w:rsidRPr="0034497C">
        <w:rPr>
          <w:noProof/>
          <w:sz w:val="24"/>
          <w:szCs w:val="24"/>
        </w:rPr>
        <w:tab/>
      </w:r>
      <w:r w:rsidRPr="0034497C">
        <w:rPr>
          <w:noProof/>
          <w:sz w:val="24"/>
          <w:szCs w:val="24"/>
        </w:rPr>
        <w:fldChar w:fldCharType="begin"/>
      </w:r>
      <w:r w:rsidRPr="0034497C">
        <w:rPr>
          <w:noProof/>
          <w:sz w:val="24"/>
          <w:szCs w:val="24"/>
        </w:rPr>
        <w:instrText xml:space="preserve"> PAGEREF _Toc412106368 \h </w:instrText>
      </w:r>
      <w:r w:rsidRPr="0034497C">
        <w:rPr>
          <w:noProof/>
          <w:sz w:val="24"/>
          <w:szCs w:val="24"/>
        </w:rPr>
      </w:r>
      <w:r w:rsidRPr="0034497C">
        <w:rPr>
          <w:noProof/>
          <w:sz w:val="24"/>
          <w:szCs w:val="24"/>
        </w:rPr>
        <w:fldChar w:fldCharType="separate"/>
      </w:r>
      <w:r>
        <w:rPr>
          <w:noProof/>
          <w:sz w:val="24"/>
          <w:szCs w:val="24"/>
        </w:rPr>
        <w:t>74</w:t>
      </w:r>
      <w:r w:rsidRPr="0034497C">
        <w:rPr>
          <w:noProof/>
          <w:sz w:val="24"/>
          <w:szCs w:val="24"/>
        </w:rPr>
        <w:fldChar w:fldCharType="end"/>
      </w:r>
    </w:p>
    <w:p w:rsidR="0034497C" w:rsidRPr="0034497C" w:rsidRDefault="0034497C" w:rsidP="0034497C">
      <w:pPr>
        <w:pStyle w:val="31"/>
        <w:spacing w:line="360" w:lineRule="auto"/>
        <w:rPr>
          <w:rFonts w:eastAsiaTheme="minorEastAsia"/>
          <w:noProof/>
          <w:sz w:val="24"/>
          <w:szCs w:val="24"/>
        </w:rPr>
      </w:pPr>
      <w:r w:rsidRPr="0034497C">
        <w:rPr>
          <w:noProof/>
          <w:kern w:val="32"/>
          <w:sz w:val="24"/>
          <w:szCs w:val="24"/>
        </w:rPr>
        <w:t>2.13.6</w:t>
      </w:r>
      <w:r w:rsidRPr="0034497C">
        <w:rPr>
          <w:rFonts w:eastAsiaTheme="minorEastAsia"/>
          <w:noProof/>
          <w:sz w:val="24"/>
          <w:szCs w:val="24"/>
        </w:rPr>
        <w:tab/>
      </w:r>
      <w:r w:rsidRPr="0034497C">
        <w:rPr>
          <w:noProof/>
          <w:kern w:val="32"/>
          <w:sz w:val="24"/>
          <w:szCs w:val="24"/>
        </w:rPr>
        <w:t>Санитарно-защитные зоны</w:t>
      </w:r>
      <w:r w:rsidRPr="0034497C">
        <w:rPr>
          <w:noProof/>
          <w:sz w:val="24"/>
          <w:szCs w:val="24"/>
        </w:rPr>
        <w:tab/>
      </w:r>
      <w:r w:rsidRPr="0034497C">
        <w:rPr>
          <w:noProof/>
          <w:sz w:val="24"/>
          <w:szCs w:val="24"/>
        </w:rPr>
        <w:fldChar w:fldCharType="begin"/>
      </w:r>
      <w:r w:rsidRPr="0034497C">
        <w:rPr>
          <w:noProof/>
          <w:sz w:val="24"/>
          <w:szCs w:val="24"/>
        </w:rPr>
        <w:instrText xml:space="preserve"> PAGEREF _Toc412106369 \h </w:instrText>
      </w:r>
      <w:r w:rsidRPr="0034497C">
        <w:rPr>
          <w:noProof/>
          <w:sz w:val="24"/>
          <w:szCs w:val="24"/>
        </w:rPr>
      </w:r>
      <w:r w:rsidRPr="0034497C">
        <w:rPr>
          <w:noProof/>
          <w:sz w:val="24"/>
          <w:szCs w:val="24"/>
        </w:rPr>
        <w:fldChar w:fldCharType="separate"/>
      </w:r>
      <w:r>
        <w:rPr>
          <w:noProof/>
          <w:sz w:val="24"/>
          <w:szCs w:val="24"/>
        </w:rPr>
        <w:t>80</w:t>
      </w:r>
      <w:r w:rsidRPr="0034497C">
        <w:rPr>
          <w:noProof/>
          <w:sz w:val="24"/>
          <w:szCs w:val="24"/>
        </w:rPr>
        <w:fldChar w:fldCharType="end"/>
      </w:r>
    </w:p>
    <w:p w:rsidR="0034497C" w:rsidRPr="0034497C" w:rsidRDefault="0034497C" w:rsidP="0034497C">
      <w:pPr>
        <w:pStyle w:val="11"/>
        <w:rPr>
          <w:rFonts w:eastAsiaTheme="minorEastAsia"/>
          <w:b w:val="0"/>
          <w:color w:val="auto"/>
        </w:rPr>
      </w:pPr>
      <w:r w:rsidRPr="0034497C">
        <w:t>3  ОЦЕНКА ВОЗМОЖНОГО ВЛИЯНИЯ ПЛАНИРУЕМЫХ ДЛЯ РАЗМЕЩЕНИЯ ОБЪЕКТОВ МЕСТНОГО ЗНАЧЕНИЯ НА КОМПЛЕКСНОЕ РАЗВИТИЕ</w:t>
      </w:r>
      <w:r w:rsidRPr="0034497C">
        <w:tab/>
      </w:r>
      <w:r w:rsidRPr="0034497C">
        <w:fldChar w:fldCharType="begin"/>
      </w:r>
      <w:r w:rsidRPr="0034497C">
        <w:instrText xml:space="preserve"> PAGEREF _Toc412106370 \h </w:instrText>
      </w:r>
      <w:r w:rsidRPr="0034497C">
        <w:fldChar w:fldCharType="separate"/>
      </w:r>
      <w:r>
        <w:t>85</w:t>
      </w:r>
      <w:r w:rsidRPr="0034497C">
        <w:fldChar w:fldCharType="end"/>
      </w:r>
    </w:p>
    <w:p w:rsidR="0034497C" w:rsidRPr="0034497C" w:rsidRDefault="0034497C" w:rsidP="0034497C">
      <w:pPr>
        <w:pStyle w:val="11"/>
        <w:rPr>
          <w:rFonts w:eastAsiaTheme="minorEastAsia"/>
          <w:b w:val="0"/>
          <w:color w:val="auto"/>
        </w:rPr>
      </w:pPr>
      <w:r w:rsidRPr="0034497C">
        <w:t>4 МЕРОПРИЯТИЯ, УТВЕРЖДЕННЫЕ ДОКУМЕНТАМИ ТЕРРИТОРИАЛЬНОГО ПЛАНИРОВАНИЯ РЕСПУБЛИКИ ДАГЕСТАН И КИЗИЛЮРТОВСКОГО РАЙОНА</w:t>
      </w:r>
      <w:r w:rsidRPr="0034497C">
        <w:tab/>
      </w:r>
      <w:r w:rsidRPr="0034497C">
        <w:fldChar w:fldCharType="begin"/>
      </w:r>
      <w:r w:rsidRPr="0034497C">
        <w:instrText xml:space="preserve"> PAGEREF _Toc412106371 \h </w:instrText>
      </w:r>
      <w:r w:rsidRPr="0034497C">
        <w:fldChar w:fldCharType="separate"/>
      </w:r>
      <w:r>
        <w:t>88</w:t>
      </w:r>
      <w:r w:rsidRPr="0034497C">
        <w:fldChar w:fldCharType="end"/>
      </w:r>
    </w:p>
    <w:p w:rsidR="0034497C" w:rsidRPr="0034497C" w:rsidRDefault="0034497C" w:rsidP="0034497C">
      <w:pPr>
        <w:pStyle w:val="11"/>
        <w:rPr>
          <w:rFonts w:eastAsiaTheme="minorEastAsia"/>
          <w:b w:val="0"/>
          <w:color w:val="auto"/>
        </w:rPr>
      </w:pPr>
      <w:r w:rsidRPr="0034497C">
        <w:t>5 ПРЕДЛОЖЕНИЯ ПО ИЗМЕНЕНИЮ ГРАНИЦ МУНИЦИПАЛЬНОГО ОБРАЗОВАНИЯ И БАЛАНСА ЗЕМЕЛЬ В ПРЕДЕЛАХ ПЕРСПЕКТИВНОЙ ГРАНИЦЫ МУНИЦИПАЛЬНОГО ОБРАЗОВАНИЯ</w:t>
      </w:r>
      <w:r w:rsidRPr="0034497C">
        <w:tab/>
      </w:r>
      <w:r w:rsidRPr="0034497C">
        <w:fldChar w:fldCharType="begin"/>
      </w:r>
      <w:r w:rsidRPr="0034497C">
        <w:instrText xml:space="preserve"> PAGEREF _Toc412106372 \h </w:instrText>
      </w:r>
      <w:r w:rsidRPr="0034497C">
        <w:fldChar w:fldCharType="separate"/>
      </w:r>
      <w:r>
        <w:t>89</w:t>
      </w:r>
      <w:r w:rsidRPr="0034497C">
        <w:fldChar w:fldCharType="end"/>
      </w:r>
    </w:p>
    <w:p w:rsidR="0034497C" w:rsidRPr="0034497C" w:rsidRDefault="0034497C" w:rsidP="0034497C">
      <w:pPr>
        <w:pStyle w:val="11"/>
        <w:rPr>
          <w:rFonts w:eastAsiaTheme="minorEastAsia"/>
          <w:b w:val="0"/>
          <w:color w:val="auto"/>
        </w:rPr>
      </w:pPr>
      <w:r w:rsidRPr="0034497C">
        <w:rPr>
          <w:bCs/>
          <w:color w:val="000000"/>
          <w:kern w:val="32"/>
        </w:rPr>
        <w:t>6 ТЕХНИКО-ЭКОНОМИЧЕСКИЕ ПОКАЗАТЕЛИ</w:t>
      </w:r>
      <w:r w:rsidRPr="0034497C">
        <w:tab/>
      </w:r>
      <w:r w:rsidRPr="0034497C">
        <w:fldChar w:fldCharType="begin"/>
      </w:r>
      <w:r w:rsidRPr="0034497C">
        <w:instrText xml:space="preserve"> PAGEREF _Toc412106373 \h </w:instrText>
      </w:r>
      <w:r w:rsidRPr="0034497C">
        <w:fldChar w:fldCharType="separate"/>
      </w:r>
      <w:r>
        <w:t>98</w:t>
      </w:r>
      <w:r w:rsidRPr="0034497C">
        <w:fldChar w:fldCharType="end"/>
      </w:r>
    </w:p>
    <w:p w:rsidR="0034497C" w:rsidRPr="0034497C" w:rsidRDefault="0034497C" w:rsidP="0034497C">
      <w:pPr>
        <w:pStyle w:val="11"/>
        <w:rPr>
          <w:rFonts w:eastAsiaTheme="minorEastAsia"/>
          <w:b w:val="0"/>
          <w:color w:val="auto"/>
        </w:rPr>
      </w:pPr>
      <w:r w:rsidRPr="0034497C">
        <w:t>СПИСОК ЛИТЕРАТУРЫ</w:t>
      </w:r>
      <w:r w:rsidRPr="0034497C">
        <w:tab/>
      </w:r>
      <w:r w:rsidRPr="0034497C">
        <w:fldChar w:fldCharType="begin"/>
      </w:r>
      <w:r w:rsidRPr="0034497C">
        <w:instrText xml:space="preserve"> PAGEREF _Toc412106374 \h </w:instrText>
      </w:r>
      <w:r w:rsidRPr="0034497C">
        <w:fldChar w:fldCharType="separate"/>
      </w:r>
      <w:r>
        <w:t>102</w:t>
      </w:r>
      <w:r w:rsidRPr="0034497C">
        <w:fldChar w:fldCharType="end"/>
      </w:r>
    </w:p>
    <w:p w:rsidR="007F43BB" w:rsidRDefault="00D32A51" w:rsidP="0034497C">
      <w:pPr>
        <w:keepNext/>
        <w:keepLines/>
        <w:spacing w:line="360" w:lineRule="auto"/>
        <w:ind w:right="849"/>
        <w:rPr>
          <w:sz w:val="24"/>
        </w:rPr>
      </w:pPr>
      <w:r w:rsidRPr="0034497C">
        <w:rPr>
          <w:sz w:val="24"/>
          <w:szCs w:val="24"/>
        </w:rPr>
        <w:fldChar w:fldCharType="end"/>
      </w:r>
    </w:p>
    <w:p w:rsidR="007F43BB" w:rsidRDefault="007F43BB" w:rsidP="00971BA6">
      <w:pPr>
        <w:keepLines/>
        <w:widowControl/>
        <w:adjustRightInd/>
        <w:spacing w:after="200" w:line="276" w:lineRule="auto"/>
        <w:jc w:val="left"/>
        <w:textAlignment w:val="auto"/>
        <w:rPr>
          <w:sz w:val="24"/>
        </w:rPr>
      </w:pPr>
      <w:r>
        <w:rPr>
          <w:sz w:val="24"/>
        </w:rPr>
        <w:br w:type="page"/>
      </w:r>
    </w:p>
    <w:p w:rsidR="007F0F81" w:rsidRPr="00C462DD" w:rsidRDefault="00D43EB9" w:rsidP="00971BA6">
      <w:pPr>
        <w:pStyle w:val="1"/>
        <w:keepLines/>
        <w:numPr>
          <w:ilvl w:val="0"/>
          <w:numId w:val="3"/>
        </w:numPr>
        <w:tabs>
          <w:tab w:val="left" w:pos="0"/>
        </w:tabs>
        <w:suppressAutoHyphens/>
        <w:spacing w:before="0" w:after="240" w:line="360" w:lineRule="auto"/>
        <w:ind w:left="0" w:firstLine="0"/>
        <w:jc w:val="center"/>
        <w:rPr>
          <w:rFonts w:ascii="Times New Roman" w:hAnsi="Times New Roman" w:cs="Times New Roman"/>
          <w:color w:val="000000" w:themeColor="text1"/>
          <w:sz w:val="30"/>
          <w:szCs w:val="30"/>
        </w:rPr>
      </w:pPr>
      <w:bookmarkStart w:id="11" w:name="_Toc268263621"/>
      <w:bookmarkStart w:id="12" w:name="_Toc342472300"/>
      <w:bookmarkStart w:id="13" w:name="_Toc412106321"/>
      <w:bookmarkEnd w:id="2"/>
      <w:bookmarkEnd w:id="3"/>
      <w:r w:rsidRPr="00C462DD">
        <w:rPr>
          <w:rFonts w:ascii="Times New Roman" w:hAnsi="Times New Roman" w:cs="Times New Roman"/>
          <w:color w:val="000000" w:themeColor="text1"/>
          <w:sz w:val="30"/>
          <w:szCs w:val="30"/>
        </w:rPr>
        <w:lastRenderedPageBreak/>
        <w:t>ВВЕДЕНИЕ</w:t>
      </w:r>
      <w:bookmarkEnd w:id="4"/>
      <w:bookmarkEnd w:id="5"/>
      <w:bookmarkEnd w:id="6"/>
      <w:bookmarkEnd w:id="11"/>
      <w:bookmarkEnd w:id="12"/>
      <w:bookmarkEnd w:id="13"/>
    </w:p>
    <w:p w:rsidR="00BA0B20" w:rsidRPr="00C03945" w:rsidRDefault="00BA0B20" w:rsidP="00971BA6">
      <w:pPr>
        <w:keepLines/>
        <w:widowControl/>
        <w:adjustRightInd/>
        <w:spacing w:line="360" w:lineRule="auto"/>
        <w:ind w:firstLine="851"/>
        <w:textAlignment w:val="auto"/>
        <w:rPr>
          <w:kern w:val="2"/>
          <w:sz w:val="24"/>
          <w:szCs w:val="24"/>
        </w:rPr>
      </w:pPr>
      <w:proofErr w:type="gramStart"/>
      <w:r w:rsidRPr="00C03945">
        <w:rPr>
          <w:kern w:val="2"/>
          <w:sz w:val="24"/>
          <w:szCs w:val="24"/>
        </w:rPr>
        <w:t xml:space="preserve">Разработка Генерального плана муниципального образования </w:t>
      </w:r>
      <w:r w:rsidR="00600CEB">
        <w:rPr>
          <w:kern w:val="2"/>
          <w:sz w:val="24"/>
          <w:szCs w:val="24"/>
        </w:rPr>
        <w:t>«</w:t>
      </w:r>
      <w:r w:rsidR="002D3E0A">
        <w:rPr>
          <w:kern w:val="2"/>
          <w:sz w:val="24"/>
          <w:szCs w:val="24"/>
        </w:rPr>
        <w:t>село Новый Чиркей</w:t>
      </w:r>
      <w:r w:rsidR="00600CEB">
        <w:rPr>
          <w:kern w:val="2"/>
          <w:sz w:val="24"/>
          <w:szCs w:val="24"/>
        </w:rPr>
        <w:t>»</w:t>
      </w:r>
      <w:r w:rsidR="00E602A1" w:rsidRPr="00C03945">
        <w:rPr>
          <w:kern w:val="2"/>
          <w:sz w:val="24"/>
          <w:szCs w:val="24"/>
        </w:rPr>
        <w:t xml:space="preserve"> </w:t>
      </w:r>
      <w:r w:rsidR="000E03E9">
        <w:rPr>
          <w:kern w:val="2"/>
          <w:sz w:val="24"/>
          <w:szCs w:val="24"/>
        </w:rPr>
        <w:t>Кизилюртовского</w:t>
      </w:r>
      <w:r w:rsidR="00E602A1" w:rsidRPr="00C03945">
        <w:rPr>
          <w:kern w:val="2"/>
          <w:sz w:val="24"/>
          <w:szCs w:val="24"/>
        </w:rPr>
        <w:t xml:space="preserve"> района</w:t>
      </w:r>
      <w:r w:rsidRPr="00C03945">
        <w:rPr>
          <w:kern w:val="2"/>
          <w:sz w:val="24"/>
          <w:szCs w:val="24"/>
        </w:rPr>
        <w:t xml:space="preserve"> </w:t>
      </w:r>
      <w:r w:rsidR="00807828" w:rsidRPr="00C03945">
        <w:rPr>
          <w:kern w:val="2"/>
          <w:sz w:val="24"/>
          <w:szCs w:val="24"/>
        </w:rPr>
        <w:t>Республики Дагестан</w:t>
      </w:r>
      <w:r w:rsidRPr="00C03945">
        <w:rPr>
          <w:kern w:val="2"/>
          <w:sz w:val="24"/>
          <w:szCs w:val="24"/>
        </w:rPr>
        <w:t xml:space="preserve"> (далее Генеральный план) осуществлена</w:t>
      </w:r>
      <w:r w:rsidR="00802148" w:rsidRPr="00C03945">
        <w:rPr>
          <w:kern w:val="2"/>
          <w:sz w:val="24"/>
          <w:szCs w:val="24"/>
        </w:rPr>
        <w:t xml:space="preserve"> </w:t>
      </w:r>
      <w:r w:rsidR="006E00A6" w:rsidRPr="00C03945">
        <w:rPr>
          <w:kern w:val="2"/>
          <w:sz w:val="24"/>
          <w:szCs w:val="24"/>
        </w:rPr>
        <w:t xml:space="preserve">ООО Научно-внедренческий центром </w:t>
      </w:r>
      <w:r w:rsidR="00600CEB">
        <w:rPr>
          <w:kern w:val="2"/>
          <w:sz w:val="24"/>
          <w:szCs w:val="24"/>
        </w:rPr>
        <w:t>«</w:t>
      </w:r>
      <w:r w:rsidR="006E00A6" w:rsidRPr="00C03945">
        <w:rPr>
          <w:kern w:val="2"/>
          <w:sz w:val="24"/>
          <w:szCs w:val="24"/>
        </w:rPr>
        <w:t>Интеграционные технологии</w:t>
      </w:r>
      <w:r w:rsidR="00600CEB">
        <w:rPr>
          <w:kern w:val="2"/>
          <w:sz w:val="24"/>
          <w:szCs w:val="24"/>
        </w:rPr>
        <w:t>»</w:t>
      </w:r>
      <w:r w:rsidR="006E00A6" w:rsidRPr="00C03945">
        <w:rPr>
          <w:kern w:val="2"/>
          <w:sz w:val="24"/>
          <w:szCs w:val="24"/>
        </w:rPr>
        <w:t xml:space="preserve"> </w:t>
      </w:r>
      <w:r w:rsidRPr="00C03945">
        <w:rPr>
          <w:kern w:val="2"/>
          <w:sz w:val="24"/>
          <w:szCs w:val="24"/>
        </w:rPr>
        <w:t xml:space="preserve"> в соответствии с </w:t>
      </w:r>
      <w:r w:rsidR="00E602A1" w:rsidRPr="00C03945">
        <w:rPr>
          <w:kern w:val="2"/>
          <w:sz w:val="24"/>
          <w:szCs w:val="24"/>
        </w:rPr>
        <w:t>контрактом</w:t>
      </w:r>
      <w:r w:rsidR="001F1D53" w:rsidRPr="00C03945">
        <w:rPr>
          <w:kern w:val="2"/>
          <w:sz w:val="24"/>
          <w:szCs w:val="24"/>
        </w:rPr>
        <w:t xml:space="preserve">, заключенным с Заказчиком, которым </w:t>
      </w:r>
      <w:r w:rsidRPr="00C03945">
        <w:rPr>
          <w:kern w:val="2"/>
          <w:sz w:val="24"/>
          <w:szCs w:val="24"/>
        </w:rPr>
        <w:t>выступает</w:t>
      </w:r>
      <w:r w:rsidR="000E488B" w:rsidRPr="00C03945">
        <w:rPr>
          <w:kern w:val="2"/>
          <w:sz w:val="24"/>
          <w:szCs w:val="24"/>
        </w:rPr>
        <w:t xml:space="preserve"> </w:t>
      </w:r>
      <w:r w:rsidR="00FE6E12" w:rsidRPr="00C03945">
        <w:rPr>
          <w:kern w:val="2"/>
          <w:sz w:val="24"/>
          <w:szCs w:val="24"/>
        </w:rPr>
        <w:t xml:space="preserve">администрация </w:t>
      </w:r>
      <w:r w:rsidR="000E03E9">
        <w:rPr>
          <w:kern w:val="2"/>
          <w:sz w:val="24"/>
          <w:szCs w:val="24"/>
        </w:rPr>
        <w:t>Кизилюртовского</w:t>
      </w:r>
      <w:r w:rsidR="000E03E9" w:rsidRPr="00C03945">
        <w:rPr>
          <w:kern w:val="2"/>
          <w:sz w:val="24"/>
          <w:szCs w:val="24"/>
        </w:rPr>
        <w:t xml:space="preserve"> </w:t>
      </w:r>
      <w:r w:rsidR="00E602A1" w:rsidRPr="00C03945">
        <w:rPr>
          <w:kern w:val="2"/>
          <w:sz w:val="24"/>
          <w:szCs w:val="24"/>
        </w:rPr>
        <w:t>района.</w:t>
      </w:r>
      <w:proofErr w:type="gramEnd"/>
    </w:p>
    <w:p w:rsidR="00BA0B20" w:rsidRPr="00C03945" w:rsidRDefault="00BA0B20" w:rsidP="00971BA6">
      <w:pPr>
        <w:keepLines/>
        <w:widowControl/>
        <w:adjustRightInd/>
        <w:spacing w:line="360" w:lineRule="auto"/>
        <w:ind w:firstLine="851"/>
        <w:textAlignment w:val="auto"/>
        <w:rPr>
          <w:kern w:val="2"/>
          <w:sz w:val="24"/>
          <w:szCs w:val="24"/>
        </w:rPr>
      </w:pPr>
      <w:proofErr w:type="gramStart"/>
      <w:r w:rsidRPr="00C03945">
        <w:rPr>
          <w:kern w:val="2"/>
          <w:sz w:val="24"/>
          <w:szCs w:val="24"/>
        </w:rPr>
        <w:t xml:space="preserve">Генеральный план разрабатывается в соответствии с Градостроительным кодексом Российской Федерации, Методическими рекомендациями по разработке генеральных планов поселений и </w:t>
      </w:r>
      <w:r w:rsidR="0090165E">
        <w:rPr>
          <w:kern w:val="2"/>
          <w:sz w:val="24"/>
          <w:szCs w:val="24"/>
        </w:rPr>
        <w:t>городских</w:t>
      </w:r>
      <w:r w:rsidRPr="00C03945">
        <w:rPr>
          <w:kern w:val="2"/>
          <w:sz w:val="24"/>
          <w:szCs w:val="24"/>
        </w:rPr>
        <w:t xml:space="preserve"> округов, СП 42.13330.2011, Ре</w:t>
      </w:r>
      <w:r w:rsidR="00552B47" w:rsidRPr="00C03945">
        <w:rPr>
          <w:kern w:val="2"/>
          <w:sz w:val="24"/>
          <w:szCs w:val="24"/>
        </w:rPr>
        <w:t>спубликанскими</w:t>
      </w:r>
      <w:r w:rsidRPr="00C03945">
        <w:rPr>
          <w:kern w:val="2"/>
          <w:sz w:val="24"/>
          <w:szCs w:val="24"/>
        </w:rPr>
        <w:t xml:space="preserve"> нормативами градостроительного проектирования </w:t>
      </w:r>
      <w:r w:rsidR="00885688" w:rsidRPr="00C03945">
        <w:rPr>
          <w:kern w:val="2"/>
          <w:sz w:val="24"/>
          <w:szCs w:val="24"/>
        </w:rPr>
        <w:t>Республики Дагестан</w:t>
      </w:r>
      <w:r w:rsidR="00E52B8B" w:rsidRPr="00C03945">
        <w:rPr>
          <w:kern w:val="2"/>
          <w:sz w:val="24"/>
          <w:szCs w:val="24"/>
        </w:rPr>
        <w:t>,</w:t>
      </w:r>
      <w:r w:rsidRPr="00C03945">
        <w:rPr>
          <w:kern w:val="2"/>
          <w:sz w:val="24"/>
          <w:szCs w:val="24"/>
        </w:rPr>
        <w:t xml:space="preserve"> </w:t>
      </w:r>
      <w:r w:rsidR="00B72C04" w:rsidRPr="00C03945">
        <w:rPr>
          <w:kern w:val="2"/>
          <w:sz w:val="24"/>
          <w:szCs w:val="24"/>
        </w:rPr>
        <w:t xml:space="preserve">Уставом МО </w:t>
      </w:r>
      <w:r w:rsidR="00600CEB">
        <w:rPr>
          <w:kern w:val="2"/>
          <w:sz w:val="24"/>
          <w:szCs w:val="24"/>
        </w:rPr>
        <w:t>«</w:t>
      </w:r>
      <w:r w:rsidR="000E03E9">
        <w:rPr>
          <w:kern w:val="2"/>
          <w:sz w:val="24"/>
          <w:szCs w:val="24"/>
        </w:rPr>
        <w:t>Кизилюртовский</w:t>
      </w:r>
      <w:r w:rsidR="00164D3C">
        <w:rPr>
          <w:kern w:val="2"/>
          <w:sz w:val="24"/>
          <w:szCs w:val="24"/>
        </w:rPr>
        <w:t xml:space="preserve"> район</w:t>
      </w:r>
      <w:r w:rsidR="00600CEB">
        <w:rPr>
          <w:kern w:val="2"/>
          <w:sz w:val="24"/>
          <w:szCs w:val="24"/>
        </w:rPr>
        <w:t>»</w:t>
      </w:r>
      <w:r w:rsidR="00B72C04" w:rsidRPr="00C03945">
        <w:rPr>
          <w:kern w:val="2"/>
          <w:sz w:val="24"/>
          <w:szCs w:val="24"/>
        </w:rPr>
        <w:t xml:space="preserve">, </w:t>
      </w:r>
      <w:r w:rsidRPr="00C03945">
        <w:rPr>
          <w:kern w:val="2"/>
          <w:sz w:val="24"/>
          <w:szCs w:val="24"/>
        </w:rPr>
        <w:t xml:space="preserve">Техническим заданием муниципального контракта, а также в соответствии с целями и задачами развития </w:t>
      </w:r>
      <w:r w:rsidR="00885688" w:rsidRPr="00C03945">
        <w:rPr>
          <w:kern w:val="2"/>
          <w:sz w:val="24"/>
          <w:szCs w:val="24"/>
        </w:rPr>
        <w:t>Республики Дагестан</w:t>
      </w:r>
      <w:r w:rsidRPr="00C03945">
        <w:rPr>
          <w:kern w:val="2"/>
          <w:sz w:val="24"/>
          <w:szCs w:val="24"/>
        </w:rPr>
        <w:t xml:space="preserve">, сформулированными в документах территориального планирования, социально-экономического развития </w:t>
      </w:r>
      <w:r w:rsidR="00885688" w:rsidRPr="00C03945">
        <w:rPr>
          <w:kern w:val="2"/>
          <w:sz w:val="24"/>
          <w:szCs w:val="24"/>
        </w:rPr>
        <w:t>Республики Дагестан</w:t>
      </w:r>
      <w:r w:rsidR="00552B47" w:rsidRPr="00C03945">
        <w:rPr>
          <w:kern w:val="2"/>
          <w:sz w:val="24"/>
          <w:szCs w:val="24"/>
        </w:rPr>
        <w:t>.</w:t>
      </w:r>
      <w:proofErr w:type="gramEnd"/>
    </w:p>
    <w:p w:rsidR="00DC3A49" w:rsidRPr="00C03945" w:rsidRDefault="00DC3A49" w:rsidP="00971BA6">
      <w:pPr>
        <w:keepLines/>
        <w:widowControl/>
        <w:adjustRightInd/>
        <w:spacing w:line="360" w:lineRule="auto"/>
        <w:ind w:firstLine="851"/>
        <w:textAlignment w:val="auto"/>
        <w:rPr>
          <w:kern w:val="2"/>
          <w:sz w:val="24"/>
          <w:szCs w:val="24"/>
        </w:rPr>
      </w:pPr>
      <w:proofErr w:type="gramStart"/>
      <w:r w:rsidRPr="00C03945">
        <w:rPr>
          <w:kern w:val="2"/>
          <w:sz w:val="24"/>
          <w:szCs w:val="24"/>
        </w:rPr>
        <w:t xml:space="preserve">Графическая часть генерального плана разработана на материалах с использованием следующих интернет порталов общего доступа: http://maps.rosreestr.ru - </w:t>
      </w:r>
      <w:r w:rsidR="00600CEB">
        <w:rPr>
          <w:kern w:val="2"/>
          <w:sz w:val="24"/>
          <w:szCs w:val="24"/>
        </w:rPr>
        <w:t>«</w:t>
      </w:r>
      <w:r w:rsidRPr="00C03945">
        <w:rPr>
          <w:kern w:val="2"/>
          <w:sz w:val="24"/>
          <w:szCs w:val="24"/>
        </w:rPr>
        <w:t>Публичная кадастровая карта</w:t>
      </w:r>
      <w:r w:rsidR="00600CEB">
        <w:rPr>
          <w:kern w:val="2"/>
          <w:sz w:val="24"/>
          <w:szCs w:val="24"/>
        </w:rPr>
        <w:t>»</w:t>
      </w:r>
      <w:r w:rsidRPr="00C03945">
        <w:rPr>
          <w:kern w:val="2"/>
          <w:sz w:val="24"/>
          <w:szCs w:val="24"/>
        </w:rPr>
        <w:t xml:space="preserve">, http://sasgis.ru </w:t>
      </w:r>
      <w:r w:rsidR="00552B47" w:rsidRPr="00C03945">
        <w:rPr>
          <w:kern w:val="2"/>
          <w:sz w:val="24"/>
          <w:szCs w:val="24"/>
        </w:rPr>
        <w:t>–</w:t>
      </w:r>
      <w:r w:rsidRPr="00C03945">
        <w:rPr>
          <w:kern w:val="2"/>
          <w:sz w:val="24"/>
          <w:szCs w:val="24"/>
        </w:rPr>
        <w:t xml:space="preserve"> </w:t>
      </w:r>
      <w:proofErr w:type="spellStart"/>
      <w:r w:rsidRPr="00C03945">
        <w:rPr>
          <w:kern w:val="2"/>
          <w:sz w:val="24"/>
          <w:szCs w:val="24"/>
        </w:rPr>
        <w:t>космоснимки</w:t>
      </w:r>
      <w:proofErr w:type="spellEnd"/>
      <w:r w:rsidR="00552B47" w:rsidRPr="00C03945">
        <w:rPr>
          <w:kern w:val="2"/>
          <w:sz w:val="24"/>
          <w:szCs w:val="24"/>
        </w:rPr>
        <w:t>,</w:t>
      </w:r>
      <w:r w:rsidR="001F1D53" w:rsidRPr="00C03945">
        <w:rPr>
          <w:kern w:val="2"/>
          <w:sz w:val="24"/>
          <w:szCs w:val="24"/>
        </w:rPr>
        <w:t xml:space="preserve"> </w:t>
      </w:r>
      <w:hyperlink r:id="rId14" w:history="1">
        <w:r w:rsidR="001F1D53" w:rsidRPr="000C38CE">
          <w:rPr>
            <w:kern w:val="2"/>
            <w:sz w:val="24"/>
            <w:szCs w:val="24"/>
          </w:rPr>
          <w:t>http://www.to05.rosreestr.ru/</w:t>
        </w:r>
      </w:hyperlink>
      <w:r w:rsidR="006E00A6" w:rsidRPr="00C03945">
        <w:rPr>
          <w:kern w:val="2"/>
          <w:sz w:val="24"/>
          <w:szCs w:val="24"/>
        </w:rPr>
        <w:t> </w:t>
      </w:r>
      <w:r w:rsidR="001F1D53" w:rsidRPr="00C03945">
        <w:rPr>
          <w:kern w:val="2"/>
          <w:sz w:val="24"/>
          <w:szCs w:val="24"/>
        </w:rPr>
        <w:t xml:space="preserve">- </w:t>
      </w:r>
      <w:r w:rsidR="00552B47" w:rsidRPr="00C03945">
        <w:rPr>
          <w:kern w:val="2"/>
          <w:sz w:val="24"/>
          <w:szCs w:val="24"/>
        </w:rPr>
        <w:t>данные кадастрового делени</w:t>
      </w:r>
      <w:r w:rsidR="001F1D53" w:rsidRPr="00C03945">
        <w:rPr>
          <w:kern w:val="2"/>
          <w:sz w:val="24"/>
          <w:szCs w:val="24"/>
        </w:rPr>
        <w:t>я -</w:t>
      </w:r>
      <w:r w:rsidR="00552B47" w:rsidRPr="00C03945">
        <w:rPr>
          <w:kern w:val="2"/>
          <w:sz w:val="24"/>
          <w:szCs w:val="24"/>
        </w:rPr>
        <w:t xml:space="preserve"> К</w:t>
      </w:r>
      <w:r w:rsidR="001F1D53" w:rsidRPr="00C03945">
        <w:rPr>
          <w:kern w:val="2"/>
          <w:sz w:val="24"/>
          <w:szCs w:val="24"/>
        </w:rPr>
        <w:t>а</w:t>
      </w:r>
      <w:r w:rsidR="00552B47" w:rsidRPr="00C03945">
        <w:rPr>
          <w:kern w:val="2"/>
          <w:sz w:val="24"/>
          <w:szCs w:val="24"/>
        </w:rPr>
        <w:t xml:space="preserve">дастровый план территории  </w:t>
      </w:r>
      <w:r w:rsidR="001F1D53" w:rsidRPr="00C03945">
        <w:rPr>
          <w:kern w:val="2"/>
          <w:sz w:val="24"/>
          <w:szCs w:val="24"/>
        </w:rPr>
        <w:t>(</w:t>
      </w:r>
      <w:r w:rsidR="00552B47" w:rsidRPr="00C03945">
        <w:rPr>
          <w:kern w:val="2"/>
          <w:sz w:val="24"/>
          <w:szCs w:val="24"/>
        </w:rPr>
        <w:t>КПД) по Республики Д</w:t>
      </w:r>
      <w:r w:rsidR="00E52B8B" w:rsidRPr="00C03945">
        <w:rPr>
          <w:kern w:val="2"/>
          <w:sz w:val="24"/>
          <w:szCs w:val="24"/>
        </w:rPr>
        <w:t xml:space="preserve">агестан, </w:t>
      </w:r>
      <w:proofErr w:type="spellStart"/>
      <w:r w:rsidR="00E52B8B" w:rsidRPr="00C03945">
        <w:rPr>
          <w:kern w:val="2"/>
          <w:sz w:val="24"/>
          <w:szCs w:val="24"/>
        </w:rPr>
        <w:t>ортофотопланы</w:t>
      </w:r>
      <w:proofErr w:type="spellEnd"/>
      <w:r w:rsidR="00E52B8B" w:rsidRPr="00C03945">
        <w:rPr>
          <w:kern w:val="2"/>
          <w:sz w:val="24"/>
          <w:szCs w:val="24"/>
        </w:rPr>
        <w:t xml:space="preserve"> </w:t>
      </w:r>
      <w:r w:rsidR="000E03E9">
        <w:rPr>
          <w:kern w:val="2"/>
          <w:sz w:val="24"/>
          <w:szCs w:val="24"/>
        </w:rPr>
        <w:t>Кизилюртовского</w:t>
      </w:r>
      <w:r w:rsidR="000E03E9" w:rsidRPr="00C03945">
        <w:rPr>
          <w:kern w:val="2"/>
          <w:sz w:val="24"/>
          <w:szCs w:val="24"/>
        </w:rPr>
        <w:t xml:space="preserve"> </w:t>
      </w:r>
      <w:r w:rsidR="00E52B8B" w:rsidRPr="00C03945">
        <w:rPr>
          <w:kern w:val="2"/>
          <w:sz w:val="24"/>
          <w:szCs w:val="24"/>
        </w:rPr>
        <w:t xml:space="preserve">района М 1:2000 в системе координат МСК-05, выполненные ООО </w:t>
      </w:r>
      <w:r w:rsidR="00600CEB">
        <w:rPr>
          <w:kern w:val="2"/>
          <w:sz w:val="24"/>
          <w:szCs w:val="24"/>
        </w:rPr>
        <w:t>«</w:t>
      </w:r>
      <w:proofErr w:type="spellStart"/>
      <w:r w:rsidR="00E52B8B" w:rsidRPr="00C03945">
        <w:rPr>
          <w:kern w:val="2"/>
          <w:sz w:val="24"/>
          <w:szCs w:val="24"/>
        </w:rPr>
        <w:t>Аэрогеоматика</w:t>
      </w:r>
      <w:proofErr w:type="spellEnd"/>
      <w:r w:rsidR="00600CEB">
        <w:rPr>
          <w:kern w:val="2"/>
          <w:sz w:val="24"/>
          <w:szCs w:val="24"/>
        </w:rPr>
        <w:t>»</w:t>
      </w:r>
      <w:r w:rsidR="00E52B8B" w:rsidRPr="00C03945">
        <w:rPr>
          <w:kern w:val="2"/>
          <w:sz w:val="24"/>
          <w:szCs w:val="24"/>
        </w:rPr>
        <w:t xml:space="preserve"> г.</w:t>
      </w:r>
      <w:r w:rsidR="0006647E">
        <w:rPr>
          <w:kern w:val="2"/>
          <w:sz w:val="24"/>
          <w:szCs w:val="24"/>
        </w:rPr>
        <w:t xml:space="preserve"> </w:t>
      </w:r>
      <w:r w:rsidR="00E52B8B" w:rsidRPr="00C03945">
        <w:rPr>
          <w:kern w:val="2"/>
          <w:sz w:val="24"/>
          <w:szCs w:val="24"/>
        </w:rPr>
        <w:t>Краснодар в 2011 г.</w:t>
      </w:r>
      <w:r w:rsidR="001F1D53" w:rsidRPr="00C03945">
        <w:rPr>
          <w:kern w:val="2"/>
          <w:sz w:val="24"/>
          <w:szCs w:val="24"/>
        </w:rPr>
        <w:t xml:space="preserve">  </w:t>
      </w:r>
      <w:proofErr w:type="gramEnd"/>
    </w:p>
    <w:p w:rsidR="00BA0B20" w:rsidRPr="00C03945" w:rsidRDefault="00BA0B20" w:rsidP="00971BA6">
      <w:pPr>
        <w:keepLines/>
        <w:widowControl/>
        <w:adjustRightInd/>
        <w:spacing w:line="360" w:lineRule="auto"/>
        <w:ind w:firstLine="851"/>
        <w:textAlignment w:val="auto"/>
        <w:rPr>
          <w:kern w:val="2"/>
          <w:sz w:val="24"/>
          <w:szCs w:val="24"/>
        </w:rPr>
      </w:pPr>
      <w:r w:rsidRPr="00C03945">
        <w:rPr>
          <w:kern w:val="2"/>
          <w:sz w:val="24"/>
          <w:szCs w:val="24"/>
        </w:rPr>
        <w:t xml:space="preserve">При разработке Генерального плана </w:t>
      </w:r>
      <w:r w:rsidR="0003309B" w:rsidRPr="00C03945">
        <w:rPr>
          <w:kern w:val="2"/>
          <w:sz w:val="24"/>
          <w:szCs w:val="24"/>
        </w:rPr>
        <w:t xml:space="preserve">муниципального образования </w:t>
      </w:r>
      <w:r w:rsidR="00600CEB">
        <w:rPr>
          <w:kern w:val="2"/>
          <w:sz w:val="24"/>
          <w:szCs w:val="24"/>
        </w:rPr>
        <w:t>«</w:t>
      </w:r>
      <w:r w:rsidR="00DC0D6B">
        <w:rPr>
          <w:kern w:val="2"/>
          <w:sz w:val="24"/>
          <w:szCs w:val="24"/>
        </w:rPr>
        <w:t>село Новый Чиркей</w:t>
      </w:r>
      <w:r w:rsidR="00600CEB">
        <w:rPr>
          <w:kern w:val="2"/>
          <w:sz w:val="24"/>
          <w:szCs w:val="24"/>
        </w:rPr>
        <w:t>»</w:t>
      </w:r>
      <w:r w:rsidR="0003309B" w:rsidRPr="00C03945">
        <w:rPr>
          <w:kern w:val="2"/>
          <w:sz w:val="24"/>
          <w:szCs w:val="24"/>
        </w:rPr>
        <w:t xml:space="preserve"> </w:t>
      </w:r>
      <w:r w:rsidRPr="00C03945">
        <w:rPr>
          <w:kern w:val="2"/>
          <w:sz w:val="24"/>
          <w:szCs w:val="24"/>
        </w:rPr>
        <w:t>использованы следующие периоды:</w:t>
      </w:r>
    </w:p>
    <w:p w:rsidR="00BA0B20" w:rsidRPr="000C38CE" w:rsidRDefault="00BA0B20" w:rsidP="00636612">
      <w:pPr>
        <w:pStyle w:val="a5"/>
        <w:keepLines/>
        <w:widowControl/>
        <w:numPr>
          <w:ilvl w:val="0"/>
          <w:numId w:val="29"/>
        </w:numPr>
        <w:adjustRightInd/>
        <w:spacing w:line="360" w:lineRule="auto"/>
        <w:textAlignment w:val="auto"/>
        <w:rPr>
          <w:kern w:val="2"/>
          <w:sz w:val="24"/>
          <w:szCs w:val="24"/>
        </w:rPr>
      </w:pPr>
      <w:r w:rsidRPr="000C38CE">
        <w:rPr>
          <w:kern w:val="2"/>
          <w:sz w:val="24"/>
          <w:szCs w:val="24"/>
        </w:rPr>
        <w:t>исходный год – 201</w:t>
      </w:r>
      <w:r w:rsidR="00A13DC8">
        <w:rPr>
          <w:kern w:val="2"/>
          <w:sz w:val="24"/>
          <w:szCs w:val="24"/>
        </w:rPr>
        <w:t>3</w:t>
      </w:r>
      <w:r w:rsidRPr="000C38CE">
        <w:rPr>
          <w:kern w:val="2"/>
          <w:sz w:val="24"/>
          <w:szCs w:val="24"/>
        </w:rPr>
        <w:t xml:space="preserve"> год;</w:t>
      </w:r>
    </w:p>
    <w:p w:rsidR="00BA0B20" w:rsidRPr="000C38CE" w:rsidRDefault="000C38CE" w:rsidP="00636612">
      <w:pPr>
        <w:pStyle w:val="a5"/>
        <w:keepLines/>
        <w:widowControl/>
        <w:numPr>
          <w:ilvl w:val="0"/>
          <w:numId w:val="29"/>
        </w:numPr>
        <w:adjustRightInd/>
        <w:spacing w:line="360" w:lineRule="auto"/>
        <w:textAlignment w:val="auto"/>
        <w:rPr>
          <w:kern w:val="2"/>
          <w:sz w:val="24"/>
          <w:szCs w:val="24"/>
        </w:rPr>
      </w:pPr>
      <w:r w:rsidRPr="000C38CE">
        <w:rPr>
          <w:kern w:val="2"/>
          <w:sz w:val="24"/>
          <w:szCs w:val="24"/>
        </w:rPr>
        <w:t xml:space="preserve">I очередь – </w:t>
      </w:r>
      <w:r w:rsidR="00BA0B20" w:rsidRPr="000C38CE">
        <w:rPr>
          <w:kern w:val="2"/>
          <w:sz w:val="24"/>
          <w:szCs w:val="24"/>
        </w:rPr>
        <w:t>201</w:t>
      </w:r>
      <w:r w:rsidR="00A13DC8">
        <w:rPr>
          <w:kern w:val="2"/>
          <w:sz w:val="24"/>
          <w:szCs w:val="24"/>
        </w:rPr>
        <w:t>8</w:t>
      </w:r>
      <w:r w:rsidR="00BA0B20" w:rsidRPr="000C38CE">
        <w:rPr>
          <w:kern w:val="2"/>
          <w:sz w:val="24"/>
          <w:szCs w:val="24"/>
        </w:rPr>
        <w:t xml:space="preserve"> год;</w:t>
      </w:r>
    </w:p>
    <w:p w:rsidR="00BA0B20" w:rsidRPr="000C38CE" w:rsidRDefault="000C38CE" w:rsidP="00636612">
      <w:pPr>
        <w:pStyle w:val="a5"/>
        <w:keepLines/>
        <w:widowControl/>
        <w:numPr>
          <w:ilvl w:val="0"/>
          <w:numId w:val="29"/>
        </w:numPr>
        <w:adjustRightInd/>
        <w:spacing w:line="360" w:lineRule="auto"/>
        <w:textAlignment w:val="auto"/>
        <w:rPr>
          <w:kern w:val="2"/>
          <w:sz w:val="24"/>
          <w:szCs w:val="24"/>
        </w:rPr>
      </w:pPr>
      <w:r w:rsidRPr="000C38CE">
        <w:rPr>
          <w:kern w:val="2"/>
          <w:sz w:val="24"/>
          <w:szCs w:val="24"/>
        </w:rPr>
        <w:t xml:space="preserve">расчетный срок – </w:t>
      </w:r>
      <w:r w:rsidR="00BA0B20" w:rsidRPr="000C38CE">
        <w:rPr>
          <w:kern w:val="2"/>
          <w:sz w:val="24"/>
          <w:szCs w:val="24"/>
        </w:rPr>
        <w:t>203</w:t>
      </w:r>
      <w:r w:rsidR="00A13DC8">
        <w:rPr>
          <w:kern w:val="2"/>
          <w:sz w:val="24"/>
          <w:szCs w:val="24"/>
        </w:rPr>
        <w:t>3</w:t>
      </w:r>
      <w:r w:rsidR="00BA0B20" w:rsidRPr="000C38CE">
        <w:rPr>
          <w:kern w:val="2"/>
          <w:sz w:val="24"/>
          <w:szCs w:val="24"/>
        </w:rPr>
        <w:t xml:space="preserve"> год.</w:t>
      </w:r>
    </w:p>
    <w:p w:rsidR="004332EE" w:rsidRDefault="004332EE" w:rsidP="00971BA6">
      <w:pPr>
        <w:keepLines/>
        <w:widowControl/>
        <w:adjustRightInd/>
        <w:spacing w:after="200" w:line="276" w:lineRule="auto"/>
        <w:jc w:val="left"/>
        <w:textAlignment w:val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AB0501" w:rsidRDefault="00AB0501" w:rsidP="00971BA6">
      <w:pPr>
        <w:keepLines/>
        <w:suppressAutoHyphens/>
        <w:spacing w:line="360" w:lineRule="auto"/>
        <w:jc w:val="center"/>
        <w:rPr>
          <w:b/>
          <w:bCs/>
          <w:sz w:val="28"/>
          <w:szCs w:val="28"/>
        </w:rPr>
      </w:pPr>
      <w:r w:rsidRPr="00B86B2C">
        <w:rPr>
          <w:b/>
          <w:bCs/>
          <w:sz w:val="28"/>
          <w:szCs w:val="28"/>
        </w:rPr>
        <w:lastRenderedPageBreak/>
        <w:t>Состав проектных материалов</w:t>
      </w:r>
    </w:p>
    <w:p w:rsidR="000D5367" w:rsidRPr="000C38CE" w:rsidRDefault="006F2DA3" w:rsidP="00971BA6">
      <w:pPr>
        <w:keepLines/>
        <w:widowControl/>
        <w:adjustRightInd/>
        <w:spacing w:line="360" w:lineRule="auto"/>
        <w:ind w:firstLine="851"/>
        <w:textAlignment w:val="auto"/>
        <w:rPr>
          <w:b/>
          <w:i/>
          <w:kern w:val="2"/>
          <w:sz w:val="24"/>
          <w:szCs w:val="24"/>
          <w:u w:val="single"/>
        </w:rPr>
      </w:pPr>
      <w:r w:rsidRPr="000C38CE">
        <w:rPr>
          <w:b/>
          <w:i/>
          <w:kern w:val="2"/>
          <w:sz w:val="24"/>
          <w:szCs w:val="24"/>
          <w:u w:val="single"/>
        </w:rPr>
        <w:t xml:space="preserve">Содержание </w:t>
      </w:r>
      <w:r w:rsidR="00AB0501" w:rsidRPr="000C38CE">
        <w:rPr>
          <w:b/>
          <w:i/>
          <w:kern w:val="2"/>
          <w:sz w:val="24"/>
          <w:szCs w:val="24"/>
          <w:u w:val="single"/>
        </w:rPr>
        <w:t>генерального</w:t>
      </w:r>
      <w:r w:rsidRPr="000C38CE">
        <w:rPr>
          <w:b/>
          <w:i/>
          <w:kern w:val="2"/>
          <w:sz w:val="24"/>
          <w:szCs w:val="24"/>
          <w:u w:val="single"/>
        </w:rPr>
        <w:t xml:space="preserve"> плана</w:t>
      </w:r>
    </w:p>
    <w:p w:rsidR="00AB0501" w:rsidRPr="000C38CE" w:rsidRDefault="00AB0501" w:rsidP="00971BA6">
      <w:pPr>
        <w:keepLines/>
        <w:widowControl/>
        <w:adjustRightInd/>
        <w:spacing w:line="360" w:lineRule="auto"/>
        <w:ind w:firstLine="851"/>
        <w:textAlignment w:val="auto"/>
        <w:rPr>
          <w:b/>
          <w:i/>
          <w:kern w:val="2"/>
          <w:sz w:val="24"/>
          <w:szCs w:val="24"/>
        </w:rPr>
      </w:pPr>
      <w:r w:rsidRPr="000C38CE">
        <w:rPr>
          <w:b/>
          <w:i/>
          <w:kern w:val="2"/>
          <w:sz w:val="24"/>
          <w:szCs w:val="24"/>
        </w:rPr>
        <w:t xml:space="preserve">Том 1 </w:t>
      </w:r>
      <w:r w:rsidR="00600CEB">
        <w:rPr>
          <w:b/>
          <w:i/>
          <w:kern w:val="2"/>
          <w:sz w:val="24"/>
          <w:szCs w:val="24"/>
        </w:rPr>
        <w:t>«</w:t>
      </w:r>
      <w:r w:rsidRPr="000C38CE">
        <w:rPr>
          <w:b/>
          <w:i/>
          <w:kern w:val="2"/>
          <w:sz w:val="24"/>
          <w:szCs w:val="24"/>
        </w:rPr>
        <w:t>Положения о территориальном планировании</w:t>
      </w:r>
      <w:r w:rsidR="00600CEB">
        <w:rPr>
          <w:b/>
          <w:i/>
          <w:kern w:val="2"/>
          <w:sz w:val="24"/>
          <w:szCs w:val="24"/>
        </w:rPr>
        <w:t>»</w:t>
      </w:r>
      <w:r w:rsidRPr="000C38CE">
        <w:rPr>
          <w:b/>
          <w:i/>
          <w:kern w:val="2"/>
          <w:sz w:val="24"/>
          <w:szCs w:val="24"/>
        </w:rPr>
        <w:t>:</w:t>
      </w:r>
    </w:p>
    <w:p w:rsidR="00AB0501" w:rsidRPr="000C38CE" w:rsidRDefault="00AB0501" w:rsidP="00636612">
      <w:pPr>
        <w:pStyle w:val="a5"/>
        <w:keepLines/>
        <w:widowControl/>
        <w:numPr>
          <w:ilvl w:val="0"/>
          <w:numId w:val="30"/>
        </w:numPr>
        <w:adjustRightInd/>
        <w:spacing w:line="360" w:lineRule="auto"/>
        <w:textAlignment w:val="auto"/>
        <w:rPr>
          <w:kern w:val="2"/>
          <w:sz w:val="24"/>
          <w:szCs w:val="24"/>
        </w:rPr>
      </w:pPr>
      <w:r w:rsidRPr="000C38CE">
        <w:rPr>
          <w:kern w:val="2"/>
          <w:sz w:val="24"/>
          <w:szCs w:val="24"/>
        </w:rPr>
        <w:t>цели и задачи территориального планирования;</w:t>
      </w:r>
    </w:p>
    <w:p w:rsidR="00AB0501" w:rsidRPr="000C38CE" w:rsidRDefault="00AB0501" w:rsidP="00636612">
      <w:pPr>
        <w:pStyle w:val="a5"/>
        <w:keepLines/>
        <w:widowControl/>
        <w:numPr>
          <w:ilvl w:val="0"/>
          <w:numId w:val="30"/>
        </w:numPr>
        <w:adjustRightInd/>
        <w:spacing w:line="360" w:lineRule="auto"/>
        <w:textAlignment w:val="auto"/>
        <w:rPr>
          <w:kern w:val="2"/>
          <w:sz w:val="24"/>
          <w:szCs w:val="24"/>
        </w:rPr>
      </w:pPr>
      <w:r w:rsidRPr="000C38CE">
        <w:rPr>
          <w:kern w:val="2"/>
          <w:sz w:val="24"/>
          <w:szCs w:val="24"/>
        </w:rPr>
        <w:t>перечень мероприятий по территориальному планированию и указание на последовательность их выполнения.</w:t>
      </w:r>
    </w:p>
    <w:p w:rsidR="000D5367" w:rsidRPr="000C38CE" w:rsidRDefault="00AB0501" w:rsidP="00971BA6">
      <w:pPr>
        <w:keepLines/>
        <w:widowControl/>
        <w:adjustRightInd/>
        <w:spacing w:line="360" w:lineRule="auto"/>
        <w:ind w:firstLine="851"/>
        <w:textAlignment w:val="auto"/>
        <w:rPr>
          <w:b/>
          <w:i/>
          <w:kern w:val="2"/>
          <w:sz w:val="24"/>
          <w:szCs w:val="24"/>
        </w:rPr>
      </w:pPr>
      <w:r w:rsidRPr="000C38CE">
        <w:rPr>
          <w:b/>
          <w:i/>
          <w:kern w:val="2"/>
          <w:sz w:val="24"/>
          <w:szCs w:val="24"/>
        </w:rPr>
        <w:t xml:space="preserve">Альбом 1 </w:t>
      </w:r>
      <w:r w:rsidR="00600CEB">
        <w:rPr>
          <w:b/>
          <w:i/>
          <w:kern w:val="2"/>
          <w:sz w:val="24"/>
          <w:szCs w:val="24"/>
        </w:rPr>
        <w:t>«</w:t>
      </w:r>
      <w:r w:rsidR="006F2DA3" w:rsidRPr="000C38CE">
        <w:rPr>
          <w:b/>
          <w:i/>
          <w:kern w:val="2"/>
          <w:sz w:val="24"/>
          <w:szCs w:val="24"/>
        </w:rPr>
        <w:t xml:space="preserve">Генеральный план муниципального образования </w:t>
      </w:r>
      <w:r w:rsidR="00600CEB">
        <w:rPr>
          <w:b/>
          <w:i/>
          <w:kern w:val="2"/>
          <w:sz w:val="24"/>
          <w:szCs w:val="24"/>
        </w:rPr>
        <w:t>«</w:t>
      </w:r>
      <w:r w:rsidR="00DC0D6B">
        <w:rPr>
          <w:b/>
          <w:i/>
          <w:kern w:val="2"/>
          <w:sz w:val="24"/>
          <w:szCs w:val="24"/>
        </w:rPr>
        <w:t>Село Новый Чиркей</w:t>
      </w:r>
      <w:r w:rsidR="00600CEB">
        <w:rPr>
          <w:b/>
          <w:i/>
          <w:kern w:val="2"/>
          <w:sz w:val="24"/>
          <w:szCs w:val="24"/>
        </w:rPr>
        <w:t>»</w:t>
      </w:r>
      <w:r w:rsidR="006F2DA3" w:rsidRPr="000C38CE">
        <w:rPr>
          <w:b/>
          <w:i/>
          <w:kern w:val="2"/>
          <w:sz w:val="24"/>
          <w:szCs w:val="24"/>
        </w:rPr>
        <w:t xml:space="preserve"> Республики Дагестан </w:t>
      </w:r>
      <w:r w:rsidRPr="000C38CE">
        <w:rPr>
          <w:b/>
          <w:i/>
          <w:kern w:val="2"/>
          <w:sz w:val="24"/>
          <w:szCs w:val="24"/>
        </w:rPr>
        <w:t>(графические</w:t>
      </w:r>
      <w:r w:rsidR="006F2DA3" w:rsidRPr="000C38CE">
        <w:rPr>
          <w:b/>
          <w:i/>
          <w:kern w:val="2"/>
          <w:sz w:val="24"/>
          <w:szCs w:val="24"/>
        </w:rPr>
        <w:t xml:space="preserve"> материалы</w:t>
      </w:r>
      <w:r w:rsidRPr="000C38CE">
        <w:rPr>
          <w:b/>
          <w:i/>
          <w:kern w:val="2"/>
          <w:sz w:val="24"/>
          <w:szCs w:val="24"/>
        </w:rPr>
        <w:t>)</w:t>
      </w:r>
      <w:r w:rsidR="00600CEB">
        <w:rPr>
          <w:b/>
          <w:i/>
          <w:kern w:val="2"/>
          <w:sz w:val="24"/>
          <w:szCs w:val="24"/>
        </w:rPr>
        <w:t>»</w:t>
      </w:r>
      <w:r w:rsidRPr="000C38CE">
        <w:rPr>
          <w:b/>
          <w:i/>
          <w:kern w:val="2"/>
          <w:sz w:val="24"/>
          <w:szCs w:val="24"/>
        </w:rPr>
        <w:t>:</w:t>
      </w:r>
    </w:p>
    <w:p w:rsidR="000D5367" w:rsidRPr="000C38CE" w:rsidRDefault="00AB0501" w:rsidP="00636612">
      <w:pPr>
        <w:pStyle w:val="a5"/>
        <w:keepLines/>
        <w:widowControl/>
        <w:numPr>
          <w:ilvl w:val="0"/>
          <w:numId w:val="31"/>
        </w:numPr>
        <w:adjustRightInd/>
        <w:spacing w:line="360" w:lineRule="auto"/>
        <w:textAlignment w:val="auto"/>
        <w:rPr>
          <w:kern w:val="2"/>
          <w:sz w:val="24"/>
          <w:szCs w:val="24"/>
        </w:rPr>
      </w:pPr>
      <w:r w:rsidRPr="000C38CE">
        <w:rPr>
          <w:kern w:val="2"/>
          <w:sz w:val="24"/>
          <w:szCs w:val="24"/>
        </w:rPr>
        <w:t>карта</w:t>
      </w:r>
      <w:r w:rsidR="006F2DA3" w:rsidRPr="000C38CE">
        <w:rPr>
          <w:kern w:val="2"/>
          <w:sz w:val="24"/>
          <w:szCs w:val="24"/>
        </w:rPr>
        <w:t xml:space="preserve"> планируемого размещения объектов местного значения (</w:t>
      </w:r>
      <w:r w:rsidRPr="000C38CE">
        <w:rPr>
          <w:kern w:val="2"/>
          <w:sz w:val="24"/>
          <w:szCs w:val="24"/>
        </w:rPr>
        <w:t>М</w:t>
      </w:r>
      <w:r w:rsidR="00555DEA">
        <w:rPr>
          <w:kern w:val="2"/>
          <w:sz w:val="24"/>
          <w:szCs w:val="24"/>
        </w:rPr>
        <w:t>О 1</w:t>
      </w:r>
      <w:proofErr w:type="gramStart"/>
      <w:r w:rsidR="00555DEA">
        <w:rPr>
          <w:kern w:val="2"/>
          <w:sz w:val="24"/>
          <w:szCs w:val="24"/>
        </w:rPr>
        <w:t> :</w:t>
      </w:r>
      <w:proofErr w:type="gramEnd"/>
      <w:r w:rsidR="00555DEA">
        <w:rPr>
          <w:kern w:val="2"/>
          <w:sz w:val="24"/>
          <w:szCs w:val="24"/>
        </w:rPr>
        <w:t xml:space="preserve"> 25 000 (населенный пункт </w:t>
      </w:r>
      <w:r w:rsidR="004A6612">
        <w:rPr>
          <w:kern w:val="2"/>
          <w:sz w:val="24"/>
          <w:szCs w:val="24"/>
        </w:rPr>
        <w:t>МО</w:t>
      </w:r>
      <w:r w:rsidRPr="000C38CE">
        <w:rPr>
          <w:kern w:val="2"/>
          <w:sz w:val="24"/>
          <w:szCs w:val="24"/>
        </w:rPr>
        <w:t xml:space="preserve"> 1</w:t>
      </w:r>
      <w:r w:rsidR="00555DEA">
        <w:rPr>
          <w:kern w:val="2"/>
          <w:sz w:val="24"/>
          <w:szCs w:val="24"/>
        </w:rPr>
        <w:t> </w:t>
      </w:r>
      <w:r w:rsidRPr="000C38CE">
        <w:rPr>
          <w:kern w:val="2"/>
          <w:sz w:val="24"/>
          <w:szCs w:val="24"/>
        </w:rPr>
        <w:t>:</w:t>
      </w:r>
      <w:r w:rsidR="00555DEA">
        <w:rPr>
          <w:kern w:val="2"/>
          <w:sz w:val="24"/>
          <w:szCs w:val="24"/>
        </w:rPr>
        <w:t> </w:t>
      </w:r>
      <w:r w:rsidRPr="000C38CE">
        <w:rPr>
          <w:kern w:val="2"/>
          <w:sz w:val="24"/>
          <w:szCs w:val="24"/>
        </w:rPr>
        <w:t>5</w:t>
      </w:r>
      <w:r w:rsidR="000316F6" w:rsidRPr="000C38CE">
        <w:rPr>
          <w:kern w:val="2"/>
          <w:sz w:val="24"/>
          <w:szCs w:val="24"/>
        </w:rPr>
        <w:t xml:space="preserve"> </w:t>
      </w:r>
      <w:r w:rsidRPr="000C38CE">
        <w:rPr>
          <w:kern w:val="2"/>
          <w:sz w:val="24"/>
          <w:szCs w:val="24"/>
        </w:rPr>
        <w:t>000</w:t>
      </w:r>
      <w:r w:rsidR="006F2DA3" w:rsidRPr="000C38CE">
        <w:rPr>
          <w:kern w:val="2"/>
          <w:sz w:val="24"/>
          <w:szCs w:val="24"/>
        </w:rPr>
        <w:t>);</w:t>
      </w:r>
    </w:p>
    <w:p w:rsidR="00AB0501" w:rsidRPr="000C38CE" w:rsidRDefault="00AB0501" w:rsidP="00636612">
      <w:pPr>
        <w:pStyle w:val="a5"/>
        <w:keepLines/>
        <w:widowControl/>
        <w:numPr>
          <w:ilvl w:val="0"/>
          <w:numId w:val="31"/>
        </w:numPr>
        <w:adjustRightInd/>
        <w:spacing w:line="360" w:lineRule="auto"/>
        <w:textAlignment w:val="auto"/>
        <w:rPr>
          <w:kern w:val="2"/>
          <w:sz w:val="24"/>
          <w:szCs w:val="24"/>
        </w:rPr>
      </w:pPr>
      <w:r w:rsidRPr="000C38CE">
        <w:rPr>
          <w:kern w:val="2"/>
          <w:sz w:val="24"/>
          <w:szCs w:val="24"/>
        </w:rPr>
        <w:t xml:space="preserve">карта границ </w:t>
      </w:r>
      <w:r w:rsidR="00EA5AAC">
        <w:rPr>
          <w:kern w:val="2"/>
          <w:sz w:val="24"/>
          <w:szCs w:val="24"/>
        </w:rPr>
        <w:t>муниципального образования</w:t>
      </w:r>
      <w:r w:rsidRPr="000C38CE">
        <w:rPr>
          <w:kern w:val="2"/>
          <w:sz w:val="24"/>
          <w:szCs w:val="24"/>
        </w:rPr>
        <w:t xml:space="preserve"> (М 1</w:t>
      </w:r>
      <w:proofErr w:type="gramStart"/>
      <w:r w:rsidR="00555DEA">
        <w:rPr>
          <w:kern w:val="2"/>
          <w:sz w:val="24"/>
          <w:szCs w:val="24"/>
        </w:rPr>
        <w:t> </w:t>
      </w:r>
      <w:r w:rsidRPr="000C38CE">
        <w:rPr>
          <w:kern w:val="2"/>
          <w:sz w:val="24"/>
          <w:szCs w:val="24"/>
        </w:rPr>
        <w:t>:</w:t>
      </w:r>
      <w:proofErr w:type="gramEnd"/>
      <w:r w:rsidR="00555DEA">
        <w:rPr>
          <w:kern w:val="2"/>
          <w:sz w:val="24"/>
          <w:szCs w:val="24"/>
        </w:rPr>
        <w:t> 25</w:t>
      </w:r>
      <w:r w:rsidR="000316F6" w:rsidRPr="000C38CE">
        <w:rPr>
          <w:kern w:val="2"/>
          <w:sz w:val="24"/>
          <w:szCs w:val="24"/>
        </w:rPr>
        <w:t xml:space="preserve"> </w:t>
      </w:r>
      <w:r w:rsidRPr="000C38CE">
        <w:rPr>
          <w:kern w:val="2"/>
          <w:sz w:val="24"/>
          <w:szCs w:val="24"/>
        </w:rPr>
        <w:t>000);</w:t>
      </w:r>
    </w:p>
    <w:p w:rsidR="000D5367" w:rsidRPr="000C38CE" w:rsidRDefault="00AB0501" w:rsidP="00636612">
      <w:pPr>
        <w:pStyle w:val="a5"/>
        <w:keepLines/>
        <w:widowControl/>
        <w:numPr>
          <w:ilvl w:val="0"/>
          <w:numId w:val="31"/>
        </w:numPr>
        <w:adjustRightInd/>
        <w:spacing w:line="360" w:lineRule="auto"/>
        <w:textAlignment w:val="auto"/>
        <w:rPr>
          <w:kern w:val="2"/>
          <w:sz w:val="24"/>
          <w:szCs w:val="24"/>
        </w:rPr>
      </w:pPr>
      <w:r w:rsidRPr="000C38CE">
        <w:rPr>
          <w:kern w:val="2"/>
          <w:sz w:val="24"/>
          <w:szCs w:val="24"/>
        </w:rPr>
        <w:t>карта</w:t>
      </w:r>
      <w:r w:rsidR="006F2DA3" w:rsidRPr="000C38CE">
        <w:rPr>
          <w:kern w:val="2"/>
          <w:sz w:val="24"/>
          <w:szCs w:val="24"/>
        </w:rPr>
        <w:t xml:space="preserve"> функциональных зон </w:t>
      </w:r>
      <w:r w:rsidR="00555DEA" w:rsidRPr="000C38CE">
        <w:rPr>
          <w:kern w:val="2"/>
          <w:sz w:val="24"/>
          <w:szCs w:val="24"/>
        </w:rPr>
        <w:t>(М</w:t>
      </w:r>
      <w:r w:rsidR="00555DEA">
        <w:rPr>
          <w:kern w:val="2"/>
          <w:sz w:val="24"/>
          <w:szCs w:val="24"/>
        </w:rPr>
        <w:t>О 1</w:t>
      </w:r>
      <w:proofErr w:type="gramStart"/>
      <w:r w:rsidR="00555DEA">
        <w:rPr>
          <w:kern w:val="2"/>
          <w:sz w:val="24"/>
          <w:szCs w:val="24"/>
        </w:rPr>
        <w:t> :</w:t>
      </w:r>
      <w:proofErr w:type="gramEnd"/>
      <w:r w:rsidR="00555DEA">
        <w:rPr>
          <w:kern w:val="2"/>
          <w:sz w:val="24"/>
          <w:szCs w:val="24"/>
        </w:rPr>
        <w:t> 25 000 (населенный пункт МО </w:t>
      </w:r>
      <w:r w:rsidR="00555DEA" w:rsidRPr="000C38CE">
        <w:rPr>
          <w:kern w:val="2"/>
          <w:sz w:val="24"/>
          <w:szCs w:val="24"/>
        </w:rPr>
        <w:t>1</w:t>
      </w:r>
      <w:r w:rsidR="00555DEA">
        <w:rPr>
          <w:kern w:val="2"/>
          <w:sz w:val="24"/>
          <w:szCs w:val="24"/>
        </w:rPr>
        <w:t> </w:t>
      </w:r>
      <w:r w:rsidR="00555DEA" w:rsidRPr="000C38CE">
        <w:rPr>
          <w:kern w:val="2"/>
          <w:sz w:val="24"/>
          <w:szCs w:val="24"/>
        </w:rPr>
        <w:t>:</w:t>
      </w:r>
      <w:r w:rsidR="00555DEA">
        <w:rPr>
          <w:kern w:val="2"/>
          <w:sz w:val="24"/>
          <w:szCs w:val="24"/>
        </w:rPr>
        <w:t> </w:t>
      </w:r>
      <w:r w:rsidR="00555DEA" w:rsidRPr="000C38CE">
        <w:rPr>
          <w:kern w:val="2"/>
          <w:sz w:val="24"/>
          <w:szCs w:val="24"/>
        </w:rPr>
        <w:t>5</w:t>
      </w:r>
      <w:r w:rsidR="00555DEA">
        <w:rPr>
          <w:kern w:val="2"/>
          <w:sz w:val="24"/>
          <w:szCs w:val="24"/>
        </w:rPr>
        <w:t> </w:t>
      </w:r>
      <w:r w:rsidR="00555DEA" w:rsidRPr="000C38CE">
        <w:rPr>
          <w:kern w:val="2"/>
          <w:sz w:val="24"/>
          <w:szCs w:val="24"/>
        </w:rPr>
        <w:t>000)</w:t>
      </w:r>
      <w:r w:rsidR="006F2DA3" w:rsidRPr="000C38CE">
        <w:rPr>
          <w:kern w:val="2"/>
          <w:sz w:val="24"/>
          <w:szCs w:val="24"/>
        </w:rPr>
        <w:t>.</w:t>
      </w:r>
    </w:p>
    <w:p w:rsidR="00AB0501" w:rsidRPr="00C03945" w:rsidRDefault="00AB0501" w:rsidP="00971BA6">
      <w:pPr>
        <w:keepLines/>
        <w:widowControl/>
        <w:adjustRightInd/>
        <w:spacing w:line="360" w:lineRule="auto"/>
        <w:ind w:firstLine="851"/>
        <w:textAlignment w:val="auto"/>
        <w:rPr>
          <w:kern w:val="2"/>
          <w:sz w:val="24"/>
          <w:szCs w:val="24"/>
        </w:rPr>
      </w:pPr>
    </w:p>
    <w:p w:rsidR="000D5367" w:rsidRPr="000C38CE" w:rsidRDefault="00AB0501" w:rsidP="00971BA6">
      <w:pPr>
        <w:keepLines/>
        <w:widowControl/>
        <w:adjustRightInd/>
        <w:spacing w:line="360" w:lineRule="auto"/>
        <w:ind w:firstLine="851"/>
        <w:textAlignment w:val="auto"/>
        <w:rPr>
          <w:b/>
          <w:i/>
          <w:kern w:val="2"/>
          <w:sz w:val="24"/>
          <w:szCs w:val="24"/>
          <w:u w:val="single"/>
        </w:rPr>
      </w:pPr>
      <w:r w:rsidRPr="000C38CE">
        <w:rPr>
          <w:b/>
          <w:i/>
          <w:kern w:val="2"/>
          <w:sz w:val="24"/>
          <w:szCs w:val="24"/>
          <w:u w:val="single"/>
        </w:rPr>
        <w:t>Содержание прилагаемых</w:t>
      </w:r>
      <w:r w:rsidR="006F2DA3" w:rsidRPr="000C38CE">
        <w:rPr>
          <w:b/>
          <w:i/>
          <w:kern w:val="2"/>
          <w:sz w:val="24"/>
          <w:szCs w:val="24"/>
          <w:u w:val="single"/>
        </w:rPr>
        <w:t xml:space="preserve"> к </w:t>
      </w:r>
      <w:r w:rsidRPr="000C38CE">
        <w:rPr>
          <w:b/>
          <w:i/>
          <w:kern w:val="2"/>
          <w:sz w:val="24"/>
          <w:szCs w:val="24"/>
          <w:u w:val="single"/>
        </w:rPr>
        <w:t>генеральному</w:t>
      </w:r>
      <w:r w:rsidR="006F2DA3" w:rsidRPr="000C38CE">
        <w:rPr>
          <w:b/>
          <w:i/>
          <w:kern w:val="2"/>
          <w:sz w:val="24"/>
          <w:szCs w:val="24"/>
          <w:u w:val="single"/>
        </w:rPr>
        <w:t xml:space="preserve"> плану </w:t>
      </w:r>
      <w:r w:rsidRPr="000C38CE">
        <w:rPr>
          <w:b/>
          <w:i/>
          <w:kern w:val="2"/>
          <w:sz w:val="24"/>
          <w:szCs w:val="24"/>
          <w:u w:val="single"/>
        </w:rPr>
        <w:t>материалов</w:t>
      </w:r>
      <w:r w:rsidR="006F2DA3" w:rsidRPr="000C38CE">
        <w:rPr>
          <w:b/>
          <w:i/>
          <w:kern w:val="2"/>
          <w:sz w:val="24"/>
          <w:szCs w:val="24"/>
          <w:u w:val="single"/>
        </w:rPr>
        <w:t>:</w:t>
      </w:r>
    </w:p>
    <w:p w:rsidR="00AB0501" w:rsidRPr="000C38CE" w:rsidRDefault="00AB0501" w:rsidP="00971BA6">
      <w:pPr>
        <w:keepLines/>
        <w:widowControl/>
        <w:adjustRightInd/>
        <w:spacing w:line="360" w:lineRule="auto"/>
        <w:ind w:firstLine="851"/>
        <w:textAlignment w:val="auto"/>
        <w:rPr>
          <w:b/>
          <w:i/>
          <w:kern w:val="2"/>
          <w:sz w:val="24"/>
          <w:szCs w:val="24"/>
        </w:rPr>
      </w:pPr>
      <w:r w:rsidRPr="000C38CE">
        <w:rPr>
          <w:b/>
          <w:i/>
          <w:kern w:val="2"/>
          <w:sz w:val="24"/>
          <w:szCs w:val="24"/>
        </w:rPr>
        <w:t xml:space="preserve">Том 2 </w:t>
      </w:r>
      <w:r w:rsidR="00600CEB">
        <w:rPr>
          <w:b/>
          <w:i/>
          <w:kern w:val="2"/>
          <w:sz w:val="24"/>
          <w:szCs w:val="24"/>
        </w:rPr>
        <w:t>«</w:t>
      </w:r>
      <w:r w:rsidRPr="000C38CE">
        <w:rPr>
          <w:b/>
          <w:i/>
          <w:kern w:val="2"/>
          <w:sz w:val="24"/>
          <w:szCs w:val="24"/>
        </w:rPr>
        <w:t>Материалы по обоснованию генерального плана</w:t>
      </w:r>
      <w:r w:rsidR="00600CEB">
        <w:rPr>
          <w:b/>
          <w:i/>
          <w:kern w:val="2"/>
          <w:sz w:val="24"/>
          <w:szCs w:val="24"/>
        </w:rPr>
        <w:t>»</w:t>
      </w:r>
      <w:r w:rsidRPr="000C38CE">
        <w:rPr>
          <w:b/>
          <w:i/>
          <w:kern w:val="2"/>
          <w:sz w:val="24"/>
          <w:szCs w:val="24"/>
        </w:rPr>
        <w:t>:</w:t>
      </w:r>
    </w:p>
    <w:p w:rsidR="00AB0501" w:rsidRPr="000C38CE" w:rsidRDefault="00AB0501" w:rsidP="00636612">
      <w:pPr>
        <w:pStyle w:val="a5"/>
        <w:keepLines/>
        <w:widowControl/>
        <w:numPr>
          <w:ilvl w:val="0"/>
          <w:numId w:val="32"/>
        </w:numPr>
        <w:adjustRightInd/>
        <w:spacing w:line="360" w:lineRule="auto"/>
        <w:textAlignment w:val="auto"/>
        <w:rPr>
          <w:kern w:val="2"/>
          <w:sz w:val="24"/>
          <w:szCs w:val="24"/>
        </w:rPr>
      </w:pPr>
      <w:bookmarkStart w:id="14" w:name="_Toc298143253"/>
      <w:r w:rsidRPr="000C38CE">
        <w:rPr>
          <w:kern w:val="2"/>
          <w:sz w:val="24"/>
          <w:szCs w:val="24"/>
        </w:rPr>
        <w:t>сведения о программах комплексного социально-экономического развития муниципального образования</w:t>
      </w:r>
      <w:bookmarkEnd w:id="14"/>
      <w:r w:rsidRPr="000C38CE">
        <w:rPr>
          <w:kern w:val="2"/>
          <w:sz w:val="24"/>
          <w:szCs w:val="24"/>
        </w:rPr>
        <w:t>;</w:t>
      </w:r>
    </w:p>
    <w:p w:rsidR="00AB0501" w:rsidRPr="000C38CE" w:rsidRDefault="00AB0501" w:rsidP="00636612">
      <w:pPr>
        <w:pStyle w:val="a5"/>
        <w:keepLines/>
        <w:widowControl/>
        <w:numPr>
          <w:ilvl w:val="0"/>
          <w:numId w:val="32"/>
        </w:numPr>
        <w:adjustRightInd/>
        <w:spacing w:line="360" w:lineRule="auto"/>
        <w:textAlignment w:val="auto"/>
        <w:rPr>
          <w:kern w:val="2"/>
          <w:sz w:val="24"/>
          <w:szCs w:val="24"/>
        </w:rPr>
      </w:pPr>
      <w:r w:rsidRPr="000C38CE">
        <w:rPr>
          <w:kern w:val="2"/>
          <w:sz w:val="24"/>
          <w:szCs w:val="24"/>
        </w:rPr>
        <w:t xml:space="preserve">обоснование выбранного </w:t>
      </w:r>
      <w:proofErr w:type="gramStart"/>
      <w:r w:rsidRPr="000C38CE">
        <w:rPr>
          <w:kern w:val="2"/>
          <w:sz w:val="24"/>
          <w:szCs w:val="24"/>
        </w:rPr>
        <w:t xml:space="preserve">варианта размещения объектов местного значения </w:t>
      </w:r>
      <w:r w:rsidR="00D55CF2">
        <w:rPr>
          <w:kern w:val="2"/>
          <w:sz w:val="24"/>
          <w:szCs w:val="24"/>
        </w:rPr>
        <w:t>муниципального образования</w:t>
      </w:r>
      <w:proofErr w:type="gramEnd"/>
      <w:r w:rsidRPr="000C38CE">
        <w:rPr>
          <w:kern w:val="2"/>
          <w:sz w:val="24"/>
          <w:szCs w:val="24"/>
        </w:rPr>
        <w:t xml:space="preserve"> на основе анализа использования территорий </w:t>
      </w:r>
      <w:r w:rsidR="00EA5AAC">
        <w:rPr>
          <w:kern w:val="2"/>
          <w:sz w:val="24"/>
          <w:szCs w:val="24"/>
        </w:rPr>
        <w:t>муниципального образования</w:t>
      </w:r>
      <w:r w:rsidRPr="000C38CE">
        <w:rPr>
          <w:kern w:val="2"/>
          <w:sz w:val="24"/>
          <w:szCs w:val="24"/>
        </w:rPr>
        <w:t>, возможных направлений развития этих территорий и прогнозируемых ограничений их использования</w:t>
      </w:r>
      <w:r w:rsidR="000B0055" w:rsidRPr="000C38CE">
        <w:rPr>
          <w:kern w:val="2"/>
          <w:sz w:val="24"/>
          <w:szCs w:val="24"/>
        </w:rPr>
        <w:t>;</w:t>
      </w:r>
    </w:p>
    <w:p w:rsidR="00AB0501" w:rsidRPr="000C38CE" w:rsidRDefault="00AB0501" w:rsidP="00636612">
      <w:pPr>
        <w:pStyle w:val="a5"/>
        <w:keepLines/>
        <w:widowControl/>
        <w:numPr>
          <w:ilvl w:val="0"/>
          <w:numId w:val="32"/>
        </w:numPr>
        <w:adjustRightInd/>
        <w:spacing w:line="360" w:lineRule="auto"/>
        <w:textAlignment w:val="auto"/>
        <w:rPr>
          <w:kern w:val="2"/>
          <w:sz w:val="24"/>
          <w:szCs w:val="24"/>
        </w:rPr>
      </w:pPr>
      <w:bookmarkStart w:id="15" w:name="_Toc298143326"/>
      <w:r w:rsidRPr="000C38CE">
        <w:rPr>
          <w:kern w:val="2"/>
          <w:sz w:val="24"/>
          <w:szCs w:val="24"/>
        </w:rPr>
        <w:t>оценка возможного влияния планируемых для размещения объектов местного значения на комплексное развитие территорий</w:t>
      </w:r>
      <w:bookmarkEnd w:id="15"/>
      <w:r w:rsidRPr="000C38CE">
        <w:rPr>
          <w:kern w:val="2"/>
          <w:sz w:val="24"/>
          <w:szCs w:val="24"/>
        </w:rPr>
        <w:t>;</w:t>
      </w:r>
    </w:p>
    <w:p w:rsidR="00394222" w:rsidRPr="000C38CE" w:rsidRDefault="00394222" w:rsidP="00394222">
      <w:pPr>
        <w:pStyle w:val="a5"/>
        <w:keepLines/>
        <w:widowControl/>
        <w:numPr>
          <w:ilvl w:val="0"/>
          <w:numId w:val="32"/>
        </w:numPr>
        <w:adjustRightInd/>
        <w:spacing w:line="360" w:lineRule="auto"/>
        <w:textAlignment w:val="auto"/>
        <w:rPr>
          <w:kern w:val="2"/>
          <w:sz w:val="24"/>
          <w:szCs w:val="24"/>
        </w:rPr>
      </w:pPr>
      <w:r w:rsidRPr="000C38CE">
        <w:rPr>
          <w:kern w:val="2"/>
          <w:sz w:val="24"/>
          <w:szCs w:val="24"/>
        </w:rPr>
        <w:t>мероприятия, утвержденные документ</w:t>
      </w:r>
      <w:r>
        <w:rPr>
          <w:kern w:val="2"/>
          <w:sz w:val="24"/>
          <w:szCs w:val="24"/>
        </w:rPr>
        <w:t>ами</w:t>
      </w:r>
      <w:r w:rsidRPr="000C38CE">
        <w:rPr>
          <w:kern w:val="2"/>
          <w:sz w:val="24"/>
          <w:szCs w:val="24"/>
        </w:rPr>
        <w:t xml:space="preserve"> территориального планирования Республики Дагестан</w:t>
      </w:r>
      <w:r>
        <w:rPr>
          <w:kern w:val="2"/>
          <w:sz w:val="24"/>
          <w:szCs w:val="24"/>
        </w:rPr>
        <w:t xml:space="preserve"> и Кизилюртовского муниципального района</w:t>
      </w:r>
      <w:r w:rsidRPr="000C38CE">
        <w:rPr>
          <w:kern w:val="2"/>
          <w:sz w:val="24"/>
          <w:szCs w:val="24"/>
        </w:rPr>
        <w:t>;</w:t>
      </w:r>
    </w:p>
    <w:p w:rsidR="000B0055" w:rsidRPr="000C38CE" w:rsidRDefault="000B0055" w:rsidP="00636612">
      <w:pPr>
        <w:pStyle w:val="a5"/>
        <w:keepLines/>
        <w:widowControl/>
        <w:numPr>
          <w:ilvl w:val="0"/>
          <w:numId w:val="32"/>
        </w:numPr>
        <w:adjustRightInd/>
        <w:spacing w:line="360" w:lineRule="auto"/>
        <w:textAlignment w:val="auto"/>
        <w:rPr>
          <w:kern w:val="2"/>
          <w:sz w:val="24"/>
          <w:szCs w:val="24"/>
        </w:rPr>
      </w:pPr>
      <w:r w:rsidRPr="000C38CE">
        <w:rPr>
          <w:kern w:val="2"/>
          <w:sz w:val="24"/>
          <w:szCs w:val="24"/>
        </w:rPr>
        <w:t xml:space="preserve">перечень земельных участков, которые включаются в границы </w:t>
      </w:r>
      <w:r w:rsidR="00EA5AAC">
        <w:rPr>
          <w:kern w:val="2"/>
          <w:sz w:val="24"/>
          <w:szCs w:val="24"/>
        </w:rPr>
        <w:t>муниципального образования</w:t>
      </w:r>
      <w:r w:rsidRPr="000C38CE">
        <w:rPr>
          <w:kern w:val="2"/>
          <w:sz w:val="24"/>
          <w:szCs w:val="24"/>
        </w:rPr>
        <w:t>, или исключаются из их границ, с указанием категорий земель, к которым планируется отнести эти земельные участки, и целей их планируемого использования.</w:t>
      </w:r>
    </w:p>
    <w:p w:rsidR="00555DEA" w:rsidRDefault="00555DEA" w:rsidP="00971BA6">
      <w:pPr>
        <w:keepLines/>
        <w:widowControl/>
        <w:adjustRightInd/>
        <w:spacing w:line="360" w:lineRule="auto"/>
        <w:ind w:firstLine="851"/>
        <w:textAlignment w:val="auto"/>
        <w:rPr>
          <w:b/>
          <w:i/>
          <w:kern w:val="2"/>
          <w:sz w:val="24"/>
          <w:szCs w:val="24"/>
        </w:rPr>
      </w:pPr>
    </w:p>
    <w:p w:rsidR="000D5367" w:rsidRPr="000C38CE" w:rsidRDefault="00AB0501" w:rsidP="009D60BA">
      <w:pPr>
        <w:keepNext/>
        <w:keepLines/>
        <w:widowControl/>
        <w:adjustRightInd/>
        <w:spacing w:line="360" w:lineRule="auto"/>
        <w:ind w:firstLine="851"/>
        <w:textAlignment w:val="auto"/>
        <w:rPr>
          <w:b/>
          <w:i/>
          <w:kern w:val="2"/>
          <w:sz w:val="24"/>
          <w:szCs w:val="24"/>
        </w:rPr>
      </w:pPr>
      <w:r w:rsidRPr="000C38CE">
        <w:rPr>
          <w:b/>
          <w:i/>
          <w:kern w:val="2"/>
          <w:sz w:val="24"/>
          <w:szCs w:val="24"/>
        </w:rPr>
        <w:lastRenderedPageBreak/>
        <w:t xml:space="preserve">Том 3 </w:t>
      </w:r>
      <w:r w:rsidR="00600CEB">
        <w:rPr>
          <w:b/>
          <w:i/>
          <w:kern w:val="2"/>
          <w:sz w:val="24"/>
          <w:szCs w:val="24"/>
        </w:rPr>
        <w:t>«</w:t>
      </w:r>
      <w:r w:rsidR="006F2DA3" w:rsidRPr="000C38CE">
        <w:rPr>
          <w:b/>
          <w:i/>
          <w:kern w:val="2"/>
          <w:sz w:val="24"/>
          <w:szCs w:val="24"/>
        </w:rPr>
        <w:t>Материалы по обоснованию генерального плана</w:t>
      </w:r>
      <w:r w:rsidR="00600CEB">
        <w:rPr>
          <w:b/>
          <w:i/>
          <w:kern w:val="2"/>
          <w:sz w:val="24"/>
          <w:szCs w:val="24"/>
        </w:rPr>
        <w:t>»</w:t>
      </w:r>
      <w:r w:rsidRPr="000C38CE">
        <w:rPr>
          <w:b/>
          <w:i/>
          <w:kern w:val="2"/>
          <w:sz w:val="24"/>
          <w:szCs w:val="24"/>
        </w:rPr>
        <w:t>:</w:t>
      </w:r>
    </w:p>
    <w:p w:rsidR="00AB0501" w:rsidRPr="000C38CE" w:rsidRDefault="00AB0501" w:rsidP="00636612">
      <w:pPr>
        <w:pStyle w:val="a5"/>
        <w:keepLines/>
        <w:widowControl/>
        <w:numPr>
          <w:ilvl w:val="0"/>
          <w:numId w:val="33"/>
        </w:numPr>
        <w:adjustRightInd/>
        <w:spacing w:line="360" w:lineRule="auto"/>
        <w:textAlignment w:val="auto"/>
        <w:rPr>
          <w:kern w:val="2"/>
          <w:sz w:val="24"/>
          <w:szCs w:val="24"/>
        </w:rPr>
      </w:pPr>
      <w:r w:rsidRPr="000C38CE">
        <w:rPr>
          <w:kern w:val="2"/>
          <w:sz w:val="24"/>
          <w:szCs w:val="24"/>
        </w:rPr>
        <w:t>перечень основных факторов риска возникновения чрезвычайных ситуаций природного и техногенного характера.</w:t>
      </w:r>
    </w:p>
    <w:p w:rsidR="000D5367" w:rsidRPr="000C38CE" w:rsidRDefault="00AB0501" w:rsidP="00971BA6">
      <w:pPr>
        <w:keepLines/>
        <w:widowControl/>
        <w:adjustRightInd/>
        <w:spacing w:line="360" w:lineRule="auto"/>
        <w:ind w:firstLine="851"/>
        <w:textAlignment w:val="auto"/>
        <w:rPr>
          <w:b/>
          <w:i/>
          <w:kern w:val="2"/>
          <w:sz w:val="24"/>
          <w:szCs w:val="24"/>
        </w:rPr>
      </w:pPr>
      <w:r w:rsidRPr="000C38CE">
        <w:rPr>
          <w:b/>
          <w:i/>
          <w:kern w:val="2"/>
          <w:sz w:val="24"/>
          <w:szCs w:val="24"/>
        </w:rPr>
        <w:t xml:space="preserve">Альбом 2 </w:t>
      </w:r>
      <w:r w:rsidR="00600CEB">
        <w:rPr>
          <w:b/>
          <w:i/>
          <w:kern w:val="2"/>
          <w:sz w:val="24"/>
          <w:szCs w:val="24"/>
        </w:rPr>
        <w:t>«</w:t>
      </w:r>
      <w:r w:rsidR="006F2DA3" w:rsidRPr="000C38CE">
        <w:rPr>
          <w:b/>
          <w:i/>
          <w:kern w:val="2"/>
          <w:sz w:val="24"/>
          <w:szCs w:val="24"/>
        </w:rPr>
        <w:t xml:space="preserve">Графические материалы </w:t>
      </w:r>
      <w:r w:rsidRPr="000C38CE">
        <w:rPr>
          <w:b/>
          <w:i/>
          <w:kern w:val="2"/>
          <w:sz w:val="24"/>
          <w:szCs w:val="24"/>
        </w:rPr>
        <w:t xml:space="preserve">обоснования генерального плана муниципального образования </w:t>
      </w:r>
      <w:r w:rsidR="00600CEB">
        <w:rPr>
          <w:b/>
          <w:i/>
          <w:kern w:val="2"/>
          <w:sz w:val="24"/>
          <w:szCs w:val="24"/>
        </w:rPr>
        <w:t>«</w:t>
      </w:r>
      <w:r w:rsidR="00DC0D6B">
        <w:rPr>
          <w:b/>
          <w:i/>
          <w:kern w:val="2"/>
          <w:sz w:val="24"/>
          <w:szCs w:val="24"/>
        </w:rPr>
        <w:t>село Новый Чиркей</w:t>
      </w:r>
      <w:r w:rsidR="00600CEB">
        <w:rPr>
          <w:b/>
          <w:i/>
          <w:kern w:val="2"/>
          <w:sz w:val="24"/>
          <w:szCs w:val="24"/>
        </w:rPr>
        <w:t>»</w:t>
      </w:r>
      <w:r w:rsidR="000B0055" w:rsidRPr="000C38CE">
        <w:rPr>
          <w:b/>
          <w:i/>
          <w:kern w:val="2"/>
          <w:sz w:val="24"/>
          <w:szCs w:val="24"/>
        </w:rPr>
        <w:t xml:space="preserve"> Республики Дагестан</w:t>
      </w:r>
      <w:r w:rsidR="006F2DA3" w:rsidRPr="000C38CE">
        <w:rPr>
          <w:b/>
          <w:i/>
          <w:kern w:val="2"/>
          <w:sz w:val="24"/>
          <w:szCs w:val="24"/>
        </w:rPr>
        <w:t>:</w:t>
      </w:r>
    </w:p>
    <w:p w:rsidR="000D5367" w:rsidRPr="000C38CE" w:rsidRDefault="00AB0501" w:rsidP="00636612">
      <w:pPr>
        <w:pStyle w:val="a5"/>
        <w:keepLines/>
        <w:widowControl/>
        <w:numPr>
          <w:ilvl w:val="0"/>
          <w:numId w:val="34"/>
        </w:numPr>
        <w:adjustRightInd/>
        <w:spacing w:line="360" w:lineRule="auto"/>
        <w:textAlignment w:val="auto"/>
        <w:rPr>
          <w:kern w:val="2"/>
          <w:sz w:val="24"/>
          <w:szCs w:val="24"/>
        </w:rPr>
      </w:pPr>
      <w:r w:rsidRPr="000C38CE">
        <w:rPr>
          <w:kern w:val="2"/>
          <w:sz w:val="24"/>
          <w:szCs w:val="24"/>
        </w:rPr>
        <w:t>карта</w:t>
      </w:r>
      <w:r w:rsidR="006F2DA3" w:rsidRPr="000C38CE">
        <w:rPr>
          <w:kern w:val="2"/>
          <w:sz w:val="24"/>
          <w:szCs w:val="24"/>
        </w:rPr>
        <w:t xml:space="preserve"> современного использования территории </w:t>
      </w:r>
      <w:r w:rsidR="00555DEA" w:rsidRPr="000C38CE">
        <w:rPr>
          <w:kern w:val="2"/>
          <w:sz w:val="24"/>
          <w:szCs w:val="24"/>
        </w:rPr>
        <w:t>(М</w:t>
      </w:r>
      <w:r w:rsidR="00555DEA">
        <w:rPr>
          <w:kern w:val="2"/>
          <w:sz w:val="24"/>
          <w:szCs w:val="24"/>
        </w:rPr>
        <w:t>О 1</w:t>
      </w:r>
      <w:proofErr w:type="gramStart"/>
      <w:r w:rsidR="00555DEA">
        <w:rPr>
          <w:kern w:val="2"/>
          <w:sz w:val="24"/>
          <w:szCs w:val="24"/>
        </w:rPr>
        <w:t> :</w:t>
      </w:r>
      <w:proofErr w:type="gramEnd"/>
      <w:r w:rsidR="00555DEA">
        <w:rPr>
          <w:kern w:val="2"/>
          <w:sz w:val="24"/>
          <w:szCs w:val="24"/>
        </w:rPr>
        <w:t> 25 000 (населенный пункт МО </w:t>
      </w:r>
      <w:r w:rsidR="00555DEA" w:rsidRPr="000C38CE">
        <w:rPr>
          <w:kern w:val="2"/>
          <w:sz w:val="24"/>
          <w:szCs w:val="24"/>
        </w:rPr>
        <w:t>1</w:t>
      </w:r>
      <w:r w:rsidR="00555DEA">
        <w:rPr>
          <w:kern w:val="2"/>
          <w:sz w:val="24"/>
          <w:szCs w:val="24"/>
        </w:rPr>
        <w:t> </w:t>
      </w:r>
      <w:r w:rsidR="00555DEA" w:rsidRPr="000C38CE">
        <w:rPr>
          <w:kern w:val="2"/>
          <w:sz w:val="24"/>
          <w:szCs w:val="24"/>
        </w:rPr>
        <w:t>:</w:t>
      </w:r>
      <w:r w:rsidR="00555DEA">
        <w:rPr>
          <w:kern w:val="2"/>
          <w:sz w:val="24"/>
          <w:szCs w:val="24"/>
        </w:rPr>
        <w:t> </w:t>
      </w:r>
      <w:r w:rsidR="00555DEA" w:rsidRPr="000C38CE">
        <w:rPr>
          <w:kern w:val="2"/>
          <w:sz w:val="24"/>
          <w:szCs w:val="24"/>
        </w:rPr>
        <w:t>5</w:t>
      </w:r>
      <w:r w:rsidR="00555DEA">
        <w:rPr>
          <w:kern w:val="2"/>
          <w:sz w:val="24"/>
          <w:szCs w:val="24"/>
        </w:rPr>
        <w:t> </w:t>
      </w:r>
      <w:r w:rsidR="00555DEA" w:rsidRPr="000C38CE">
        <w:rPr>
          <w:kern w:val="2"/>
          <w:sz w:val="24"/>
          <w:szCs w:val="24"/>
        </w:rPr>
        <w:t>000)</w:t>
      </w:r>
      <w:r w:rsidR="006F2DA3" w:rsidRPr="000C38CE">
        <w:rPr>
          <w:kern w:val="2"/>
          <w:sz w:val="24"/>
          <w:szCs w:val="24"/>
        </w:rPr>
        <w:t>;</w:t>
      </w:r>
    </w:p>
    <w:p w:rsidR="000D5367" w:rsidRPr="000C38CE" w:rsidRDefault="008D71EF" w:rsidP="00636612">
      <w:pPr>
        <w:pStyle w:val="a5"/>
        <w:keepLines/>
        <w:widowControl/>
        <w:numPr>
          <w:ilvl w:val="0"/>
          <w:numId w:val="34"/>
        </w:numPr>
        <w:adjustRightInd/>
        <w:spacing w:line="360" w:lineRule="auto"/>
        <w:textAlignment w:val="auto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 xml:space="preserve">карта </w:t>
      </w:r>
      <w:r w:rsidR="006F2DA3" w:rsidRPr="000C38CE">
        <w:rPr>
          <w:kern w:val="2"/>
          <w:sz w:val="24"/>
          <w:szCs w:val="24"/>
        </w:rPr>
        <w:t xml:space="preserve">анализа комплексного развития территории и размещения объектов местного значения с учетом ограничений использования территории поселения </w:t>
      </w:r>
      <w:r w:rsidR="00555DEA" w:rsidRPr="000C38CE">
        <w:rPr>
          <w:kern w:val="2"/>
          <w:sz w:val="24"/>
          <w:szCs w:val="24"/>
        </w:rPr>
        <w:t>(М</w:t>
      </w:r>
      <w:r w:rsidR="00555DEA">
        <w:rPr>
          <w:kern w:val="2"/>
          <w:sz w:val="24"/>
          <w:szCs w:val="24"/>
        </w:rPr>
        <w:t>О 1</w:t>
      </w:r>
      <w:proofErr w:type="gramStart"/>
      <w:r w:rsidR="00555DEA">
        <w:rPr>
          <w:kern w:val="2"/>
          <w:sz w:val="24"/>
          <w:szCs w:val="24"/>
        </w:rPr>
        <w:t> :</w:t>
      </w:r>
      <w:proofErr w:type="gramEnd"/>
      <w:r w:rsidR="00555DEA">
        <w:rPr>
          <w:kern w:val="2"/>
          <w:sz w:val="24"/>
          <w:szCs w:val="24"/>
        </w:rPr>
        <w:t> 25 000 (населенный пункт МО </w:t>
      </w:r>
      <w:r w:rsidR="00555DEA" w:rsidRPr="000C38CE">
        <w:rPr>
          <w:kern w:val="2"/>
          <w:sz w:val="24"/>
          <w:szCs w:val="24"/>
        </w:rPr>
        <w:t>1</w:t>
      </w:r>
      <w:r w:rsidR="00555DEA">
        <w:rPr>
          <w:kern w:val="2"/>
          <w:sz w:val="24"/>
          <w:szCs w:val="24"/>
        </w:rPr>
        <w:t> </w:t>
      </w:r>
      <w:r w:rsidR="00555DEA" w:rsidRPr="000C38CE">
        <w:rPr>
          <w:kern w:val="2"/>
          <w:sz w:val="24"/>
          <w:szCs w:val="24"/>
        </w:rPr>
        <w:t>:</w:t>
      </w:r>
      <w:r w:rsidR="00555DEA">
        <w:rPr>
          <w:kern w:val="2"/>
          <w:sz w:val="24"/>
          <w:szCs w:val="24"/>
        </w:rPr>
        <w:t> </w:t>
      </w:r>
      <w:r w:rsidR="00555DEA" w:rsidRPr="000C38CE">
        <w:rPr>
          <w:kern w:val="2"/>
          <w:sz w:val="24"/>
          <w:szCs w:val="24"/>
        </w:rPr>
        <w:t>5</w:t>
      </w:r>
      <w:r w:rsidR="00555DEA">
        <w:rPr>
          <w:kern w:val="2"/>
          <w:sz w:val="24"/>
          <w:szCs w:val="24"/>
        </w:rPr>
        <w:t> </w:t>
      </w:r>
      <w:r w:rsidR="00555DEA" w:rsidRPr="000C38CE">
        <w:rPr>
          <w:kern w:val="2"/>
          <w:sz w:val="24"/>
          <w:szCs w:val="24"/>
        </w:rPr>
        <w:t>000)</w:t>
      </w:r>
      <w:r w:rsidR="006F2DA3" w:rsidRPr="000C38CE">
        <w:rPr>
          <w:kern w:val="2"/>
          <w:sz w:val="24"/>
          <w:szCs w:val="24"/>
        </w:rPr>
        <w:t>;</w:t>
      </w:r>
    </w:p>
    <w:p w:rsidR="000D5367" w:rsidRPr="00DC0D6B" w:rsidRDefault="008D71EF" w:rsidP="00636612">
      <w:pPr>
        <w:pStyle w:val="a5"/>
        <w:keepLines/>
        <w:widowControl/>
        <w:numPr>
          <w:ilvl w:val="0"/>
          <w:numId w:val="34"/>
        </w:numPr>
        <w:adjustRightInd/>
        <w:spacing w:line="360" w:lineRule="auto"/>
        <w:textAlignment w:val="auto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 xml:space="preserve">карта </w:t>
      </w:r>
      <w:r w:rsidR="006F2DA3" w:rsidRPr="000C38CE">
        <w:rPr>
          <w:kern w:val="2"/>
          <w:sz w:val="24"/>
          <w:szCs w:val="24"/>
        </w:rPr>
        <w:t xml:space="preserve">транспортной </w:t>
      </w:r>
      <w:r w:rsidR="00AB0501" w:rsidRPr="000C38CE">
        <w:rPr>
          <w:kern w:val="2"/>
          <w:sz w:val="24"/>
          <w:szCs w:val="24"/>
        </w:rPr>
        <w:t>и</w:t>
      </w:r>
      <w:r w:rsidR="00DC0D6B">
        <w:rPr>
          <w:kern w:val="2"/>
          <w:sz w:val="24"/>
          <w:szCs w:val="24"/>
        </w:rPr>
        <w:t xml:space="preserve"> </w:t>
      </w:r>
      <w:r w:rsidR="006F2DA3" w:rsidRPr="00DC0D6B">
        <w:rPr>
          <w:kern w:val="2"/>
          <w:sz w:val="24"/>
          <w:szCs w:val="24"/>
        </w:rPr>
        <w:t xml:space="preserve">инженерной </w:t>
      </w:r>
      <w:r w:rsidR="00AB0501" w:rsidRPr="00DC0D6B">
        <w:rPr>
          <w:kern w:val="2"/>
          <w:sz w:val="24"/>
          <w:szCs w:val="24"/>
        </w:rPr>
        <w:t xml:space="preserve">инфраструктуры территории </w:t>
      </w:r>
      <w:r w:rsidR="00555DEA" w:rsidRPr="000C38CE">
        <w:rPr>
          <w:kern w:val="2"/>
          <w:sz w:val="24"/>
          <w:szCs w:val="24"/>
        </w:rPr>
        <w:t>(М</w:t>
      </w:r>
      <w:r w:rsidR="00555DEA">
        <w:rPr>
          <w:kern w:val="2"/>
          <w:sz w:val="24"/>
          <w:szCs w:val="24"/>
        </w:rPr>
        <w:t>О 1</w:t>
      </w:r>
      <w:proofErr w:type="gramStart"/>
      <w:r w:rsidR="00555DEA">
        <w:rPr>
          <w:kern w:val="2"/>
          <w:sz w:val="24"/>
          <w:szCs w:val="24"/>
        </w:rPr>
        <w:t> :</w:t>
      </w:r>
      <w:proofErr w:type="gramEnd"/>
      <w:r w:rsidR="00555DEA">
        <w:rPr>
          <w:kern w:val="2"/>
          <w:sz w:val="24"/>
          <w:szCs w:val="24"/>
        </w:rPr>
        <w:t> 25 000 (населенный пункт МО </w:t>
      </w:r>
      <w:r w:rsidR="00555DEA" w:rsidRPr="000C38CE">
        <w:rPr>
          <w:kern w:val="2"/>
          <w:sz w:val="24"/>
          <w:szCs w:val="24"/>
        </w:rPr>
        <w:t>1</w:t>
      </w:r>
      <w:r w:rsidR="00555DEA">
        <w:rPr>
          <w:kern w:val="2"/>
          <w:sz w:val="24"/>
          <w:szCs w:val="24"/>
        </w:rPr>
        <w:t> </w:t>
      </w:r>
      <w:r w:rsidR="00555DEA" w:rsidRPr="000C38CE">
        <w:rPr>
          <w:kern w:val="2"/>
          <w:sz w:val="24"/>
          <w:szCs w:val="24"/>
        </w:rPr>
        <w:t>:</w:t>
      </w:r>
      <w:r w:rsidR="00555DEA">
        <w:rPr>
          <w:kern w:val="2"/>
          <w:sz w:val="24"/>
          <w:szCs w:val="24"/>
        </w:rPr>
        <w:t> </w:t>
      </w:r>
      <w:r w:rsidR="00555DEA" w:rsidRPr="000C38CE">
        <w:rPr>
          <w:kern w:val="2"/>
          <w:sz w:val="24"/>
          <w:szCs w:val="24"/>
        </w:rPr>
        <w:t>5</w:t>
      </w:r>
      <w:r w:rsidR="00555DEA">
        <w:rPr>
          <w:kern w:val="2"/>
          <w:sz w:val="24"/>
          <w:szCs w:val="24"/>
        </w:rPr>
        <w:t> </w:t>
      </w:r>
      <w:r w:rsidR="00555DEA" w:rsidRPr="000C38CE">
        <w:rPr>
          <w:kern w:val="2"/>
          <w:sz w:val="24"/>
          <w:szCs w:val="24"/>
        </w:rPr>
        <w:t>000)</w:t>
      </w:r>
      <w:r w:rsidR="006F2DA3" w:rsidRPr="00DC0D6B">
        <w:rPr>
          <w:kern w:val="2"/>
          <w:sz w:val="24"/>
          <w:szCs w:val="24"/>
        </w:rPr>
        <w:t>;</w:t>
      </w:r>
    </w:p>
    <w:p w:rsidR="000D5367" w:rsidRPr="000C38CE" w:rsidRDefault="00AB0501" w:rsidP="00636612">
      <w:pPr>
        <w:pStyle w:val="a5"/>
        <w:keepLines/>
        <w:widowControl/>
        <w:numPr>
          <w:ilvl w:val="0"/>
          <w:numId w:val="34"/>
        </w:numPr>
        <w:adjustRightInd/>
        <w:spacing w:line="360" w:lineRule="auto"/>
        <w:textAlignment w:val="auto"/>
        <w:rPr>
          <w:kern w:val="2"/>
          <w:sz w:val="24"/>
          <w:szCs w:val="24"/>
        </w:rPr>
      </w:pPr>
      <w:r w:rsidRPr="000C38CE">
        <w:rPr>
          <w:kern w:val="2"/>
          <w:sz w:val="24"/>
          <w:szCs w:val="24"/>
        </w:rPr>
        <w:t>карта</w:t>
      </w:r>
      <w:r w:rsidR="006F2DA3" w:rsidRPr="000C38CE">
        <w:rPr>
          <w:kern w:val="2"/>
          <w:sz w:val="24"/>
          <w:szCs w:val="24"/>
        </w:rPr>
        <w:t xml:space="preserve"> границ территорий, подверженных риску возникновения чрезвычайных ситуаций природного и техногенного характера </w:t>
      </w:r>
      <w:r w:rsidR="00555DEA" w:rsidRPr="000C38CE">
        <w:rPr>
          <w:kern w:val="2"/>
          <w:sz w:val="24"/>
          <w:szCs w:val="24"/>
        </w:rPr>
        <w:t>(М</w:t>
      </w:r>
      <w:r w:rsidR="00555DEA">
        <w:rPr>
          <w:kern w:val="2"/>
          <w:sz w:val="24"/>
          <w:szCs w:val="24"/>
        </w:rPr>
        <w:t>О 1</w:t>
      </w:r>
      <w:proofErr w:type="gramStart"/>
      <w:r w:rsidR="00555DEA">
        <w:rPr>
          <w:kern w:val="2"/>
          <w:sz w:val="24"/>
          <w:szCs w:val="24"/>
        </w:rPr>
        <w:t> :</w:t>
      </w:r>
      <w:proofErr w:type="gramEnd"/>
      <w:r w:rsidR="00555DEA">
        <w:rPr>
          <w:kern w:val="2"/>
          <w:sz w:val="24"/>
          <w:szCs w:val="24"/>
        </w:rPr>
        <w:t> 25 000 (населенный пункт МО </w:t>
      </w:r>
      <w:r w:rsidR="00555DEA" w:rsidRPr="000C38CE">
        <w:rPr>
          <w:kern w:val="2"/>
          <w:sz w:val="24"/>
          <w:szCs w:val="24"/>
        </w:rPr>
        <w:t>1</w:t>
      </w:r>
      <w:r w:rsidR="00555DEA">
        <w:rPr>
          <w:kern w:val="2"/>
          <w:sz w:val="24"/>
          <w:szCs w:val="24"/>
        </w:rPr>
        <w:t> </w:t>
      </w:r>
      <w:r w:rsidR="00555DEA" w:rsidRPr="000C38CE">
        <w:rPr>
          <w:kern w:val="2"/>
          <w:sz w:val="24"/>
          <w:szCs w:val="24"/>
        </w:rPr>
        <w:t>:</w:t>
      </w:r>
      <w:r w:rsidR="00555DEA">
        <w:rPr>
          <w:kern w:val="2"/>
          <w:sz w:val="24"/>
          <w:szCs w:val="24"/>
        </w:rPr>
        <w:t> </w:t>
      </w:r>
      <w:r w:rsidR="00555DEA" w:rsidRPr="000C38CE">
        <w:rPr>
          <w:kern w:val="2"/>
          <w:sz w:val="24"/>
          <w:szCs w:val="24"/>
        </w:rPr>
        <w:t>5</w:t>
      </w:r>
      <w:r w:rsidR="00555DEA">
        <w:rPr>
          <w:kern w:val="2"/>
          <w:sz w:val="24"/>
          <w:szCs w:val="24"/>
        </w:rPr>
        <w:t> </w:t>
      </w:r>
      <w:r w:rsidR="00555DEA" w:rsidRPr="000C38CE">
        <w:rPr>
          <w:kern w:val="2"/>
          <w:sz w:val="24"/>
          <w:szCs w:val="24"/>
        </w:rPr>
        <w:t>000)</w:t>
      </w:r>
      <w:r w:rsidRPr="000C38CE">
        <w:rPr>
          <w:kern w:val="2"/>
          <w:sz w:val="24"/>
          <w:szCs w:val="24"/>
        </w:rPr>
        <w:t>.</w:t>
      </w:r>
    </w:p>
    <w:p w:rsidR="00F15DF0" w:rsidRPr="00AB0501" w:rsidRDefault="00F15DF0" w:rsidP="00971BA6">
      <w:pPr>
        <w:keepLines/>
        <w:tabs>
          <w:tab w:val="left" w:pos="1134"/>
        </w:tabs>
        <w:suppressAutoHyphens/>
        <w:spacing w:line="360" w:lineRule="auto"/>
        <w:ind w:left="1701"/>
      </w:pPr>
    </w:p>
    <w:p w:rsidR="0099350D" w:rsidRPr="00D22674" w:rsidRDefault="00CA0421" w:rsidP="00971BA6">
      <w:pPr>
        <w:pStyle w:val="1"/>
        <w:keepLines/>
        <w:pageBreakBefore/>
        <w:numPr>
          <w:ilvl w:val="1"/>
          <w:numId w:val="2"/>
        </w:numPr>
        <w:tabs>
          <w:tab w:val="left" w:pos="0"/>
        </w:tabs>
        <w:suppressAutoHyphens/>
        <w:spacing w:before="0" w:after="480" w:line="360" w:lineRule="auto"/>
        <w:ind w:left="0" w:firstLine="0"/>
        <w:jc w:val="center"/>
        <w:rPr>
          <w:rFonts w:ascii="Times New Roman" w:hAnsi="Times New Roman" w:cs="Times New Roman"/>
        </w:rPr>
      </w:pPr>
      <w:bookmarkStart w:id="16" w:name="_Toc342472301"/>
      <w:bookmarkStart w:id="17" w:name="_Toc412106322"/>
      <w:r w:rsidRPr="00D22674">
        <w:rPr>
          <w:rFonts w:ascii="Times New Roman" w:hAnsi="Times New Roman" w:cs="Times New Roman"/>
        </w:rPr>
        <w:lastRenderedPageBreak/>
        <w:t>ОБЩИЕ СВЕДЕНИЯ О МУНИЦИПАЛЬНОМ ОБРАЗОВАНИИ</w:t>
      </w:r>
      <w:bookmarkEnd w:id="16"/>
      <w:bookmarkEnd w:id="17"/>
    </w:p>
    <w:p w:rsidR="009A5957" w:rsidRDefault="00D43EB9" w:rsidP="00971BA6">
      <w:pPr>
        <w:pStyle w:val="2"/>
        <w:keepLines/>
        <w:numPr>
          <w:ilvl w:val="2"/>
          <w:numId w:val="2"/>
        </w:numPr>
        <w:suppressAutoHyphens/>
        <w:spacing w:before="0" w:after="360" w:line="360" w:lineRule="auto"/>
        <w:ind w:left="0" w:firstLine="0"/>
        <w:jc w:val="center"/>
        <w:rPr>
          <w:rFonts w:ascii="Times New Roman" w:hAnsi="Times New Roman" w:cs="Times New Roman"/>
          <w:i w:val="0"/>
          <w:sz w:val="30"/>
          <w:szCs w:val="30"/>
        </w:rPr>
      </w:pPr>
      <w:bookmarkStart w:id="18" w:name="_Toc268263623"/>
      <w:bookmarkStart w:id="19" w:name="_Toc342472302"/>
      <w:bookmarkStart w:id="20" w:name="_Toc253729757"/>
      <w:bookmarkStart w:id="21" w:name="_Toc255383196"/>
      <w:bookmarkStart w:id="22" w:name="_Toc256375542"/>
      <w:bookmarkStart w:id="23" w:name="_Toc256429331"/>
      <w:bookmarkStart w:id="24" w:name="_Toc263243176"/>
      <w:bookmarkStart w:id="25" w:name="_Toc412106323"/>
      <w:r w:rsidRPr="00D22674">
        <w:rPr>
          <w:rFonts w:ascii="Times New Roman" w:hAnsi="Times New Roman" w:cs="Times New Roman"/>
          <w:i w:val="0"/>
          <w:sz w:val="30"/>
          <w:szCs w:val="30"/>
        </w:rPr>
        <w:t>Общие сведения о муниципальном образовании</w:t>
      </w:r>
      <w:bookmarkEnd w:id="18"/>
      <w:bookmarkEnd w:id="19"/>
      <w:bookmarkEnd w:id="25"/>
    </w:p>
    <w:p w:rsidR="002E28E3" w:rsidRDefault="00C554BA" w:rsidP="00971BA6">
      <w:pPr>
        <w:keepLines/>
        <w:widowControl/>
        <w:adjustRightInd/>
        <w:spacing w:line="360" w:lineRule="auto"/>
        <w:ind w:firstLine="851"/>
        <w:textAlignment w:val="auto"/>
        <w:rPr>
          <w:kern w:val="2"/>
          <w:sz w:val="24"/>
          <w:szCs w:val="24"/>
        </w:rPr>
      </w:pPr>
      <w:r w:rsidRPr="00C554BA">
        <w:rPr>
          <w:kern w:val="2"/>
          <w:sz w:val="24"/>
          <w:szCs w:val="24"/>
        </w:rPr>
        <w:t>Село</w:t>
      </w:r>
      <w:r w:rsidR="009653BC">
        <w:rPr>
          <w:kern w:val="2"/>
          <w:sz w:val="24"/>
          <w:szCs w:val="24"/>
        </w:rPr>
        <w:t xml:space="preserve"> </w:t>
      </w:r>
      <w:r w:rsidR="00F654F0">
        <w:rPr>
          <w:kern w:val="2"/>
          <w:sz w:val="24"/>
          <w:szCs w:val="24"/>
        </w:rPr>
        <w:t xml:space="preserve">Новый Чиркей </w:t>
      </w:r>
      <w:r w:rsidRPr="00C554BA">
        <w:rPr>
          <w:kern w:val="2"/>
          <w:sz w:val="24"/>
          <w:szCs w:val="24"/>
        </w:rPr>
        <w:t>расположено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в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19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км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к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востоку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от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города</w:t>
      </w:r>
      <w:r w:rsidR="009653BC">
        <w:rPr>
          <w:kern w:val="2"/>
          <w:sz w:val="24"/>
          <w:szCs w:val="24"/>
        </w:rPr>
        <w:t xml:space="preserve"> </w:t>
      </w:r>
      <w:proofErr w:type="spellStart"/>
      <w:r w:rsidRPr="00C554BA">
        <w:rPr>
          <w:kern w:val="2"/>
          <w:sz w:val="24"/>
          <w:szCs w:val="24"/>
        </w:rPr>
        <w:t>Кизилюрт</w:t>
      </w:r>
      <w:proofErr w:type="spellEnd"/>
      <w:r w:rsidR="009653BC">
        <w:rPr>
          <w:kern w:val="2"/>
          <w:sz w:val="24"/>
          <w:szCs w:val="24"/>
        </w:rPr>
        <w:t xml:space="preserve"> </w:t>
      </w:r>
      <w:r w:rsidR="0060608B">
        <w:rPr>
          <w:kern w:val="2"/>
          <w:sz w:val="24"/>
          <w:szCs w:val="24"/>
        </w:rPr>
        <w:t>и</w:t>
      </w:r>
      <w:r w:rsidR="009653BC">
        <w:rPr>
          <w:kern w:val="2"/>
          <w:sz w:val="24"/>
          <w:szCs w:val="24"/>
        </w:rPr>
        <w:t xml:space="preserve"> </w:t>
      </w:r>
      <w:r w:rsidR="0060608B">
        <w:rPr>
          <w:kern w:val="2"/>
          <w:sz w:val="24"/>
          <w:szCs w:val="24"/>
        </w:rPr>
        <w:t>в</w:t>
      </w:r>
      <w:r w:rsidR="009653BC">
        <w:rPr>
          <w:kern w:val="2"/>
          <w:sz w:val="24"/>
          <w:szCs w:val="24"/>
        </w:rPr>
        <w:t xml:space="preserve"> </w:t>
      </w:r>
      <w:r w:rsidR="0060608B">
        <w:rPr>
          <w:kern w:val="2"/>
          <w:sz w:val="24"/>
          <w:szCs w:val="24"/>
        </w:rPr>
        <w:t>39</w:t>
      </w:r>
      <w:r w:rsidR="009653BC">
        <w:rPr>
          <w:kern w:val="2"/>
          <w:sz w:val="24"/>
          <w:szCs w:val="24"/>
        </w:rPr>
        <w:t xml:space="preserve"> </w:t>
      </w:r>
      <w:r w:rsidR="0060608B">
        <w:rPr>
          <w:kern w:val="2"/>
          <w:sz w:val="24"/>
          <w:szCs w:val="24"/>
        </w:rPr>
        <w:t>км</w:t>
      </w:r>
      <w:r w:rsidR="009653BC">
        <w:rPr>
          <w:kern w:val="2"/>
          <w:sz w:val="24"/>
          <w:szCs w:val="24"/>
        </w:rPr>
        <w:t xml:space="preserve"> </w:t>
      </w:r>
      <w:r w:rsidR="0060608B">
        <w:rPr>
          <w:kern w:val="2"/>
          <w:sz w:val="24"/>
          <w:szCs w:val="24"/>
        </w:rPr>
        <w:t>северо-западнее</w:t>
      </w:r>
      <w:r w:rsidR="009653BC">
        <w:rPr>
          <w:kern w:val="2"/>
          <w:sz w:val="24"/>
          <w:szCs w:val="24"/>
        </w:rPr>
        <w:t xml:space="preserve"> </w:t>
      </w:r>
      <w:r w:rsidR="0060608B">
        <w:rPr>
          <w:kern w:val="2"/>
          <w:sz w:val="24"/>
          <w:szCs w:val="24"/>
        </w:rPr>
        <w:t>от</w:t>
      </w:r>
      <w:r w:rsidR="009653BC">
        <w:rPr>
          <w:kern w:val="2"/>
          <w:sz w:val="24"/>
          <w:szCs w:val="24"/>
        </w:rPr>
        <w:t xml:space="preserve"> </w:t>
      </w:r>
      <w:r w:rsidR="0060608B">
        <w:rPr>
          <w:kern w:val="2"/>
          <w:sz w:val="24"/>
          <w:szCs w:val="24"/>
        </w:rPr>
        <w:t>города</w:t>
      </w:r>
      <w:r w:rsidR="009653BC">
        <w:rPr>
          <w:kern w:val="2"/>
          <w:sz w:val="24"/>
          <w:szCs w:val="24"/>
        </w:rPr>
        <w:t xml:space="preserve"> </w:t>
      </w:r>
      <w:r w:rsidR="0060608B">
        <w:rPr>
          <w:kern w:val="2"/>
          <w:sz w:val="24"/>
          <w:szCs w:val="24"/>
        </w:rPr>
        <w:t>Махачкала</w:t>
      </w:r>
      <w:r w:rsidRPr="00C554BA">
        <w:rPr>
          <w:kern w:val="2"/>
          <w:sz w:val="24"/>
          <w:szCs w:val="24"/>
        </w:rPr>
        <w:t>,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на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федеральной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трассе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«Кавказ».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Граничит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на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северо-западе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с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селом</w:t>
      </w:r>
      <w:r w:rsidR="009653BC">
        <w:rPr>
          <w:kern w:val="2"/>
          <w:sz w:val="24"/>
          <w:szCs w:val="24"/>
        </w:rPr>
        <w:t xml:space="preserve"> </w:t>
      </w:r>
      <w:proofErr w:type="spellStart"/>
      <w:r w:rsidRPr="00C554BA">
        <w:rPr>
          <w:kern w:val="2"/>
          <w:sz w:val="24"/>
          <w:szCs w:val="24"/>
        </w:rPr>
        <w:t>Кульзеб</w:t>
      </w:r>
      <w:proofErr w:type="spellEnd"/>
      <w:r w:rsidRPr="00C554BA">
        <w:rPr>
          <w:kern w:val="2"/>
          <w:sz w:val="24"/>
          <w:szCs w:val="24"/>
        </w:rPr>
        <w:t>,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на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юго-востоке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—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с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селом</w:t>
      </w:r>
      <w:r w:rsidR="009653BC">
        <w:rPr>
          <w:kern w:val="2"/>
          <w:sz w:val="24"/>
          <w:szCs w:val="24"/>
        </w:rPr>
        <w:t xml:space="preserve"> </w:t>
      </w:r>
      <w:proofErr w:type="spellStart"/>
      <w:r w:rsidRPr="00C554BA">
        <w:rPr>
          <w:kern w:val="2"/>
          <w:sz w:val="24"/>
          <w:szCs w:val="24"/>
        </w:rPr>
        <w:t>Темиргое</w:t>
      </w:r>
      <w:proofErr w:type="spellEnd"/>
      <w:r w:rsidRPr="00C554BA">
        <w:rPr>
          <w:kern w:val="2"/>
          <w:sz w:val="24"/>
          <w:szCs w:val="24"/>
        </w:rPr>
        <w:t>.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По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переписи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2002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года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население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села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98,5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%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составляют</w:t>
      </w:r>
      <w:r w:rsidR="009653BC">
        <w:rPr>
          <w:kern w:val="2"/>
          <w:sz w:val="24"/>
          <w:szCs w:val="24"/>
        </w:rPr>
        <w:t xml:space="preserve">  </w:t>
      </w:r>
      <w:r w:rsidRPr="00C554BA">
        <w:rPr>
          <w:kern w:val="2"/>
          <w:sz w:val="24"/>
          <w:szCs w:val="24"/>
        </w:rPr>
        <w:t>аварцы.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Образовано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в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1957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году,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переселенцами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из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села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Новый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Чиркей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(</w:t>
      </w:r>
      <w:proofErr w:type="spellStart"/>
      <w:r w:rsidRPr="00C554BA">
        <w:rPr>
          <w:kern w:val="2"/>
          <w:sz w:val="24"/>
          <w:szCs w:val="24"/>
        </w:rPr>
        <w:t>Галайты</w:t>
      </w:r>
      <w:proofErr w:type="spellEnd"/>
      <w:r w:rsidRPr="00C554BA">
        <w:rPr>
          <w:kern w:val="2"/>
          <w:sz w:val="24"/>
          <w:szCs w:val="24"/>
        </w:rPr>
        <w:t>)</w:t>
      </w:r>
      <w:r w:rsidR="009653BC">
        <w:rPr>
          <w:kern w:val="2"/>
          <w:sz w:val="24"/>
          <w:szCs w:val="24"/>
        </w:rPr>
        <w:t xml:space="preserve"> </w:t>
      </w:r>
      <w:proofErr w:type="spellStart"/>
      <w:r w:rsidRPr="00C554BA">
        <w:rPr>
          <w:kern w:val="2"/>
          <w:sz w:val="24"/>
          <w:szCs w:val="24"/>
        </w:rPr>
        <w:t>Ножай-Юртовского</w:t>
      </w:r>
      <w:proofErr w:type="spellEnd"/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района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(в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1944-57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гг.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—</w:t>
      </w:r>
      <w:r w:rsidR="009653BC">
        <w:rPr>
          <w:kern w:val="2"/>
          <w:sz w:val="24"/>
          <w:szCs w:val="24"/>
        </w:rPr>
        <w:t xml:space="preserve"> </w:t>
      </w:r>
      <w:proofErr w:type="spellStart"/>
      <w:r w:rsidRPr="00C554BA">
        <w:rPr>
          <w:kern w:val="2"/>
          <w:sz w:val="24"/>
          <w:szCs w:val="24"/>
        </w:rPr>
        <w:t>Андалалского</w:t>
      </w:r>
      <w:proofErr w:type="spellEnd"/>
      <w:r w:rsidRPr="00C554BA">
        <w:rPr>
          <w:kern w:val="2"/>
          <w:sz w:val="24"/>
          <w:szCs w:val="24"/>
        </w:rPr>
        <w:t>)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ЧИАССР.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Через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село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проходит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участок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железнодорожной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магистрали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Ростов-Баку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и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федеральная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автомобильная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трасса</w:t>
      </w:r>
      <w:r w:rsidR="009653BC">
        <w:rPr>
          <w:kern w:val="2"/>
          <w:sz w:val="24"/>
          <w:szCs w:val="24"/>
        </w:rPr>
        <w:t xml:space="preserve"> </w:t>
      </w:r>
      <w:r w:rsidRPr="00C554BA">
        <w:rPr>
          <w:kern w:val="2"/>
          <w:sz w:val="24"/>
          <w:szCs w:val="24"/>
        </w:rPr>
        <w:t>«Кавказ».</w:t>
      </w:r>
      <w:r w:rsidR="009653BC">
        <w:rPr>
          <w:kern w:val="2"/>
          <w:sz w:val="24"/>
          <w:szCs w:val="24"/>
        </w:rPr>
        <w:t xml:space="preserve"> </w:t>
      </w:r>
      <w:r w:rsidR="0060608B">
        <w:rPr>
          <w:kern w:val="2"/>
          <w:sz w:val="24"/>
          <w:szCs w:val="24"/>
        </w:rPr>
        <w:t>Муниципальное</w:t>
      </w:r>
      <w:r w:rsidR="009653BC">
        <w:rPr>
          <w:kern w:val="2"/>
          <w:sz w:val="24"/>
          <w:szCs w:val="24"/>
        </w:rPr>
        <w:t xml:space="preserve"> </w:t>
      </w:r>
      <w:r w:rsidR="0060608B">
        <w:rPr>
          <w:kern w:val="2"/>
          <w:sz w:val="24"/>
          <w:szCs w:val="24"/>
        </w:rPr>
        <w:t>образование</w:t>
      </w:r>
      <w:r w:rsidR="009653BC">
        <w:rPr>
          <w:kern w:val="2"/>
          <w:sz w:val="24"/>
          <w:szCs w:val="24"/>
        </w:rPr>
        <w:t xml:space="preserve"> </w:t>
      </w:r>
      <w:r w:rsidR="004D0CD1" w:rsidRPr="00C03945">
        <w:rPr>
          <w:kern w:val="2"/>
          <w:sz w:val="24"/>
          <w:szCs w:val="24"/>
        </w:rPr>
        <w:t>имеет</w:t>
      </w:r>
      <w:r w:rsidR="009653BC">
        <w:rPr>
          <w:kern w:val="2"/>
          <w:sz w:val="24"/>
          <w:szCs w:val="24"/>
        </w:rPr>
        <w:t xml:space="preserve"> </w:t>
      </w:r>
      <w:r w:rsidR="00BE6252" w:rsidRPr="00C03945">
        <w:rPr>
          <w:kern w:val="2"/>
          <w:sz w:val="24"/>
          <w:szCs w:val="24"/>
        </w:rPr>
        <w:t>площадь</w:t>
      </w:r>
      <w:r w:rsidR="009653BC">
        <w:rPr>
          <w:kern w:val="2"/>
          <w:sz w:val="24"/>
          <w:szCs w:val="24"/>
        </w:rPr>
        <w:t xml:space="preserve"> </w:t>
      </w:r>
      <w:r w:rsidR="00751262">
        <w:rPr>
          <w:kern w:val="2"/>
          <w:sz w:val="24"/>
          <w:szCs w:val="24"/>
        </w:rPr>
        <w:t>6 894,7</w:t>
      </w:r>
      <w:r w:rsidR="009653BC">
        <w:rPr>
          <w:kern w:val="2"/>
          <w:sz w:val="24"/>
          <w:szCs w:val="24"/>
        </w:rPr>
        <w:t xml:space="preserve"> </w:t>
      </w:r>
      <w:r w:rsidR="00BE6252" w:rsidRPr="00C03945">
        <w:rPr>
          <w:kern w:val="2"/>
          <w:sz w:val="24"/>
          <w:szCs w:val="24"/>
        </w:rPr>
        <w:t>га</w:t>
      </w:r>
      <w:r w:rsidR="002E28E3" w:rsidRPr="00C03945">
        <w:rPr>
          <w:kern w:val="2"/>
          <w:sz w:val="24"/>
          <w:szCs w:val="24"/>
        </w:rPr>
        <w:t>,</w:t>
      </w:r>
      <w:r w:rsidR="009653BC">
        <w:rPr>
          <w:kern w:val="2"/>
          <w:sz w:val="24"/>
          <w:szCs w:val="24"/>
        </w:rPr>
        <w:t xml:space="preserve"> </w:t>
      </w:r>
      <w:r w:rsidR="002E28E3" w:rsidRPr="00C03945">
        <w:rPr>
          <w:kern w:val="2"/>
          <w:sz w:val="24"/>
          <w:szCs w:val="24"/>
        </w:rPr>
        <w:t>в</w:t>
      </w:r>
      <w:r w:rsidR="009653BC">
        <w:rPr>
          <w:kern w:val="2"/>
          <w:sz w:val="24"/>
          <w:szCs w:val="24"/>
        </w:rPr>
        <w:t xml:space="preserve"> </w:t>
      </w:r>
      <w:r w:rsidR="00170C27">
        <w:rPr>
          <w:kern w:val="2"/>
          <w:sz w:val="24"/>
          <w:szCs w:val="24"/>
        </w:rPr>
        <w:t>нем</w:t>
      </w:r>
      <w:r w:rsidR="009653BC">
        <w:rPr>
          <w:kern w:val="2"/>
          <w:sz w:val="24"/>
          <w:szCs w:val="24"/>
        </w:rPr>
        <w:t xml:space="preserve"> </w:t>
      </w:r>
      <w:r w:rsidR="002E28E3" w:rsidRPr="00C03945">
        <w:rPr>
          <w:kern w:val="2"/>
          <w:sz w:val="24"/>
          <w:szCs w:val="24"/>
        </w:rPr>
        <w:t>проживает</w:t>
      </w:r>
      <w:r w:rsidR="009653BC">
        <w:rPr>
          <w:kern w:val="2"/>
          <w:sz w:val="24"/>
          <w:szCs w:val="24"/>
        </w:rPr>
        <w:t xml:space="preserve"> </w:t>
      </w:r>
      <w:r w:rsidR="00A1003E">
        <w:rPr>
          <w:kern w:val="2"/>
          <w:sz w:val="24"/>
          <w:szCs w:val="24"/>
        </w:rPr>
        <w:t>6</w:t>
      </w:r>
      <w:r w:rsidR="009653BC">
        <w:rPr>
          <w:kern w:val="2"/>
          <w:sz w:val="24"/>
          <w:szCs w:val="24"/>
        </w:rPr>
        <w:t xml:space="preserve"> </w:t>
      </w:r>
      <w:r w:rsidR="00A1003E">
        <w:rPr>
          <w:kern w:val="2"/>
          <w:sz w:val="24"/>
          <w:szCs w:val="24"/>
        </w:rPr>
        <w:t>207</w:t>
      </w:r>
      <w:r w:rsidR="009653BC">
        <w:rPr>
          <w:kern w:val="2"/>
          <w:sz w:val="24"/>
          <w:szCs w:val="24"/>
        </w:rPr>
        <w:t xml:space="preserve"> </w:t>
      </w:r>
      <w:r w:rsidR="002E28E3" w:rsidRPr="00C03945">
        <w:rPr>
          <w:kern w:val="2"/>
          <w:sz w:val="24"/>
          <w:szCs w:val="24"/>
        </w:rPr>
        <w:t>человек</w:t>
      </w:r>
      <w:r w:rsidR="002C36CC" w:rsidRPr="00C03945">
        <w:rPr>
          <w:kern w:val="2"/>
          <w:sz w:val="24"/>
          <w:szCs w:val="24"/>
        </w:rPr>
        <w:t>а</w:t>
      </w:r>
      <w:r w:rsidR="002E28E3" w:rsidRPr="00C03945">
        <w:rPr>
          <w:kern w:val="2"/>
          <w:sz w:val="24"/>
          <w:szCs w:val="24"/>
        </w:rPr>
        <w:t>.</w:t>
      </w:r>
      <w:r w:rsidR="009653BC">
        <w:rPr>
          <w:kern w:val="2"/>
          <w:sz w:val="24"/>
          <w:szCs w:val="24"/>
        </w:rPr>
        <w:t xml:space="preserve"> </w:t>
      </w:r>
    </w:p>
    <w:p w:rsidR="000F422B" w:rsidRPr="001B400B" w:rsidRDefault="0099350D" w:rsidP="00971BA6">
      <w:pPr>
        <w:pStyle w:val="2"/>
        <w:keepLines/>
        <w:numPr>
          <w:ilvl w:val="2"/>
          <w:numId w:val="2"/>
        </w:numPr>
        <w:suppressAutoHyphens/>
        <w:spacing w:before="480" w:after="360" w:line="360" w:lineRule="auto"/>
        <w:ind w:left="0" w:firstLine="0"/>
        <w:jc w:val="center"/>
        <w:rPr>
          <w:rFonts w:ascii="Times New Roman" w:hAnsi="Times New Roman" w:cs="Times New Roman"/>
          <w:i w:val="0"/>
          <w:sz w:val="30"/>
          <w:szCs w:val="30"/>
        </w:rPr>
      </w:pPr>
      <w:bookmarkStart w:id="26" w:name="_Toc263086798"/>
      <w:bookmarkStart w:id="27" w:name="_Toc342472303"/>
      <w:bookmarkStart w:id="28" w:name="_Toc412106324"/>
      <w:r w:rsidRPr="001B400B">
        <w:rPr>
          <w:rFonts w:ascii="Times New Roman" w:hAnsi="Times New Roman" w:cs="Times New Roman"/>
          <w:i w:val="0"/>
          <w:sz w:val="30"/>
          <w:szCs w:val="30"/>
        </w:rPr>
        <w:t>Административное устройство муниципального образования. Границы муниципального образования</w:t>
      </w:r>
      <w:bookmarkEnd w:id="26"/>
      <w:bookmarkEnd w:id="27"/>
      <w:bookmarkEnd w:id="28"/>
    </w:p>
    <w:p w:rsidR="00E84586" w:rsidRPr="00E84586" w:rsidRDefault="00E84586" w:rsidP="00971BA6">
      <w:pPr>
        <w:keepNext/>
        <w:keepLines/>
        <w:widowControl/>
        <w:adjustRightInd/>
        <w:spacing w:line="360" w:lineRule="auto"/>
        <w:ind w:firstLine="851"/>
        <w:textAlignment w:val="auto"/>
        <w:rPr>
          <w:rFonts w:eastAsia="Calibri"/>
          <w:kern w:val="2"/>
          <w:sz w:val="24"/>
          <w:szCs w:val="24"/>
          <w:lang w:eastAsia="en-US"/>
        </w:rPr>
      </w:pPr>
      <w:bookmarkStart w:id="29" w:name="_Toc268263625"/>
      <w:bookmarkStart w:id="30" w:name="_Toc342472304"/>
      <w:bookmarkEnd w:id="20"/>
      <w:bookmarkEnd w:id="21"/>
      <w:bookmarkEnd w:id="22"/>
      <w:bookmarkEnd w:id="23"/>
      <w:bookmarkEnd w:id="24"/>
      <w:r w:rsidRPr="00E84586">
        <w:rPr>
          <w:rFonts w:eastAsia="Calibri"/>
          <w:kern w:val="2"/>
          <w:sz w:val="24"/>
          <w:szCs w:val="24"/>
          <w:lang w:eastAsia="en-US"/>
        </w:rPr>
        <w:t xml:space="preserve">Муниципальное образование «село </w:t>
      </w:r>
      <w:r w:rsidR="00593093">
        <w:rPr>
          <w:rFonts w:eastAsia="Calibri"/>
          <w:kern w:val="2"/>
          <w:sz w:val="24"/>
          <w:szCs w:val="24"/>
          <w:lang w:eastAsia="en-US"/>
        </w:rPr>
        <w:t>Новый Чиркей</w:t>
      </w:r>
      <w:r w:rsidRPr="00E84586">
        <w:rPr>
          <w:rFonts w:eastAsia="Calibri"/>
          <w:kern w:val="2"/>
          <w:sz w:val="24"/>
          <w:szCs w:val="24"/>
          <w:lang w:eastAsia="en-US"/>
        </w:rPr>
        <w:t>» – административно-территориальная единица и муниципальное образование (сельское поселение) в составе Республики Дагестан.</w:t>
      </w:r>
    </w:p>
    <w:p w:rsidR="00E84586" w:rsidRPr="00E84586" w:rsidRDefault="00E84586" w:rsidP="00971BA6">
      <w:pPr>
        <w:keepLines/>
        <w:widowControl/>
        <w:suppressAutoHyphens/>
        <w:adjustRightInd/>
        <w:spacing w:line="360" w:lineRule="auto"/>
        <w:ind w:firstLine="851"/>
        <w:contextualSpacing/>
        <w:textAlignment w:val="auto"/>
        <w:rPr>
          <w:rFonts w:eastAsia="Calibri"/>
          <w:iCs/>
          <w:kern w:val="2"/>
          <w:sz w:val="24"/>
          <w:szCs w:val="24"/>
          <w:lang w:eastAsia="en-US"/>
        </w:rPr>
      </w:pPr>
      <w:r w:rsidRPr="00E84586">
        <w:rPr>
          <w:rFonts w:eastAsia="Calibri"/>
          <w:iCs/>
          <w:kern w:val="2"/>
          <w:sz w:val="24"/>
          <w:szCs w:val="24"/>
          <w:lang w:eastAsia="en-US"/>
        </w:rPr>
        <w:t>Структуру органов местного самоуправления муниципального образования составляют:</w:t>
      </w:r>
    </w:p>
    <w:p w:rsidR="00E84586" w:rsidRPr="00E84586" w:rsidRDefault="00E84586" w:rsidP="00186363">
      <w:pPr>
        <w:keepLines/>
        <w:widowControl/>
        <w:numPr>
          <w:ilvl w:val="0"/>
          <w:numId w:val="76"/>
        </w:numPr>
        <w:suppressAutoHyphens/>
        <w:adjustRightInd/>
        <w:spacing w:after="200" w:line="360" w:lineRule="auto"/>
        <w:contextualSpacing/>
        <w:jc w:val="left"/>
        <w:textAlignment w:val="auto"/>
        <w:rPr>
          <w:rFonts w:eastAsia="Calibri"/>
          <w:iCs/>
          <w:kern w:val="2"/>
          <w:sz w:val="24"/>
          <w:szCs w:val="24"/>
          <w:lang w:eastAsia="en-US"/>
        </w:rPr>
      </w:pPr>
      <w:r w:rsidRPr="00E84586">
        <w:rPr>
          <w:rFonts w:eastAsia="Calibri"/>
          <w:iCs/>
          <w:kern w:val="2"/>
          <w:sz w:val="24"/>
          <w:szCs w:val="24"/>
          <w:lang w:eastAsia="en-US"/>
        </w:rPr>
        <w:t>представительный орган муниципального образования – Собрание депутатов;</w:t>
      </w:r>
    </w:p>
    <w:p w:rsidR="00E84586" w:rsidRPr="00E84586" w:rsidRDefault="00E84586" w:rsidP="00186363">
      <w:pPr>
        <w:keepLines/>
        <w:widowControl/>
        <w:numPr>
          <w:ilvl w:val="0"/>
          <w:numId w:val="76"/>
        </w:numPr>
        <w:suppressAutoHyphens/>
        <w:adjustRightInd/>
        <w:spacing w:after="200" w:line="360" w:lineRule="auto"/>
        <w:contextualSpacing/>
        <w:jc w:val="left"/>
        <w:textAlignment w:val="auto"/>
        <w:rPr>
          <w:rFonts w:eastAsia="Calibri"/>
          <w:iCs/>
          <w:kern w:val="2"/>
          <w:sz w:val="24"/>
          <w:szCs w:val="24"/>
          <w:lang w:eastAsia="en-US"/>
        </w:rPr>
      </w:pPr>
      <w:r w:rsidRPr="00E84586">
        <w:rPr>
          <w:rFonts w:eastAsia="Calibri"/>
          <w:iCs/>
          <w:kern w:val="2"/>
          <w:sz w:val="24"/>
          <w:szCs w:val="24"/>
          <w:lang w:eastAsia="en-US"/>
        </w:rPr>
        <w:t>Глава администрации муниципального образования;</w:t>
      </w:r>
    </w:p>
    <w:p w:rsidR="00E84586" w:rsidRPr="00E84586" w:rsidRDefault="00E84586" w:rsidP="00186363">
      <w:pPr>
        <w:keepLines/>
        <w:widowControl/>
        <w:numPr>
          <w:ilvl w:val="0"/>
          <w:numId w:val="76"/>
        </w:numPr>
        <w:suppressAutoHyphens/>
        <w:adjustRightInd/>
        <w:spacing w:after="200" w:line="360" w:lineRule="auto"/>
        <w:contextualSpacing/>
        <w:jc w:val="left"/>
        <w:textAlignment w:val="auto"/>
        <w:rPr>
          <w:rFonts w:eastAsia="Calibri"/>
          <w:iCs/>
          <w:kern w:val="2"/>
          <w:sz w:val="24"/>
          <w:szCs w:val="24"/>
          <w:lang w:eastAsia="en-US"/>
        </w:rPr>
      </w:pPr>
      <w:r w:rsidRPr="00E84586">
        <w:rPr>
          <w:rFonts w:eastAsia="Calibri"/>
          <w:iCs/>
          <w:kern w:val="2"/>
          <w:sz w:val="24"/>
          <w:szCs w:val="24"/>
          <w:lang w:eastAsia="en-US"/>
        </w:rPr>
        <w:t>администрация (исполнительно-распорядительный орган) муниципального образования;</w:t>
      </w:r>
    </w:p>
    <w:p w:rsidR="00E84586" w:rsidRPr="00E84586" w:rsidRDefault="00E84586" w:rsidP="00186363">
      <w:pPr>
        <w:keepLines/>
        <w:widowControl/>
        <w:numPr>
          <w:ilvl w:val="0"/>
          <w:numId w:val="76"/>
        </w:numPr>
        <w:suppressAutoHyphens/>
        <w:adjustRightInd/>
        <w:spacing w:after="200" w:line="360" w:lineRule="auto"/>
        <w:contextualSpacing/>
        <w:jc w:val="left"/>
        <w:textAlignment w:val="auto"/>
        <w:rPr>
          <w:rFonts w:eastAsia="Calibri"/>
          <w:iCs/>
          <w:kern w:val="2"/>
          <w:sz w:val="24"/>
          <w:szCs w:val="24"/>
          <w:lang w:eastAsia="en-US"/>
        </w:rPr>
      </w:pPr>
      <w:r w:rsidRPr="00E84586">
        <w:rPr>
          <w:rFonts w:eastAsia="Calibri"/>
          <w:kern w:val="2"/>
          <w:sz w:val="24"/>
          <w:szCs w:val="24"/>
          <w:lang w:eastAsia="en-US"/>
        </w:rPr>
        <w:t>контрольный орган муниципального образования - ревизионная комиссия</w:t>
      </w:r>
      <w:r w:rsidRPr="00E84586">
        <w:rPr>
          <w:rFonts w:eastAsia="Calibri"/>
          <w:iCs/>
          <w:kern w:val="2"/>
          <w:sz w:val="24"/>
          <w:szCs w:val="24"/>
          <w:lang w:eastAsia="en-US"/>
        </w:rPr>
        <w:t>.</w:t>
      </w:r>
    </w:p>
    <w:p w:rsidR="00E84586" w:rsidRPr="00E84586" w:rsidRDefault="00E84586" w:rsidP="00971BA6">
      <w:pPr>
        <w:keepLines/>
        <w:widowControl/>
        <w:suppressAutoHyphens/>
        <w:adjustRightInd/>
        <w:spacing w:line="360" w:lineRule="auto"/>
        <w:ind w:firstLine="851"/>
        <w:contextualSpacing/>
        <w:textAlignment w:val="auto"/>
        <w:rPr>
          <w:rFonts w:eastAsia="Calibri"/>
          <w:iCs/>
          <w:kern w:val="2"/>
          <w:sz w:val="24"/>
          <w:szCs w:val="24"/>
          <w:lang w:eastAsia="en-US"/>
        </w:rPr>
      </w:pPr>
      <w:r w:rsidRPr="00E84586">
        <w:rPr>
          <w:rFonts w:eastAsia="Calibri"/>
          <w:iCs/>
          <w:kern w:val="2"/>
          <w:sz w:val="24"/>
          <w:szCs w:val="24"/>
          <w:lang w:eastAsia="en-US"/>
        </w:rPr>
        <w:t xml:space="preserve">Муниципальное образование «село </w:t>
      </w:r>
      <w:r w:rsidR="004E1C3E">
        <w:rPr>
          <w:rFonts w:eastAsia="Calibri"/>
          <w:iCs/>
          <w:kern w:val="2"/>
          <w:sz w:val="24"/>
          <w:szCs w:val="24"/>
          <w:lang w:eastAsia="en-US"/>
        </w:rPr>
        <w:t>Новый Чиркей</w:t>
      </w:r>
      <w:r w:rsidRPr="00E84586">
        <w:rPr>
          <w:rFonts w:eastAsia="Calibri"/>
          <w:iCs/>
          <w:kern w:val="2"/>
          <w:sz w:val="24"/>
          <w:szCs w:val="24"/>
          <w:lang w:eastAsia="en-US"/>
        </w:rPr>
        <w:t>» образовано в соответствии с Законом Республики Дагестан</w:t>
      </w:r>
      <w:r w:rsidRPr="00E84586">
        <w:rPr>
          <w:rFonts w:eastAsia="Calibri"/>
          <w:kern w:val="2"/>
          <w:sz w:val="24"/>
          <w:szCs w:val="24"/>
          <w:lang w:eastAsia="en-US"/>
        </w:rPr>
        <w:t xml:space="preserve"> от 13.01.2005 г.№6 «О статусе и границах муниципальных образований Республики Дагестан»</w:t>
      </w:r>
      <w:r w:rsidRPr="00E84586">
        <w:rPr>
          <w:rFonts w:eastAsia="Calibri"/>
          <w:iCs/>
          <w:kern w:val="2"/>
          <w:sz w:val="24"/>
          <w:szCs w:val="24"/>
          <w:lang w:eastAsia="en-US"/>
        </w:rPr>
        <w:t xml:space="preserve"> и имеет статус </w:t>
      </w:r>
      <w:r w:rsidRPr="00E84586">
        <w:rPr>
          <w:rFonts w:eastAsia="Calibri"/>
          <w:kern w:val="2"/>
          <w:sz w:val="24"/>
          <w:szCs w:val="24"/>
          <w:lang w:eastAsia="en-US"/>
        </w:rPr>
        <w:t>сельского поселения</w:t>
      </w:r>
      <w:r w:rsidRPr="00E84586">
        <w:rPr>
          <w:rFonts w:eastAsia="Calibri"/>
          <w:iCs/>
          <w:kern w:val="2"/>
          <w:sz w:val="24"/>
          <w:szCs w:val="24"/>
          <w:lang w:eastAsia="en-US"/>
        </w:rPr>
        <w:t xml:space="preserve">. </w:t>
      </w:r>
    </w:p>
    <w:p w:rsidR="00E84586" w:rsidRDefault="00E84586" w:rsidP="00971BA6">
      <w:pPr>
        <w:keepLines/>
        <w:widowControl/>
        <w:adjustRightInd/>
        <w:spacing w:line="360" w:lineRule="auto"/>
        <w:ind w:firstLine="851"/>
        <w:textAlignment w:val="auto"/>
        <w:rPr>
          <w:rFonts w:eastAsia="Calibri"/>
          <w:iCs/>
          <w:kern w:val="2"/>
          <w:sz w:val="24"/>
          <w:szCs w:val="24"/>
          <w:lang w:eastAsia="en-US"/>
        </w:rPr>
      </w:pPr>
      <w:r w:rsidRPr="00E84586">
        <w:rPr>
          <w:rFonts w:eastAsia="Calibri"/>
          <w:iCs/>
          <w:kern w:val="2"/>
          <w:sz w:val="24"/>
          <w:szCs w:val="24"/>
          <w:lang w:eastAsia="en-US"/>
        </w:rPr>
        <w:lastRenderedPageBreak/>
        <w:t>Границы территории сельского поселения установлены Законом Республики Дагестан</w:t>
      </w:r>
      <w:r w:rsidRPr="00E84586">
        <w:rPr>
          <w:rFonts w:eastAsia="Calibri"/>
          <w:kern w:val="2"/>
          <w:sz w:val="24"/>
          <w:szCs w:val="24"/>
          <w:lang w:eastAsia="en-US"/>
        </w:rPr>
        <w:t xml:space="preserve"> от 13.01.2005 г.</w:t>
      </w:r>
      <w:r w:rsidR="00E105CD">
        <w:rPr>
          <w:rFonts w:eastAsia="Calibri"/>
          <w:kern w:val="2"/>
          <w:sz w:val="24"/>
          <w:szCs w:val="24"/>
          <w:lang w:eastAsia="en-US"/>
        </w:rPr>
        <w:t xml:space="preserve"> </w:t>
      </w:r>
      <w:r w:rsidRPr="00E84586">
        <w:rPr>
          <w:rFonts w:eastAsia="Calibri"/>
          <w:kern w:val="2"/>
          <w:sz w:val="24"/>
          <w:szCs w:val="24"/>
          <w:lang w:eastAsia="en-US"/>
        </w:rPr>
        <w:t>№6 «О статусе и границах муниципальных образований Республики Дагестан» и отражены в уставе муниципального образования «</w:t>
      </w:r>
      <w:r w:rsidR="004E1C3E">
        <w:rPr>
          <w:kern w:val="2"/>
          <w:sz w:val="24"/>
          <w:szCs w:val="24"/>
        </w:rPr>
        <w:t>село Новый Чиркей</w:t>
      </w:r>
      <w:r w:rsidRPr="00E84586">
        <w:rPr>
          <w:rFonts w:eastAsia="Calibri"/>
          <w:kern w:val="2"/>
          <w:sz w:val="24"/>
          <w:szCs w:val="24"/>
          <w:lang w:eastAsia="en-US"/>
        </w:rPr>
        <w:t>»</w:t>
      </w:r>
      <w:r w:rsidRPr="00E84586">
        <w:rPr>
          <w:rFonts w:eastAsia="Calibri"/>
          <w:iCs/>
          <w:kern w:val="2"/>
          <w:sz w:val="24"/>
          <w:szCs w:val="24"/>
          <w:lang w:eastAsia="en-US"/>
        </w:rPr>
        <w:t xml:space="preserve">. </w:t>
      </w:r>
    </w:p>
    <w:p w:rsidR="00D25C40" w:rsidRDefault="00D25C40" w:rsidP="00971BA6">
      <w:pPr>
        <w:keepLines/>
        <w:widowControl/>
        <w:adjustRightInd/>
        <w:spacing w:line="360" w:lineRule="auto"/>
        <w:ind w:firstLine="851"/>
        <w:textAlignment w:val="auto"/>
        <w:rPr>
          <w:kern w:val="2"/>
          <w:sz w:val="24"/>
          <w:szCs w:val="24"/>
        </w:rPr>
      </w:pPr>
      <w:r w:rsidRPr="00C03945">
        <w:rPr>
          <w:kern w:val="2"/>
          <w:sz w:val="24"/>
          <w:szCs w:val="24"/>
        </w:rPr>
        <w:t xml:space="preserve">Устав является нормативным правовым актом, действующий на всей территории муниципального образования </w:t>
      </w:r>
      <w:r w:rsidR="00600CEB">
        <w:rPr>
          <w:kern w:val="2"/>
          <w:sz w:val="24"/>
          <w:szCs w:val="24"/>
        </w:rPr>
        <w:t>«</w:t>
      </w:r>
      <w:r w:rsidR="004E1C3E">
        <w:rPr>
          <w:kern w:val="2"/>
          <w:sz w:val="24"/>
          <w:szCs w:val="24"/>
        </w:rPr>
        <w:t>село Новый Чиркей</w:t>
      </w:r>
      <w:r w:rsidR="00600CEB">
        <w:rPr>
          <w:kern w:val="2"/>
          <w:sz w:val="24"/>
          <w:szCs w:val="24"/>
        </w:rPr>
        <w:t>»</w:t>
      </w:r>
      <w:r w:rsidRPr="00C03945">
        <w:rPr>
          <w:kern w:val="2"/>
          <w:sz w:val="24"/>
          <w:szCs w:val="24"/>
        </w:rPr>
        <w:t>, в соответствии с которым население осуществляет местное самоуправление на территории муниципального образования.</w:t>
      </w:r>
    </w:p>
    <w:p w:rsidR="001E1AAA" w:rsidRDefault="001E1AAA" w:rsidP="001E1AAA">
      <w:pPr>
        <w:keepNext/>
        <w:widowControl/>
        <w:adjustRightInd/>
        <w:spacing w:line="360" w:lineRule="auto"/>
        <w:jc w:val="center"/>
        <w:textAlignment w:val="auto"/>
        <w:rPr>
          <w:b/>
          <w:kern w:val="2"/>
          <w:sz w:val="24"/>
          <w:szCs w:val="24"/>
        </w:rPr>
      </w:pPr>
    </w:p>
    <w:p w:rsidR="00D51B29" w:rsidRPr="004E4B0B" w:rsidRDefault="00D51B29" w:rsidP="001E1AAA">
      <w:pPr>
        <w:keepNext/>
        <w:widowControl/>
        <w:adjustRightInd/>
        <w:spacing w:line="360" w:lineRule="auto"/>
        <w:jc w:val="center"/>
        <w:textAlignment w:val="auto"/>
        <w:rPr>
          <w:b/>
          <w:kern w:val="2"/>
          <w:sz w:val="24"/>
          <w:szCs w:val="24"/>
        </w:rPr>
      </w:pPr>
      <w:r w:rsidRPr="004E4B0B">
        <w:rPr>
          <w:b/>
          <w:kern w:val="2"/>
          <w:sz w:val="24"/>
          <w:szCs w:val="24"/>
        </w:rPr>
        <w:t>Описание границ муниципального образования</w:t>
      </w:r>
    </w:p>
    <w:p w:rsidR="00D51B29" w:rsidRDefault="00D51B29" w:rsidP="00D51B29">
      <w:pPr>
        <w:keepNext/>
        <w:widowControl/>
        <w:adjustRightInd/>
        <w:spacing w:line="360" w:lineRule="auto"/>
        <w:ind w:firstLine="851"/>
        <w:textAlignment w:val="auto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>Границы муниципального образования «село Новый Чиркей» отображены и описаны ниже:</w:t>
      </w:r>
    </w:p>
    <w:p w:rsidR="00D51B29" w:rsidRPr="004E4B0B" w:rsidRDefault="00D51B29" w:rsidP="00D51B29">
      <w:pPr>
        <w:pStyle w:val="af4"/>
        <w:keepNext/>
        <w:rPr>
          <w:color w:val="auto"/>
          <w:sz w:val="20"/>
          <w:szCs w:val="20"/>
        </w:rPr>
      </w:pPr>
      <w:r w:rsidRPr="004E4B0B">
        <w:rPr>
          <w:color w:val="auto"/>
          <w:sz w:val="20"/>
          <w:szCs w:val="20"/>
        </w:rPr>
        <w:t xml:space="preserve">Рисунок </w:t>
      </w:r>
      <w:r w:rsidR="00D32A51" w:rsidRPr="004E4B0B">
        <w:rPr>
          <w:color w:val="auto"/>
          <w:sz w:val="20"/>
          <w:szCs w:val="20"/>
        </w:rPr>
        <w:fldChar w:fldCharType="begin"/>
      </w:r>
      <w:r w:rsidRPr="004E4B0B">
        <w:rPr>
          <w:color w:val="auto"/>
          <w:sz w:val="20"/>
          <w:szCs w:val="20"/>
        </w:rPr>
        <w:instrText xml:space="preserve"> SEQ Рисунок \* ARABIC </w:instrText>
      </w:r>
      <w:r w:rsidR="00D32A51" w:rsidRPr="004E4B0B">
        <w:rPr>
          <w:color w:val="auto"/>
          <w:sz w:val="20"/>
          <w:szCs w:val="20"/>
        </w:rPr>
        <w:fldChar w:fldCharType="separate"/>
      </w:r>
      <w:r w:rsidR="00557051">
        <w:rPr>
          <w:noProof/>
          <w:color w:val="auto"/>
          <w:sz w:val="20"/>
          <w:szCs w:val="20"/>
        </w:rPr>
        <w:t>1</w:t>
      </w:r>
      <w:r w:rsidR="00D32A51" w:rsidRPr="004E4B0B">
        <w:rPr>
          <w:color w:val="auto"/>
          <w:sz w:val="20"/>
          <w:szCs w:val="20"/>
        </w:rPr>
        <w:fldChar w:fldCharType="end"/>
      </w:r>
      <w:r w:rsidRPr="004E4B0B">
        <w:rPr>
          <w:color w:val="auto"/>
          <w:sz w:val="20"/>
          <w:szCs w:val="20"/>
        </w:rPr>
        <w:t xml:space="preserve"> – Границы </w:t>
      </w:r>
      <w:r w:rsidRPr="00D51B29">
        <w:rPr>
          <w:color w:val="auto"/>
          <w:sz w:val="20"/>
          <w:szCs w:val="20"/>
        </w:rPr>
        <w:t>муниципального образования</w:t>
      </w:r>
      <w:r w:rsidR="0019550B">
        <w:rPr>
          <w:color w:val="auto"/>
          <w:sz w:val="20"/>
          <w:szCs w:val="20"/>
        </w:rPr>
        <w:t xml:space="preserve"> </w:t>
      </w:r>
    </w:p>
    <w:p w:rsidR="00D51B29" w:rsidRDefault="001E1AAA" w:rsidP="001E1AAA">
      <w:pPr>
        <w:keepLines/>
        <w:widowControl/>
        <w:adjustRightInd/>
        <w:spacing w:line="360" w:lineRule="auto"/>
        <w:jc w:val="center"/>
        <w:textAlignment w:val="auto"/>
        <w:rPr>
          <w:kern w:val="2"/>
          <w:sz w:val="24"/>
          <w:szCs w:val="24"/>
        </w:rPr>
      </w:pPr>
      <w:r>
        <w:rPr>
          <w:noProof/>
          <w:kern w:val="2"/>
          <w:sz w:val="24"/>
          <w:szCs w:val="24"/>
        </w:rPr>
        <w:drawing>
          <wp:inline distT="0" distB="0" distL="0" distR="0">
            <wp:extent cx="5955733" cy="5238750"/>
            <wp:effectExtent l="19050" t="0" r="6917" b="0"/>
            <wp:docPr id="4" name="Рисунок 4" descr="D:\Ярешко\чиркей\Границы для записки село Новый Чирк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Ярешко\чиркей\Границы для записки село Новый Чирке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733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AAA" w:rsidRDefault="001E1AAA" w:rsidP="001E1AAA">
      <w:pPr>
        <w:keepNext/>
        <w:keepLines/>
        <w:widowControl/>
        <w:adjustRightInd/>
        <w:spacing w:line="360" w:lineRule="auto"/>
        <w:ind w:firstLine="709"/>
        <w:textAlignment w:val="auto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lastRenderedPageBreak/>
        <w:t>От литеры</w:t>
      </w:r>
      <w:proofErr w:type="gramStart"/>
      <w:r>
        <w:rPr>
          <w:kern w:val="2"/>
          <w:sz w:val="24"/>
          <w:szCs w:val="24"/>
        </w:rPr>
        <w:t xml:space="preserve"> А</w:t>
      </w:r>
      <w:proofErr w:type="gramEnd"/>
      <w:r>
        <w:rPr>
          <w:kern w:val="2"/>
          <w:sz w:val="24"/>
          <w:szCs w:val="24"/>
        </w:rPr>
        <w:t xml:space="preserve"> до литеры Б муниципальное образование граничит с </w:t>
      </w:r>
      <w:proofErr w:type="spellStart"/>
      <w:r>
        <w:rPr>
          <w:kern w:val="2"/>
          <w:sz w:val="24"/>
          <w:szCs w:val="24"/>
        </w:rPr>
        <w:t>Хунзахским</w:t>
      </w:r>
      <w:proofErr w:type="spellEnd"/>
      <w:r>
        <w:rPr>
          <w:kern w:val="2"/>
          <w:sz w:val="24"/>
          <w:szCs w:val="24"/>
        </w:rPr>
        <w:t xml:space="preserve"> районом;</w:t>
      </w:r>
    </w:p>
    <w:p w:rsidR="001E1AAA" w:rsidRDefault="001E1AAA" w:rsidP="001E1AAA">
      <w:pPr>
        <w:keepLines/>
        <w:widowControl/>
        <w:adjustRightInd/>
        <w:spacing w:line="360" w:lineRule="auto"/>
        <w:ind w:firstLine="708"/>
        <w:textAlignment w:val="auto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>От литеры</w:t>
      </w:r>
      <w:proofErr w:type="gramStart"/>
      <w:r>
        <w:rPr>
          <w:kern w:val="2"/>
          <w:sz w:val="24"/>
          <w:szCs w:val="24"/>
        </w:rPr>
        <w:t xml:space="preserve"> Б</w:t>
      </w:r>
      <w:proofErr w:type="gramEnd"/>
      <w:r>
        <w:rPr>
          <w:kern w:val="2"/>
          <w:sz w:val="24"/>
          <w:szCs w:val="24"/>
        </w:rPr>
        <w:t xml:space="preserve"> до литеры В муниципальное образование граничит с </w:t>
      </w:r>
      <w:proofErr w:type="spellStart"/>
      <w:r>
        <w:rPr>
          <w:kern w:val="2"/>
          <w:sz w:val="24"/>
          <w:szCs w:val="24"/>
        </w:rPr>
        <w:t>Кумторкалинским</w:t>
      </w:r>
      <w:proofErr w:type="spellEnd"/>
      <w:r>
        <w:rPr>
          <w:kern w:val="2"/>
          <w:sz w:val="24"/>
          <w:szCs w:val="24"/>
        </w:rPr>
        <w:t xml:space="preserve"> районом;</w:t>
      </w:r>
    </w:p>
    <w:p w:rsidR="001E1AAA" w:rsidRDefault="001E1AAA" w:rsidP="001E1AAA">
      <w:pPr>
        <w:keepLines/>
        <w:widowControl/>
        <w:adjustRightInd/>
        <w:spacing w:line="360" w:lineRule="auto"/>
        <w:ind w:firstLine="708"/>
        <w:textAlignment w:val="auto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>От литеры</w:t>
      </w:r>
      <w:proofErr w:type="gramStart"/>
      <w:r>
        <w:rPr>
          <w:kern w:val="2"/>
          <w:sz w:val="24"/>
          <w:szCs w:val="24"/>
        </w:rPr>
        <w:t xml:space="preserve"> В</w:t>
      </w:r>
      <w:proofErr w:type="gramEnd"/>
      <w:r>
        <w:rPr>
          <w:kern w:val="2"/>
          <w:sz w:val="24"/>
          <w:szCs w:val="24"/>
        </w:rPr>
        <w:t xml:space="preserve"> до литеры Г муниципальное образование граничит с МО «село </w:t>
      </w:r>
      <w:proofErr w:type="spellStart"/>
      <w:r>
        <w:rPr>
          <w:kern w:val="2"/>
          <w:sz w:val="24"/>
          <w:szCs w:val="24"/>
        </w:rPr>
        <w:t>Гельбах</w:t>
      </w:r>
      <w:proofErr w:type="spellEnd"/>
      <w:r>
        <w:rPr>
          <w:kern w:val="2"/>
          <w:sz w:val="24"/>
          <w:szCs w:val="24"/>
        </w:rPr>
        <w:t>»;</w:t>
      </w:r>
    </w:p>
    <w:p w:rsidR="001E1AAA" w:rsidRDefault="001E1AAA" w:rsidP="001E1AAA">
      <w:pPr>
        <w:keepLines/>
        <w:widowControl/>
        <w:adjustRightInd/>
        <w:spacing w:line="360" w:lineRule="auto"/>
        <w:ind w:firstLine="708"/>
        <w:textAlignment w:val="auto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>От литеры Г до литеры</w:t>
      </w:r>
      <w:proofErr w:type="gramStart"/>
      <w:r>
        <w:rPr>
          <w:kern w:val="2"/>
          <w:sz w:val="24"/>
          <w:szCs w:val="24"/>
        </w:rPr>
        <w:t xml:space="preserve"> Д</w:t>
      </w:r>
      <w:proofErr w:type="gramEnd"/>
      <w:r>
        <w:rPr>
          <w:kern w:val="2"/>
          <w:sz w:val="24"/>
          <w:szCs w:val="24"/>
        </w:rPr>
        <w:t xml:space="preserve"> муниципальное образование граничит с МО «село </w:t>
      </w:r>
      <w:proofErr w:type="spellStart"/>
      <w:r>
        <w:rPr>
          <w:kern w:val="2"/>
          <w:sz w:val="24"/>
          <w:szCs w:val="24"/>
        </w:rPr>
        <w:t>Кульзеб</w:t>
      </w:r>
      <w:proofErr w:type="spellEnd"/>
      <w:r>
        <w:rPr>
          <w:kern w:val="2"/>
          <w:sz w:val="24"/>
          <w:szCs w:val="24"/>
        </w:rPr>
        <w:t>»;</w:t>
      </w:r>
    </w:p>
    <w:p w:rsidR="001E1AAA" w:rsidRDefault="001E1AAA" w:rsidP="001E1AAA">
      <w:pPr>
        <w:keepLines/>
        <w:widowControl/>
        <w:adjustRightInd/>
        <w:spacing w:line="360" w:lineRule="auto"/>
        <w:ind w:firstLine="708"/>
        <w:textAlignment w:val="auto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>От литеры</w:t>
      </w:r>
      <w:proofErr w:type="gramStart"/>
      <w:r>
        <w:rPr>
          <w:kern w:val="2"/>
          <w:sz w:val="24"/>
          <w:szCs w:val="24"/>
        </w:rPr>
        <w:t xml:space="preserve"> Е</w:t>
      </w:r>
      <w:proofErr w:type="gramEnd"/>
      <w:r>
        <w:rPr>
          <w:kern w:val="2"/>
          <w:sz w:val="24"/>
          <w:szCs w:val="24"/>
        </w:rPr>
        <w:t xml:space="preserve"> до литеры А муниципальное образование граничит с МО «сельсовет </w:t>
      </w:r>
      <w:proofErr w:type="spellStart"/>
      <w:r>
        <w:rPr>
          <w:kern w:val="2"/>
          <w:sz w:val="24"/>
          <w:szCs w:val="24"/>
        </w:rPr>
        <w:t>Стальский</w:t>
      </w:r>
      <w:proofErr w:type="spellEnd"/>
      <w:r>
        <w:rPr>
          <w:kern w:val="2"/>
          <w:sz w:val="24"/>
          <w:szCs w:val="24"/>
        </w:rPr>
        <w:t>».</w:t>
      </w:r>
    </w:p>
    <w:p w:rsidR="00D43EB9" w:rsidRDefault="00D43EB9" w:rsidP="00E105CD">
      <w:pPr>
        <w:pStyle w:val="2"/>
        <w:keepLines/>
        <w:numPr>
          <w:ilvl w:val="2"/>
          <w:numId w:val="2"/>
        </w:numPr>
        <w:suppressAutoHyphens/>
        <w:spacing w:before="480" w:after="360" w:line="360" w:lineRule="auto"/>
        <w:ind w:left="0" w:firstLine="0"/>
        <w:jc w:val="center"/>
        <w:rPr>
          <w:rFonts w:ascii="Times New Roman" w:hAnsi="Times New Roman" w:cs="Times New Roman"/>
          <w:i w:val="0"/>
          <w:sz w:val="30"/>
          <w:szCs w:val="30"/>
        </w:rPr>
      </w:pPr>
      <w:bookmarkStart w:id="31" w:name="_Toc412106325"/>
      <w:r w:rsidRPr="002E28E3">
        <w:rPr>
          <w:rFonts w:ascii="Times New Roman" w:hAnsi="Times New Roman" w:cs="Times New Roman"/>
          <w:i w:val="0"/>
          <w:sz w:val="30"/>
          <w:szCs w:val="30"/>
        </w:rPr>
        <w:t>Природные условия и ресурсы</w:t>
      </w:r>
      <w:bookmarkEnd w:id="29"/>
      <w:bookmarkEnd w:id="30"/>
      <w:bookmarkEnd w:id="31"/>
    </w:p>
    <w:p w:rsidR="00D43EB9" w:rsidRPr="00E77990" w:rsidRDefault="00D43EB9" w:rsidP="00971BA6">
      <w:pPr>
        <w:pStyle w:val="3"/>
        <w:numPr>
          <w:ilvl w:val="3"/>
          <w:numId w:val="2"/>
        </w:numPr>
        <w:suppressAutoHyphens/>
        <w:spacing w:before="0" w:after="120" w:line="360" w:lineRule="auto"/>
        <w:ind w:left="0" w:firstLine="0"/>
        <w:jc w:val="center"/>
        <w:rPr>
          <w:rFonts w:ascii="Times New Roman" w:eastAsia="Times New Roman" w:hAnsi="Times New Roman" w:cs="Times New Roman"/>
          <w:color w:val="auto"/>
          <w:kern w:val="32"/>
          <w:sz w:val="28"/>
          <w:szCs w:val="28"/>
        </w:rPr>
      </w:pPr>
      <w:bookmarkStart w:id="32" w:name="_Toc247965260"/>
      <w:bookmarkStart w:id="33" w:name="_Toc268263626"/>
      <w:bookmarkStart w:id="34" w:name="_Toc342472305"/>
      <w:bookmarkStart w:id="35" w:name="_Toc412106326"/>
      <w:r w:rsidRPr="00E77990">
        <w:rPr>
          <w:rFonts w:ascii="Times New Roman" w:eastAsia="Times New Roman" w:hAnsi="Times New Roman" w:cs="Times New Roman"/>
          <w:color w:val="auto"/>
          <w:kern w:val="32"/>
          <w:sz w:val="28"/>
          <w:szCs w:val="28"/>
        </w:rPr>
        <w:t>Климатическая характеристика</w:t>
      </w:r>
      <w:bookmarkEnd w:id="32"/>
      <w:bookmarkEnd w:id="33"/>
      <w:bookmarkEnd w:id="34"/>
      <w:bookmarkEnd w:id="35"/>
    </w:p>
    <w:p w:rsidR="00B95D53" w:rsidRDefault="00B95D53" w:rsidP="00971BA6">
      <w:pPr>
        <w:keepLines/>
        <w:widowControl/>
        <w:adjustRightInd/>
        <w:spacing w:line="360" w:lineRule="auto"/>
        <w:ind w:firstLine="851"/>
        <w:textAlignment w:val="auto"/>
        <w:rPr>
          <w:kern w:val="2"/>
          <w:sz w:val="24"/>
          <w:szCs w:val="24"/>
        </w:rPr>
      </w:pPr>
      <w:bookmarkStart w:id="36" w:name="_Toc268263627"/>
      <w:bookmarkStart w:id="37" w:name="_Toc342472306"/>
      <w:r>
        <w:rPr>
          <w:kern w:val="2"/>
          <w:sz w:val="24"/>
          <w:szCs w:val="24"/>
        </w:rPr>
        <w:t xml:space="preserve">Климат </w:t>
      </w:r>
      <w:r w:rsidR="00EA5AAC">
        <w:rPr>
          <w:kern w:val="2"/>
          <w:sz w:val="24"/>
          <w:szCs w:val="24"/>
        </w:rPr>
        <w:t>на территории муниципального образования</w:t>
      </w:r>
      <w:r>
        <w:rPr>
          <w:kern w:val="2"/>
          <w:sz w:val="24"/>
          <w:szCs w:val="24"/>
        </w:rPr>
        <w:t xml:space="preserve"> умеренно-континентальный, с</w:t>
      </w:r>
      <w:r w:rsidRPr="001070E8">
        <w:rPr>
          <w:kern w:val="2"/>
          <w:sz w:val="24"/>
          <w:szCs w:val="24"/>
        </w:rPr>
        <w:t xml:space="preserve"> </w:t>
      </w:r>
      <w:r>
        <w:rPr>
          <w:kern w:val="2"/>
          <w:sz w:val="24"/>
          <w:szCs w:val="24"/>
        </w:rPr>
        <w:t xml:space="preserve">жарким летом </w:t>
      </w:r>
      <w:r w:rsidRPr="001070E8">
        <w:rPr>
          <w:kern w:val="2"/>
          <w:sz w:val="24"/>
          <w:szCs w:val="24"/>
        </w:rPr>
        <w:t xml:space="preserve">и </w:t>
      </w:r>
      <w:r>
        <w:rPr>
          <w:kern w:val="2"/>
          <w:sz w:val="24"/>
          <w:szCs w:val="24"/>
        </w:rPr>
        <w:t>н</w:t>
      </w:r>
      <w:r w:rsidRPr="001070E8">
        <w:rPr>
          <w:kern w:val="2"/>
          <w:sz w:val="24"/>
          <w:szCs w:val="24"/>
        </w:rPr>
        <w:t xml:space="preserve">епродолжительной умеренно-холодной зимой. </w:t>
      </w:r>
      <w:r>
        <w:rPr>
          <w:kern w:val="2"/>
          <w:sz w:val="24"/>
          <w:szCs w:val="24"/>
        </w:rPr>
        <w:t xml:space="preserve">Летом на территорию </w:t>
      </w:r>
      <w:r w:rsidRPr="001070E8">
        <w:rPr>
          <w:kern w:val="2"/>
          <w:sz w:val="24"/>
          <w:szCs w:val="24"/>
        </w:rPr>
        <w:t>проникает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жаркий сухой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воздух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 xml:space="preserve">из </w:t>
      </w:r>
      <w:r>
        <w:rPr>
          <w:kern w:val="2"/>
          <w:sz w:val="24"/>
          <w:szCs w:val="24"/>
        </w:rPr>
        <w:t>Прикаспийских пустынь, а в</w:t>
      </w:r>
      <w:r w:rsidRPr="001070E8">
        <w:rPr>
          <w:kern w:val="2"/>
          <w:sz w:val="24"/>
          <w:szCs w:val="24"/>
        </w:rPr>
        <w:t xml:space="preserve"> зимний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период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–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холодный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 xml:space="preserve">континентальный </w:t>
      </w:r>
      <w:r>
        <w:rPr>
          <w:kern w:val="2"/>
          <w:sz w:val="24"/>
          <w:szCs w:val="24"/>
        </w:rPr>
        <w:t>воздух из северных регионов.</w:t>
      </w:r>
    </w:p>
    <w:p w:rsidR="00B95D53" w:rsidRDefault="00B95D53" w:rsidP="00971BA6">
      <w:pPr>
        <w:keepLines/>
        <w:widowControl/>
        <w:adjustRightInd/>
        <w:spacing w:line="360" w:lineRule="auto"/>
        <w:ind w:firstLine="851"/>
        <w:textAlignment w:val="auto"/>
        <w:rPr>
          <w:kern w:val="2"/>
          <w:sz w:val="24"/>
          <w:szCs w:val="24"/>
        </w:rPr>
      </w:pPr>
      <w:r w:rsidRPr="001070E8">
        <w:rPr>
          <w:kern w:val="2"/>
          <w:sz w:val="24"/>
          <w:szCs w:val="24"/>
        </w:rPr>
        <w:t>Среднегодовая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температура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воздуха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+10,9°,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средняя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температура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его 23,5°,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абсолютны</w:t>
      </w:r>
      <w:r>
        <w:rPr>
          <w:kern w:val="2"/>
          <w:sz w:val="24"/>
          <w:szCs w:val="24"/>
        </w:rPr>
        <w:t xml:space="preserve">й максимум достигает 41°. </w:t>
      </w:r>
      <w:r w:rsidRPr="001070E8">
        <w:rPr>
          <w:kern w:val="2"/>
          <w:sz w:val="24"/>
          <w:szCs w:val="24"/>
        </w:rPr>
        <w:t xml:space="preserve">Продолжительность безморозного периода 213 дней. Средняя </w:t>
      </w:r>
      <w:proofErr w:type="gramStart"/>
      <w:r w:rsidRPr="001070E8">
        <w:rPr>
          <w:kern w:val="2"/>
          <w:sz w:val="24"/>
          <w:szCs w:val="24"/>
        </w:rPr>
        <w:t>дана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с первого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заморозка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отмечена</w:t>
      </w:r>
      <w:proofErr w:type="gramEnd"/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7 ноября,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последнего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–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7 апреля. Расчетная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температура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самой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холодной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пятидневки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составляет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минус 16°,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продолжительность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отопительного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периода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156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дней,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зимняя вентиляционная 3,6°, средняя температу</w:t>
      </w:r>
      <w:r>
        <w:rPr>
          <w:kern w:val="2"/>
          <w:sz w:val="24"/>
          <w:szCs w:val="24"/>
        </w:rPr>
        <w:t>ра отопительного периода 2,6°С.</w:t>
      </w:r>
    </w:p>
    <w:p w:rsidR="00B95D53" w:rsidRDefault="00B95D53" w:rsidP="00971BA6">
      <w:pPr>
        <w:keepLines/>
        <w:widowControl/>
        <w:adjustRightInd/>
        <w:spacing w:line="360" w:lineRule="auto"/>
        <w:ind w:firstLine="851"/>
        <w:textAlignment w:val="auto"/>
        <w:rPr>
          <w:kern w:val="2"/>
          <w:sz w:val="24"/>
          <w:szCs w:val="24"/>
        </w:rPr>
      </w:pPr>
      <w:r w:rsidRPr="001070E8">
        <w:rPr>
          <w:kern w:val="2"/>
          <w:sz w:val="24"/>
          <w:szCs w:val="24"/>
        </w:rPr>
        <w:t>Среднегодовое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количество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атмосферных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осадков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(с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поправками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к показаниям</w:t>
      </w:r>
      <w:r>
        <w:rPr>
          <w:kern w:val="2"/>
          <w:sz w:val="24"/>
          <w:szCs w:val="24"/>
        </w:rPr>
        <w:t xml:space="preserve"> </w:t>
      </w:r>
      <w:proofErr w:type="spellStart"/>
      <w:r w:rsidRPr="001070E8">
        <w:rPr>
          <w:kern w:val="2"/>
          <w:sz w:val="24"/>
          <w:szCs w:val="24"/>
        </w:rPr>
        <w:t>осадкомера</w:t>
      </w:r>
      <w:proofErr w:type="spellEnd"/>
      <w:r w:rsidRPr="001070E8">
        <w:rPr>
          <w:kern w:val="2"/>
          <w:sz w:val="24"/>
          <w:szCs w:val="24"/>
        </w:rPr>
        <w:t>)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равно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524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мм,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причем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осадки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теплого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 xml:space="preserve">периода </w:t>
      </w:r>
      <w:r>
        <w:rPr>
          <w:kern w:val="2"/>
          <w:sz w:val="24"/>
          <w:szCs w:val="24"/>
        </w:rPr>
        <w:t xml:space="preserve">составляют 358 мм. </w:t>
      </w:r>
      <w:r w:rsidRPr="001070E8">
        <w:rPr>
          <w:kern w:val="2"/>
          <w:sz w:val="24"/>
          <w:szCs w:val="24"/>
        </w:rPr>
        <w:t xml:space="preserve">Минимум осадков отмечен в зимние и весенние месяцы 30-37 мм. Максимум наблюдается в </w:t>
      </w:r>
      <w:r>
        <w:rPr>
          <w:kern w:val="2"/>
          <w:sz w:val="24"/>
          <w:szCs w:val="24"/>
        </w:rPr>
        <w:t>июне-июле и достигает 59-57 мм.</w:t>
      </w:r>
    </w:p>
    <w:p w:rsidR="00B95D53" w:rsidRDefault="00B95D53" w:rsidP="00971BA6">
      <w:pPr>
        <w:keepLines/>
        <w:widowControl/>
        <w:adjustRightInd/>
        <w:spacing w:line="360" w:lineRule="auto"/>
        <w:ind w:firstLine="851"/>
        <w:textAlignment w:val="auto"/>
        <w:rPr>
          <w:kern w:val="2"/>
          <w:sz w:val="24"/>
          <w:szCs w:val="24"/>
        </w:rPr>
      </w:pPr>
      <w:r w:rsidRPr="001070E8">
        <w:rPr>
          <w:kern w:val="2"/>
          <w:sz w:val="24"/>
          <w:szCs w:val="24"/>
        </w:rPr>
        <w:t>Снежный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покров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не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устойчив.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Средняя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декадная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высота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снежного покрова из наибольших за зиму сос</w:t>
      </w:r>
      <w:r>
        <w:rPr>
          <w:kern w:val="2"/>
          <w:sz w:val="24"/>
          <w:szCs w:val="24"/>
        </w:rPr>
        <w:t>тавляет 9 см (защищенное место)</w:t>
      </w:r>
      <w:r w:rsidRPr="001070E8">
        <w:rPr>
          <w:kern w:val="2"/>
          <w:sz w:val="24"/>
          <w:szCs w:val="24"/>
        </w:rPr>
        <w:t>. Число дней со снежным покровом 48. Средняя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годовая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относительная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влажность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воздуха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составляет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 xml:space="preserve">75%, максимум её приходится на зимнее время 84-85%, минимум летом – 60-61%. </w:t>
      </w:r>
    </w:p>
    <w:p w:rsidR="00B95D53" w:rsidRDefault="00B95D53" w:rsidP="00971BA6">
      <w:pPr>
        <w:keepLines/>
        <w:widowControl/>
        <w:adjustRightInd/>
        <w:spacing w:line="360" w:lineRule="auto"/>
        <w:ind w:firstLine="851"/>
        <w:textAlignment w:val="auto"/>
        <w:rPr>
          <w:kern w:val="2"/>
          <w:sz w:val="24"/>
          <w:szCs w:val="24"/>
        </w:rPr>
      </w:pPr>
      <w:r w:rsidRPr="001070E8">
        <w:rPr>
          <w:kern w:val="2"/>
          <w:sz w:val="24"/>
          <w:szCs w:val="24"/>
        </w:rPr>
        <w:lastRenderedPageBreak/>
        <w:t xml:space="preserve">Ветровые условия </w:t>
      </w:r>
      <w:r w:rsidR="00EA5AAC">
        <w:rPr>
          <w:kern w:val="2"/>
          <w:sz w:val="24"/>
          <w:szCs w:val="24"/>
        </w:rPr>
        <w:t>территории</w:t>
      </w:r>
      <w:r w:rsidRPr="001070E8">
        <w:rPr>
          <w:kern w:val="2"/>
          <w:sz w:val="24"/>
          <w:szCs w:val="24"/>
        </w:rPr>
        <w:t xml:space="preserve"> характеризуются данными наблюдений за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направлением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ветра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(в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процентах)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и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средним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числом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штилей</w:t>
      </w:r>
      <w:r>
        <w:rPr>
          <w:kern w:val="2"/>
          <w:sz w:val="24"/>
          <w:szCs w:val="24"/>
        </w:rPr>
        <w:t xml:space="preserve">. </w:t>
      </w:r>
      <w:r w:rsidRPr="001070E8">
        <w:rPr>
          <w:kern w:val="2"/>
          <w:sz w:val="24"/>
          <w:szCs w:val="24"/>
        </w:rPr>
        <w:t>Преобладающими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в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течение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года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являются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ветры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восточного</w:t>
      </w:r>
      <w:r>
        <w:rPr>
          <w:kern w:val="2"/>
          <w:sz w:val="24"/>
          <w:szCs w:val="24"/>
        </w:rPr>
        <w:t xml:space="preserve"> </w:t>
      </w:r>
      <w:r w:rsidRPr="001070E8">
        <w:rPr>
          <w:kern w:val="2"/>
          <w:sz w:val="24"/>
          <w:szCs w:val="24"/>
        </w:rPr>
        <w:t>и западного направления.</w:t>
      </w:r>
    </w:p>
    <w:p w:rsidR="00B95D53" w:rsidRPr="001070E8" w:rsidRDefault="00B95D53" w:rsidP="00971BA6">
      <w:pPr>
        <w:pStyle w:val="af4"/>
        <w:keepNext/>
        <w:keepLines/>
        <w:rPr>
          <w:color w:val="auto"/>
          <w:sz w:val="20"/>
          <w:szCs w:val="20"/>
        </w:rPr>
      </w:pPr>
      <w:r w:rsidRPr="00C03945">
        <w:rPr>
          <w:color w:val="auto"/>
          <w:sz w:val="20"/>
          <w:szCs w:val="20"/>
        </w:rPr>
        <w:t xml:space="preserve">Таблица </w:t>
      </w:r>
      <w:r w:rsidR="00D32A51" w:rsidRPr="00C03945">
        <w:rPr>
          <w:color w:val="auto"/>
          <w:sz w:val="20"/>
          <w:szCs w:val="20"/>
        </w:rPr>
        <w:fldChar w:fldCharType="begin"/>
      </w:r>
      <w:r w:rsidRPr="00C03945">
        <w:rPr>
          <w:color w:val="auto"/>
          <w:sz w:val="20"/>
          <w:szCs w:val="20"/>
        </w:rPr>
        <w:instrText xml:space="preserve"> SEQ Таблица \* ARABIC </w:instrText>
      </w:r>
      <w:r w:rsidR="00D32A51" w:rsidRPr="00C03945">
        <w:rPr>
          <w:color w:val="auto"/>
          <w:sz w:val="20"/>
          <w:szCs w:val="20"/>
        </w:rPr>
        <w:fldChar w:fldCharType="separate"/>
      </w:r>
      <w:r w:rsidR="00557051">
        <w:rPr>
          <w:noProof/>
          <w:color w:val="auto"/>
          <w:sz w:val="20"/>
          <w:szCs w:val="20"/>
        </w:rPr>
        <w:t>1</w:t>
      </w:r>
      <w:r w:rsidR="00D32A51" w:rsidRPr="00C03945">
        <w:rPr>
          <w:color w:val="auto"/>
          <w:sz w:val="20"/>
          <w:szCs w:val="20"/>
        </w:rPr>
        <w:fldChar w:fldCharType="end"/>
      </w:r>
      <w:r w:rsidRPr="001070E8">
        <w:rPr>
          <w:color w:val="auto"/>
          <w:sz w:val="20"/>
          <w:szCs w:val="20"/>
        </w:rPr>
        <w:t xml:space="preserve"> </w:t>
      </w:r>
      <w:r>
        <w:rPr>
          <w:color w:val="auto"/>
          <w:sz w:val="20"/>
          <w:szCs w:val="20"/>
        </w:rPr>
        <w:t xml:space="preserve">- </w:t>
      </w:r>
      <w:r w:rsidRPr="001070E8">
        <w:rPr>
          <w:color w:val="auto"/>
          <w:sz w:val="20"/>
          <w:szCs w:val="20"/>
        </w:rPr>
        <w:t>Направление ветра</w:t>
      </w:r>
      <w:proofErr w:type="gramStart"/>
      <w:r w:rsidRPr="001070E8">
        <w:rPr>
          <w:color w:val="auto"/>
          <w:sz w:val="20"/>
          <w:szCs w:val="20"/>
        </w:rPr>
        <w:t xml:space="preserve"> (%) </w:t>
      </w:r>
      <w:proofErr w:type="gramEnd"/>
      <w:r w:rsidRPr="001070E8">
        <w:rPr>
          <w:color w:val="auto"/>
          <w:sz w:val="20"/>
          <w:szCs w:val="20"/>
        </w:rPr>
        <w:t>и средним числом штилей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1996"/>
        <w:gridCol w:w="715"/>
        <w:gridCol w:w="764"/>
        <w:gridCol w:w="745"/>
        <w:gridCol w:w="795"/>
        <w:gridCol w:w="745"/>
        <w:gridCol w:w="745"/>
        <w:gridCol w:w="755"/>
        <w:gridCol w:w="1040"/>
        <w:gridCol w:w="1136"/>
      </w:tblGrid>
      <w:tr w:rsidR="00B95D53" w:rsidRPr="001070E8" w:rsidTr="003B0320">
        <w:trPr>
          <w:trHeight w:val="227"/>
        </w:trPr>
        <w:tc>
          <w:tcPr>
            <w:tcW w:w="1057" w:type="pct"/>
            <w:shd w:val="clear" w:color="auto" w:fill="FFFFFF"/>
          </w:tcPr>
          <w:p w:rsidR="00B95D53" w:rsidRPr="001070E8" w:rsidRDefault="00B95D53" w:rsidP="00971BA6">
            <w:pPr>
              <w:keepNext/>
              <w:keepLines/>
              <w:spacing w:line="240" w:lineRule="auto"/>
              <w:jc w:val="center"/>
              <w:rPr>
                <w:b/>
                <w:bCs/>
                <w:lang w:bidi="en-US"/>
              </w:rPr>
            </w:pPr>
            <w:r w:rsidRPr="001070E8">
              <w:rPr>
                <w:b/>
                <w:bCs/>
                <w:lang w:bidi="en-US"/>
              </w:rPr>
              <w:t>Направление</w:t>
            </w:r>
          </w:p>
        </w:tc>
        <w:tc>
          <w:tcPr>
            <w:tcW w:w="379" w:type="pct"/>
            <w:shd w:val="clear" w:color="auto" w:fill="FFFFFF"/>
          </w:tcPr>
          <w:p w:rsidR="00B95D53" w:rsidRPr="001070E8" w:rsidRDefault="00B95D53" w:rsidP="00971BA6">
            <w:pPr>
              <w:keepNext/>
              <w:keepLines/>
              <w:spacing w:line="240" w:lineRule="auto"/>
              <w:jc w:val="center"/>
              <w:rPr>
                <w:b/>
                <w:bCs/>
                <w:lang w:bidi="en-US"/>
              </w:rPr>
            </w:pPr>
            <w:r w:rsidRPr="001070E8">
              <w:rPr>
                <w:b/>
                <w:bCs/>
                <w:lang w:bidi="en-US"/>
              </w:rPr>
              <w:t>С</w:t>
            </w:r>
          </w:p>
        </w:tc>
        <w:tc>
          <w:tcPr>
            <w:tcW w:w="405" w:type="pct"/>
            <w:shd w:val="clear" w:color="auto" w:fill="FFFFFF"/>
          </w:tcPr>
          <w:p w:rsidR="00B95D53" w:rsidRPr="001070E8" w:rsidRDefault="00B95D53" w:rsidP="00971BA6">
            <w:pPr>
              <w:keepNext/>
              <w:keepLines/>
              <w:spacing w:line="240" w:lineRule="auto"/>
              <w:jc w:val="center"/>
              <w:rPr>
                <w:b/>
                <w:bCs/>
                <w:lang w:bidi="en-US"/>
              </w:rPr>
            </w:pPr>
            <w:proofErr w:type="gramStart"/>
            <w:r>
              <w:rPr>
                <w:b/>
                <w:bCs/>
                <w:lang w:bidi="en-US"/>
              </w:rPr>
              <w:t>СВ</w:t>
            </w:r>
            <w:proofErr w:type="gramEnd"/>
          </w:p>
        </w:tc>
        <w:tc>
          <w:tcPr>
            <w:tcW w:w="395" w:type="pct"/>
            <w:shd w:val="clear" w:color="auto" w:fill="FFFFFF"/>
          </w:tcPr>
          <w:p w:rsidR="00B95D53" w:rsidRPr="001070E8" w:rsidRDefault="00B95D53" w:rsidP="00971BA6">
            <w:pPr>
              <w:keepNext/>
              <w:keepLines/>
              <w:spacing w:line="240" w:lineRule="auto"/>
              <w:jc w:val="center"/>
              <w:rPr>
                <w:b/>
                <w:bCs/>
                <w:lang w:bidi="en-US"/>
              </w:rPr>
            </w:pPr>
            <w:r>
              <w:rPr>
                <w:b/>
                <w:bCs/>
                <w:lang w:bidi="en-US"/>
              </w:rPr>
              <w:t>В</w:t>
            </w:r>
          </w:p>
        </w:tc>
        <w:tc>
          <w:tcPr>
            <w:tcW w:w="421" w:type="pct"/>
            <w:shd w:val="clear" w:color="auto" w:fill="FFFFFF"/>
          </w:tcPr>
          <w:p w:rsidR="00B95D53" w:rsidRPr="001070E8" w:rsidRDefault="00B95D53" w:rsidP="00971BA6">
            <w:pPr>
              <w:keepNext/>
              <w:keepLines/>
              <w:spacing w:line="240" w:lineRule="auto"/>
              <w:jc w:val="center"/>
              <w:rPr>
                <w:b/>
                <w:bCs/>
                <w:lang w:bidi="en-US"/>
              </w:rPr>
            </w:pPr>
            <w:r>
              <w:rPr>
                <w:b/>
                <w:bCs/>
                <w:lang w:bidi="en-US"/>
              </w:rPr>
              <w:t>ЮВ</w:t>
            </w:r>
          </w:p>
        </w:tc>
        <w:tc>
          <w:tcPr>
            <w:tcW w:w="395" w:type="pct"/>
            <w:shd w:val="clear" w:color="auto" w:fill="FFFFFF"/>
          </w:tcPr>
          <w:p w:rsidR="00B95D53" w:rsidRPr="001070E8" w:rsidRDefault="00B95D53" w:rsidP="00971BA6">
            <w:pPr>
              <w:keepNext/>
              <w:keepLines/>
              <w:spacing w:line="240" w:lineRule="auto"/>
              <w:jc w:val="center"/>
              <w:rPr>
                <w:b/>
                <w:bCs/>
                <w:lang w:bidi="en-US"/>
              </w:rPr>
            </w:pPr>
            <w:proofErr w:type="gramStart"/>
            <w:r w:rsidRPr="001070E8">
              <w:rPr>
                <w:b/>
                <w:bCs/>
                <w:lang w:bidi="en-US"/>
              </w:rPr>
              <w:t>Ю</w:t>
            </w:r>
            <w:proofErr w:type="gramEnd"/>
          </w:p>
        </w:tc>
        <w:tc>
          <w:tcPr>
            <w:tcW w:w="395" w:type="pct"/>
            <w:shd w:val="clear" w:color="auto" w:fill="FFFFFF"/>
          </w:tcPr>
          <w:p w:rsidR="00B95D53" w:rsidRPr="001070E8" w:rsidRDefault="00B95D53" w:rsidP="00971BA6">
            <w:pPr>
              <w:keepNext/>
              <w:keepLines/>
              <w:spacing w:line="240" w:lineRule="auto"/>
              <w:jc w:val="center"/>
              <w:rPr>
                <w:b/>
                <w:bCs/>
                <w:lang w:bidi="en-US"/>
              </w:rPr>
            </w:pPr>
            <w:r w:rsidRPr="001070E8">
              <w:rPr>
                <w:b/>
                <w:bCs/>
                <w:lang w:bidi="en-US"/>
              </w:rPr>
              <w:t>3</w:t>
            </w:r>
          </w:p>
        </w:tc>
        <w:tc>
          <w:tcPr>
            <w:tcW w:w="400" w:type="pct"/>
            <w:shd w:val="clear" w:color="auto" w:fill="FFFFFF"/>
          </w:tcPr>
          <w:p w:rsidR="00B95D53" w:rsidRPr="001070E8" w:rsidRDefault="00B95D53" w:rsidP="00971BA6">
            <w:pPr>
              <w:keepNext/>
              <w:keepLines/>
              <w:spacing w:line="240" w:lineRule="auto"/>
              <w:jc w:val="center"/>
              <w:rPr>
                <w:b/>
                <w:bCs/>
                <w:lang w:bidi="en-US"/>
              </w:rPr>
            </w:pPr>
            <w:r w:rsidRPr="001070E8">
              <w:rPr>
                <w:b/>
                <w:bCs/>
                <w:lang w:bidi="en-US"/>
              </w:rPr>
              <w:t>СЗ</w:t>
            </w:r>
          </w:p>
        </w:tc>
        <w:tc>
          <w:tcPr>
            <w:tcW w:w="1154" w:type="pct"/>
            <w:gridSpan w:val="2"/>
            <w:shd w:val="clear" w:color="auto" w:fill="FFFFFF"/>
          </w:tcPr>
          <w:p w:rsidR="00B95D53" w:rsidRPr="001070E8" w:rsidRDefault="00B95D53" w:rsidP="00971BA6">
            <w:pPr>
              <w:keepNext/>
              <w:keepLines/>
              <w:spacing w:line="240" w:lineRule="auto"/>
              <w:jc w:val="center"/>
              <w:rPr>
                <w:b/>
                <w:bCs/>
                <w:lang w:bidi="en-US"/>
              </w:rPr>
            </w:pPr>
            <w:r w:rsidRPr="001070E8">
              <w:rPr>
                <w:b/>
                <w:bCs/>
                <w:lang w:bidi="en-US"/>
              </w:rPr>
              <w:t>Штиль</w:t>
            </w:r>
          </w:p>
        </w:tc>
      </w:tr>
      <w:tr w:rsidR="00B95D53" w:rsidRPr="001070E8" w:rsidTr="003B0320">
        <w:trPr>
          <w:trHeight w:val="227"/>
        </w:trPr>
        <w:tc>
          <w:tcPr>
            <w:tcW w:w="1057" w:type="pct"/>
            <w:shd w:val="clear" w:color="auto" w:fill="FFFFFF"/>
          </w:tcPr>
          <w:p w:rsidR="00B95D53" w:rsidRPr="001070E8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1070E8">
              <w:rPr>
                <w:bCs/>
                <w:lang w:bidi="en-US"/>
              </w:rPr>
              <w:t>Период</w:t>
            </w:r>
          </w:p>
        </w:tc>
        <w:tc>
          <w:tcPr>
            <w:tcW w:w="379" w:type="pct"/>
            <w:shd w:val="clear" w:color="auto" w:fill="FFFFFF"/>
          </w:tcPr>
          <w:p w:rsidR="00B95D53" w:rsidRPr="001070E8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1070E8">
              <w:rPr>
                <w:bCs/>
                <w:lang w:bidi="en-US"/>
              </w:rPr>
              <w:t>2</w:t>
            </w:r>
          </w:p>
        </w:tc>
        <w:tc>
          <w:tcPr>
            <w:tcW w:w="405" w:type="pct"/>
            <w:shd w:val="clear" w:color="auto" w:fill="FFFFFF"/>
          </w:tcPr>
          <w:p w:rsidR="00B95D53" w:rsidRPr="001070E8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1070E8">
              <w:rPr>
                <w:bCs/>
                <w:lang w:bidi="en-US"/>
              </w:rPr>
              <w:t>3</w:t>
            </w:r>
          </w:p>
        </w:tc>
        <w:tc>
          <w:tcPr>
            <w:tcW w:w="395" w:type="pct"/>
            <w:shd w:val="clear" w:color="auto" w:fill="FFFFFF"/>
          </w:tcPr>
          <w:p w:rsidR="00B95D53" w:rsidRPr="001070E8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1070E8">
              <w:rPr>
                <w:bCs/>
                <w:lang w:bidi="en-US"/>
              </w:rPr>
              <w:t>4</w:t>
            </w:r>
          </w:p>
        </w:tc>
        <w:tc>
          <w:tcPr>
            <w:tcW w:w="421" w:type="pct"/>
            <w:shd w:val="clear" w:color="auto" w:fill="FFFFFF"/>
          </w:tcPr>
          <w:p w:rsidR="00B95D53" w:rsidRPr="001070E8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1070E8">
              <w:rPr>
                <w:bCs/>
                <w:lang w:bidi="en-US"/>
              </w:rPr>
              <w:t>5</w:t>
            </w:r>
          </w:p>
        </w:tc>
        <w:tc>
          <w:tcPr>
            <w:tcW w:w="395" w:type="pct"/>
            <w:shd w:val="clear" w:color="auto" w:fill="FFFFFF"/>
          </w:tcPr>
          <w:p w:rsidR="00B95D53" w:rsidRPr="001070E8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1070E8">
              <w:rPr>
                <w:bCs/>
                <w:lang w:bidi="en-US"/>
              </w:rPr>
              <w:t>6</w:t>
            </w:r>
          </w:p>
        </w:tc>
        <w:tc>
          <w:tcPr>
            <w:tcW w:w="395" w:type="pct"/>
            <w:shd w:val="clear" w:color="auto" w:fill="FFFFFF"/>
          </w:tcPr>
          <w:p w:rsidR="00B95D53" w:rsidRPr="001070E8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1070E8">
              <w:rPr>
                <w:bCs/>
                <w:lang w:bidi="en-US"/>
              </w:rPr>
              <w:t>7</w:t>
            </w:r>
          </w:p>
        </w:tc>
        <w:tc>
          <w:tcPr>
            <w:tcW w:w="400" w:type="pct"/>
            <w:shd w:val="clear" w:color="auto" w:fill="FFFFFF"/>
          </w:tcPr>
          <w:p w:rsidR="00B95D53" w:rsidRPr="001070E8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1070E8">
              <w:rPr>
                <w:bCs/>
                <w:lang w:bidi="en-US"/>
              </w:rPr>
              <w:t>8</w:t>
            </w:r>
          </w:p>
        </w:tc>
        <w:tc>
          <w:tcPr>
            <w:tcW w:w="551" w:type="pct"/>
            <w:shd w:val="clear" w:color="auto" w:fill="FFFFFF"/>
          </w:tcPr>
          <w:p w:rsidR="00B95D53" w:rsidRPr="001070E8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1070E8">
              <w:rPr>
                <w:bCs/>
                <w:lang w:bidi="en-US"/>
              </w:rPr>
              <w:t>9</w:t>
            </w:r>
          </w:p>
        </w:tc>
        <w:tc>
          <w:tcPr>
            <w:tcW w:w="603" w:type="pct"/>
            <w:shd w:val="clear" w:color="auto" w:fill="FFFFFF"/>
          </w:tcPr>
          <w:p w:rsidR="00B95D53" w:rsidRPr="001070E8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1070E8">
              <w:rPr>
                <w:bCs/>
                <w:lang w:bidi="en-US"/>
              </w:rPr>
              <w:t>10</w:t>
            </w:r>
          </w:p>
        </w:tc>
      </w:tr>
      <w:tr w:rsidR="00B95D53" w:rsidRPr="001070E8" w:rsidTr="003B0320">
        <w:trPr>
          <w:trHeight w:val="227"/>
        </w:trPr>
        <w:tc>
          <w:tcPr>
            <w:tcW w:w="1057" w:type="pct"/>
            <w:shd w:val="clear" w:color="auto" w:fill="FFFFFF"/>
          </w:tcPr>
          <w:p w:rsidR="00B95D53" w:rsidRPr="001070E8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1070E8">
              <w:rPr>
                <w:bCs/>
                <w:lang w:bidi="en-US"/>
              </w:rPr>
              <w:t>годовой</w:t>
            </w:r>
          </w:p>
        </w:tc>
        <w:tc>
          <w:tcPr>
            <w:tcW w:w="379" w:type="pct"/>
            <w:shd w:val="clear" w:color="auto" w:fill="FFFFFF"/>
          </w:tcPr>
          <w:p w:rsidR="00B95D53" w:rsidRPr="001070E8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1070E8">
              <w:rPr>
                <w:bCs/>
                <w:lang w:bidi="en-US"/>
              </w:rPr>
              <w:t>2</w:t>
            </w:r>
          </w:p>
        </w:tc>
        <w:tc>
          <w:tcPr>
            <w:tcW w:w="405" w:type="pct"/>
            <w:shd w:val="clear" w:color="auto" w:fill="FFFFFF"/>
          </w:tcPr>
          <w:p w:rsidR="00B95D53" w:rsidRPr="001070E8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1070E8">
              <w:rPr>
                <w:bCs/>
                <w:lang w:bidi="en-US"/>
              </w:rPr>
              <w:t>6</w:t>
            </w:r>
          </w:p>
        </w:tc>
        <w:tc>
          <w:tcPr>
            <w:tcW w:w="395" w:type="pct"/>
            <w:shd w:val="clear" w:color="auto" w:fill="FFFFFF"/>
          </w:tcPr>
          <w:p w:rsidR="00B95D53" w:rsidRPr="001070E8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1070E8">
              <w:rPr>
                <w:bCs/>
                <w:lang w:bidi="en-US"/>
              </w:rPr>
              <w:t>28</w:t>
            </w:r>
          </w:p>
        </w:tc>
        <w:tc>
          <w:tcPr>
            <w:tcW w:w="421" w:type="pct"/>
            <w:shd w:val="clear" w:color="auto" w:fill="FFFFFF"/>
          </w:tcPr>
          <w:p w:rsidR="00B95D53" w:rsidRPr="001070E8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1070E8">
              <w:rPr>
                <w:bCs/>
                <w:lang w:bidi="en-US"/>
              </w:rPr>
              <w:t>4</w:t>
            </w:r>
          </w:p>
        </w:tc>
        <w:tc>
          <w:tcPr>
            <w:tcW w:w="395" w:type="pct"/>
            <w:shd w:val="clear" w:color="auto" w:fill="FFFFFF"/>
          </w:tcPr>
          <w:p w:rsidR="00B95D53" w:rsidRPr="001070E8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1070E8">
              <w:rPr>
                <w:bCs/>
                <w:lang w:bidi="en-US"/>
              </w:rPr>
              <w:t>4</w:t>
            </w:r>
          </w:p>
        </w:tc>
        <w:tc>
          <w:tcPr>
            <w:tcW w:w="395" w:type="pct"/>
            <w:shd w:val="clear" w:color="auto" w:fill="FFFFFF"/>
          </w:tcPr>
          <w:p w:rsidR="00B95D53" w:rsidRPr="001070E8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1070E8">
              <w:rPr>
                <w:bCs/>
                <w:lang w:bidi="en-US"/>
              </w:rPr>
              <w:t>17</w:t>
            </w:r>
          </w:p>
        </w:tc>
        <w:tc>
          <w:tcPr>
            <w:tcW w:w="400" w:type="pct"/>
            <w:shd w:val="clear" w:color="auto" w:fill="FFFFFF"/>
          </w:tcPr>
          <w:p w:rsidR="00B95D53" w:rsidRPr="001070E8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1070E8">
              <w:rPr>
                <w:bCs/>
                <w:lang w:bidi="en-US"/>
              </w:rPr>
              <w:t>31</w:t>
            </w:r>
          </w:p>
        </w:tc>
        <w:tc>
          <w:tcPr>
            <w:tcW w:w="551" w:type="pct"/>
            <w:shd w:val="clear" w:color="auto" w:fill="FFFFFF"/>
          </w:tcPr>
          <w:p w:rsidR="00B95D53" w:rsidRPr="001070E8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1070E8">
              <w:rPr>
                <w:bCs/>
                <w:lang w:bidi="en-US"/>
              </w:rPr>
              <w:t>8</w:t>
            </w:r>
          </w:p>
        </w:tc>
        <w:tc>
          <w:tcPr>
            <w:tcW w:w="603" w:type="pct"/>
            <w:shd w:val="clear" w:color="auto" w:fill="FFFFFF"/>
          </w:tcPr>
          <w:p w:rsidR="00B95D53" w:rsidRPr="001070E8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1070E8">
              <w:rPr>
                <w:bCs/>
                <w:lang w:bidi="en-US"/>
              </w:rPr>
              <w:t>6</w:t>
            </w:r>
          </w:p>
        </w:tc>
      </w:tr>
      <w:tr w:rsidR="00B95D53" w:rsidRPr="001070E8" w:rsidTr="003B0320">
        <w:trPr>
          <w:trHeight w:val="227"/>
        </w:trPr>
        <w:tc>
          <w:tcPr>
            <w:tcW w:w="1057" w:type="pct"/>
            <w:shd w:val="clear" w:color="auto" w:fill="FFFFFF"/>
          </w:tcPr>
          <w:p w:rsidR="00B95D53" w:rsidRPr="001070E8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1070E8">
              <w:rPr>
                <w:bCs/>
                <w:lang w:bidi="en-US"/>
              </w:rPr>
              <w:t>теплый</w:t>
            </w:r>
          </w:p>
        </w:tc>
        <w:tc>
          <w:tcPr>
            <w:tcW w:w="379" w:type="pct"/>
            <w:shd w:val="clear" w:color="auto" w:fill="FFFFFF"/>
          </w:tcPr>
          <w:p w:rsidR="00B95D53" w:rsidRPr="001070E8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1070E8">
              <w:rPr>
                <w:bCs/>
                <w:lang w:bidi="en-US"/>
              </w:rPr>
              <w:t>2</w:t>
            </w:r>
          </w:p>
        </w:tc>
        <w:tc>
          <w:tcPr>
            <w:tcW w:w="405" w:type="pct"/>
            <w:shd w:val="clear" w:color="auto" w:fill="FFFFFF"/>
          </w:tcPr>
          <w:p w:rsidR="00B95D53" w:rsidRPr="001070E8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1070E8">
              <w:rPr>
                <w:bCs/>
                <w:lang w:bidi="en-US"/>
              </w:rPr>
              <w:t>6</w:t>
            </w:r>
          </w:p>
        </w:tc>
        <w:tc>
          <w:tcPr>
            <w:tcW w:w="395" w:type="pct"/>
            <w:shd w:val="clear" w:color="auto" w:fill="FFFFFF"/>
          </w:tcPr>
          <w:p w:rsidR="00B95D53" w:rsidRPr="001070E8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1070E8">
              <w:rPr>
                <w:bCs/>
                <w:lang w:bidi="en-US"/>
              </w:rPr>
              <w:t>31</w:t>
            </w:r>
          </w:p>
        </w:tc>
        <w:tc>
          <w:tcPr>
            <w:tcW w:w="421" w:type="pct"/>
            <w:shd w:val="clear" w:color="auto" w:fill="FFFFFF"/>
          </w:tcPr>
          <w:p w:rsidR="00B95D53" w:rsidRPr="001070E8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1070E8">
              <w:rPr>
                <w:bCs/>
                <w:lang w:bidi="en-US"/>
              </w:rPr>
              <w:t>4</w:t>
            </w:r>
          </w:p>
        </w:tc>
        <w:tc>
          <w:tcPr>
            <w:tcW w:w="395" w:type="pct"/>
            <w:shd w:val="clear" w:color="auto" w:fill="FFFFFF"/>
          </w:tcPr>
          <w:p w:rsidR="00B95D53" w:rsidRPr="001070E8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1070E8">
              <w:rPr>
                <w:bCs/>
                <w:lang w:bidi="en-US"/>
              </w:rPr>
              <w:t>5</w:t>
            </w:r>
          </w:p>
        </w:tc>
        <w:tc>
          <w:tcPr>
            <w:tcW w:w="395" w:type="pct"/>
            <w:shd w:val="clear" w:color="auto" w:fill="FFFFFF"/>
          </w:tcPr>
          <w:p w:rsidR="00B95D53" w:rsidRPr="001070E8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1070E8">
              <w:rPr>
                <w:bCs/>
                <w:lang w:bidi="en-US"/>
              </w:rPr>
              <w:t>19</w:t>
            </w:r>
          </w:p>
        </w:tc>
        <w:tc>
          <w:tcPr>
            <w:tcW w:w="400" w:type="pct"/>
            <w:shd w:val="clear" w:color="auto" w:fill="FFFFFF"/>
          </w:tcPr>
          <w:p w:rsidR="00B95D53" w:rsidRPr="001070E8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1070E8">
              <w:rPr>
                <w:bCs/>
                <w:lang w:bidi="en-US"/>
              </w:rPr>
              <w:t>25</w:t>
            </w:r>
          </w:p>
        </w:tc>
        <w:tc>
          <w:tcPr>
            <w:tcW w:w="551" w:type="pct"/>
            <w:shd w:val="clear" w:color="auto" w:fill="FFFFFF"/>
          </w:tcPr>
          <w:p w:rsidR="00B95D53" w:rsidRPr="001070E8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1070E8">
              <w:rPr>
                <w:bCs/>
                <w:lang w:bidi="en-US"/>
              </w:rPr>
              <w:t>8</w:t>
            </w:r>
          </w:p>
        </w:tc>
        <w:tc>
          <w:tcPr>
            <w:tcW w:w="603" w:type="pct"/>
            <w:shd w:val="clear" w:color="auto" w:fill="FFFFFF"/>
          </w:tcPr>
          <w:p w:rsidR="00B95D53" w:rsidRPr="001070E8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1070E8">
              <w:rPr>
                <w:bCs/>
                <w:lang w:bidi="en-US"/>
              </w:rPr>
              <w:t>5</w:t>
            </w:r>
          </w:p>
        </w:tc>
      </w:tr>
      <w:tr w:rsidR="00B95D53" w:rsidRPr="001070E8" w:rsidTr="003B0320">
        <w:trPr>
          <w:trHeight w:val="227"/>
        </w:trPr>
        <w:tc>
          <w:tcPr>
            <w:tcW w:w="1057" w:type="pct"/>
            <w:shd w:val="clear" w:color="auto" w:fill="FFFFFF"/>
          </w:tcPr>
          <w:p w:rsidR="00B95D53" w:rsidRPr="001070E8" w:rsidRDefault="00B95D53" w:rsidP="00971BA6">
            <w:pPr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1070E8">
              <w:rPr>
                <w:bCs/>
                <w:lang w:bidi="en-US"/>
              </w:rPr>
              <w:t>холодный</w:t>
            </w:r>
          </w:p>
        </w:tc>
        <w:tc>
          <w:tcPr>
            <w:tcW w:w="379" w:type="pct"/>
            <w:shd w:val="clear" w:color="auto" w:fill="FFFFFF"/>
          </w:tcPr>
          <w:p w:rsidR="00B95D53" w:rsidRPr="001070E8" w:rsidRDefault="00B95D53" w:rsidP="00971BA6">
            <w:pPr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1070E8">
              <w:rPr>
                <w:bCs/>
                <w:lang w:bidi="en-US"/>
              </w:rPr>
              <w:t>2</w:t>
            </w:r>
          </w:p>
        </w:tc>
        <w:tc>
          <w:tcPr>
            <w:tcW w:w="405" w:type="pct"/>
            <w:shd w:val="clear" w:color="auto" w:fill="FFFFFF"/>
          </w:tcPr>
          <w:p w:rsidR="00B95D53" w:rsidRPr="001070E8" w:rsidRDefault="00B95D53" w:rsidP="00971BA6">
            <w:pPr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1070E8">
              <w:rPr>
                <w:bCs/>
                <w:lang w:bidi="en-US"/>
              </w:rPr>
              <w:t>6</w:t>
            </w:r>
          </w:p>
        </w:tc>
        <w:tc>
          <w:tcPr>
            <w:tcW w:w="395" w:type="pct"/>
            <w:shd w:val="clear" w:color="auto" w:fill="FFFFFF"/>
          </w:tcPr>
          <w:p w:rsidR="00B95D53" w:rsidRPr="001070E8" w:rsidRDefault="00B95D53" w:rsidP="00971BA6">
            <w:pPr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1070E8">
              <w:rPr>
                <w:bCs/>
                <w:lang w:bidi="en-US"/>
              </w:rPr>
              <w:t>23</w:t>
            </w:r>
          </w:p>
        </w:tc>
        <w:tc>
          <w:tcPr>
            <w:tcW w:w="421" w:type="pct"/>
            <w:shd w:val="clear" w:color="auto" w:fill="FFFFFF"/>
          </w:tcPr>
          <w:p w:rsidR="00B95D53" w:rsidRPr="001070E8" w:rsidRDefault="00B95D53" w:rsidP="00971BA6">
            <w:pPr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1070E8">
              <w:rPr>
                <w:bCs/>
                <w:lang w:bidi="en-US"/>
              </w:rPr>
              <w:t>3</w:t>
            </w:r>
          </w:p>
        </w:tc>
        <w:tc>
          <w:tcPr>
            <w:tcW w:w="395" w:type="pct"/>
            <w:shd w:val="clear" w:color="auto" w:fill="FFFFFF"/>
          </w:tcPr>
          <w:p w:rsidR="00B95D53" w:rsidRPr="001070E8" w:rsidRDefault="00B95D53" w:rsidP="00971BA6">
            <w:pPr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1070E8">
              <w:rPr>
                <w:bCs/>
                <w:lang w:bidi="en-US"/>
              </w:rPr>
              <w:t>4</w:t>
            </w:r>
          </w:p>
        </w:tc>
        <w:tc>
          <w:tcPr>
            <w:tcW w:w="395" w:type="pct"/>
            <w:shd w:val="clear" w:color="auto" w:fill="FFFFFF"/>
          </w:tcPr>
          <w:p w:rsidR="00B95D53" w:rsidRPr="001070E8" w:rsidRDefault="00B95D53" w:rsidP="00971BA6">
            <w:pPr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1070E8">
              <w:rPr>
                <w:bCs/>
                <w:lang w:bidi="en-US"/>
              </w:rPr>
              <w:t>14</w:t>
            </w:r>
          </w:p>
        </w:tc>
        <w:tc>
          <w:tcPr>
            <w:tcW w:w="400" w:type="pct"/>
            <w:shd w:val="clear" w:color="auto" w:fill="FFFFFF"/>
          </w:tcPr>
          <w:p w:rsidR="00B95D53" w:rsidRPr="001070E8" w:rsidRDefault="00B95D53" w:rsidP="00971BA6">
            <w:pPr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1070E8">
              <w:rPr>
                <w:bCs/>
                <w:lang w:bidi="en-US"/>
              </w:rPr>
              <w:t>38</w:t>
            </w:r>
          </w:p>
        </w:tc>
        <w:tc>
          <w:tcPr>
            <w:tcW w:w="551" w:type="pct"/>
            <w:shd w:val="clear" w:color="auto" w:fill="FFFFFF"/>
          </w:tcPr>
          <w:p w:rsidR="00B95D53" w:rsidRPr="001070E8" w:rsidRDefault="00B95D53" w:rsidP="00971BA6">
            <w:pPr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1070E8">
              <w:rPr>
                <w:bCs/>
                <w:lang w:bidi="en-US"/>
              </w:rPr>
              <w:t>9</w:t>
            </w:r>
          </w:p>
        </w:tc>
        <w:tc>
          <w:tcPr>
            <w:tcW w:w="603" w:type="pct"/>
            <w:shd w:val="clear" w:color="auto" w:fill="FFFFFF"/>
          </w:tcPr>
          <w:p w:rsidR="00B95D53" w:rsidRPr="001070E8" w:rsidRDefault="00B95D53" w:rsidP="00971BA6">
            <w:pPr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1070E8">
              <w:rPr>
                <w:bCs/>
                <w:lang w:bidi="en-US"/>
              </w:rPr>
              <w:t>6</w:t>
            </w:r>
          </w:p>
        </w:tc>
      </w:tr>
    </w:tbl>
    <w:p w:rsidR="00B95D53" w:rsidRDefault="00B95D53" w:rsidP="00971BA6">
      <w:pPr>
        <w:keepLines/>
        <w:widowControl/>
        <w:adjustRightInd/>
        <w:spacing w:line="360" w:lineRule="auto"/>
        <w:ind w:firstLine="851"/>
        <w:textAlignment w:val="auto"/>
        <w:rPr>
          <w:kern w:val="2"/>
          <w:sz w:val="24"/>
          <w:szCs w:val="24"/>
        </w:rPr>
      </w:pPr>
    </w:p>
    <w:p w:rsidR="00B95D53" w:rsidRPr="001070E8" w:rsidRDefault="00B95D53" w:rsidP="00971BA6">
      <w:pPr>
        <w:keepLines/>
        <w:widowControl/>
        <w:adjustRightInd/>
        <w:spacing w:line="360" w:lineRule="auto"/>
        <w:ind w:firstLine="851"/>
        <w:textAlignment w:val="auto"/>
        <w:rPr>
          <w:kern w:val="2"/>
          <w:sz w:val="24"/>
          <w:szCs w:val="24"/>
        </w:rPr>
      </w:pPr>
      <w:r w:rsidRPr="001070E8">
        <w:rPr>
          <w:kern w:val="2"/>
          <w:sz w:val="24"/>
          <w:szCs w:val="24"/>
        </w:rPr>
        <w:t xml:space="preserve">Среднегодовая скорость ветра </w:t>
      </w:r>
      <w:proofErr w:type="gramStart"/>
      <w:r w:rsidRPr="001070E8">
        <w:rPr>
          <w:kern w:val="2"/>
          <w:sz w:val="24"/>
          <w:szCs w:val="24"/>
        </w:rPr>
        <w:t>составляет 3,2 м/сек</w:t>
      </w:r>
      <w:proofErr w:type="gramEnd"/>
      <w:r w:rsidRPr="001070E8">
        <w:rPr>
          <w:kern w:val="2"/>
          <w:sz w:val="24"/>
          <w:szCs w:val="24"/>
        </w:rPr>
        <w:t xml:space="preserve">. Среднее число дней с  сильным  ветром  (15  м/сек)  составляет  13  ,  наибольшее  –  28.  Летом наблюдаются суховеи со слабой засухой. </w:t>
      </w:r>
    </w:p>
    <w:p w:rsidR="00B95D53" w:rsidRPr="001070E8" w:rsidRDefault="00B95D53" w:rsidP="00971BA6">
      <w:pPr>
        <w:keepLines/>
        <w:widowControl/>
        <w:adjustRightInd/>
        <w:spacing w:line="360" w:lineRule="auto"/>
        <w:ind w:firstLine="851"/>
        <w:textAlignment w:val="auto"/>
        <w:rPr>
          <w:kern w:val="2"/>
          <w:sz w:val="24"/>
          <w:szCs w:val="24"/>
        </w:rPr>
      </w:pPr>
      <w:r w:rsidRPr="001070E8">
        <w:rPr>
          <w:kern w:val="2"/>
          <w:sz w:val="24"/>
          <w:szCs w:val="24"/>
        </w:rPr>
        <w:t xml:space="preserve">Среднегодовая продолжительность солнечного сияния составляет 2083 часов. В летние месяцы оно колеблется в пределах 270-280 часов. Число дней без солнца – 83. </w:t>
      </w:r>
    </w:p>
    <w:p w:rsidR="00B95D53" w:rsidRPr="001070E8" w:rsidRDefault="00B95D53" w:rsidP="00971BA6">
      <w:pPr>
        <w:keepLines/>
        <w:widowControl/>
        <w:adjustRightInd/>
        <w:spacing w:line="360" w:lineRule="auto"/>
        <w:ind w:firstLine="851"/>
        <w:textAlignment w:val="auto"/>
        <w:rPr>
          <w:kern w:val="2"/>
          <w:sz w:val="24"/>
          <w:szCs w:val="24"/>
        </w:rPr>
      </w:pPr>
      <w:r w:rsidRPr="001070E8">
        <w:rPr>
          <w:kern w:val="2"/>
          <w:sz w:val="24"/>
          <w:szCs w:val="24"/>
        </w:rPr>
        <w:t xml:space="preserve">Таким  образом,  для  </w:t>
      </w:r>
      <w:r w:rsidR="00EA5AAC">
        <w:rPr>
          <w:kern w:val="2"/>
          <w:sz w:val="24"/>
          <w:szCs w:val="24"/>
        </w:rPr>
        <w:t>территории</w:t>
      </w:r>
      <w:r w:rsidRPr="001070E8">
        <w:rPr>
          <w:kern w:val="2"/>
          <w:sz w:val="24"/>
          <w:szCs w:val="24"/>
        </w:rPr>
        <w:t xml:space="preserve">  характерны  следующие  основные метрологические показатели: </w:t>
      </w:r>
    </w:p>
    <w:p w:rsidR="00B95D53" w:rsidRPr="00226AC5" w:rsidRDefault="00B95D53" w:rsidP="00186363">
      <w:pPr>
        <w:pStyle w:val="a5"/>
        <w:keepLines/>
        <w:widowControl/>
        <w:numPr>
          <w:ilvl w:val="0"/>
          <w:numId w:val="67"/>
        </w:numPr>
        <w:adjustRightInd/>
        <w:spacing w:line="360" w:lineRule="auto"/>
        <w:textAlignment w:val="auto"/>
        <w:rPr>
          <w:kern w:val="2"/>
          <w:sz w:val="24"/>
          <w:szCs w:val="24"/>
        </w:rPr>
      </w:pPr>
      <w:r w:rsidRPr="00226AC5">
        <w:rPr>
          <w:kern w:val="2"/>
          <w:sz w:val="24"/>
          <w:szCs w:val="24"/>
        </w:rPr>
        <w:t>Большие  колебания  температуры  возд</w:t>
      </w:r>
      <w:r>
        <w:rPr>
          <w:kern w:val="2"/>
          <w:sz w:val="24"/>
          <w:szCs w:val="24"/>
        </w:rPr>
        <w:t xml:space="preserve">уха  на  протяжении  всего года </w:t>
      </w:r>
      <w:r w:rsidRPr="00226AC5">
        <w:rPr>
          <w:kern w:val="2"/>
          <w:sz w:val="24"/>
          <w:szCs w:val="24"/>
        </w:rPr>
        <w:t xml:space="preserve">(амплитуда до 67°). </w:t>
      </w:r>
    </w:p>
    <w:p w:rsidR="00B95D53" w:rsidRPr="00226AC5" w:rsidRDefault="00B95D53" w:rsidP="00186363">
      <w:pPr>
        <w:pStyle w:val="a5"/>
        <w:keepLines/>
        <w:widowControl/>
        <w:numPr>
          <w:ilvl w:val="0"/>
          <w:numId w:val="67"/>
        </w:numPr>
        <w:adjustRightInd/>
        <w:spacing w:line="360" w:lineRule="auto"/>
        <w:textAlignment w:val="auto"/>
        <w:rPr>
          <w:kern w:val="2"/>
          <w:sz w:val="24"/>
          <w:szCs w:val="24"/>
        </w:rPr>
      </w:pPr>
      <w:r w:rsidRPr="00226AC5">
        <w:rPr>
          <w:kern w:val="2"/>
          <w:sz w:val="24"/>
          <w:szCs w:val="24"/>
        </w:rPr>
        <w:t xml:space="preserve">Интенсивная солнечная радиация. </w:t>
      </w:r>
    </w:p>
    <w:p w:rsidR="00B95D53" w:rsidRDefault="00B95D53" w:rsidP="00186363">
      <w:pPr>
        <w:pStyle w:val="a5"/>
        <w:keepLines/>
        <w:widowControl/>
        <w:numPr>
          <w:ilvl w:val="0"/>
          <w:numId w:val="67"/>
        </w:numPr>
        <w:adjustRightInd/>
        <w:spacing w:line="360" w:lineRule="auto"/>
        <w:textAlignment w:val="auto"/>
        <w:rPr>
          <w:kern w:val="2"/>
          <w:sz w:val="24"/>
          <w:szCs w:val="24"/>
        </w:rPr>
      </w:pPr>
      <w:r w:rsidRPr="00226AC5">
        <w:rPr>
          <w:kern w:val="2"/>
          <w:sz w:val="24"/>
          <w:szCs w:val="24"/>
        </w:rPr>
        <w:t xml:space="preserve">Повышенная относительная влажность воздуха.  </w:t>
      </w:r>
    </w:p>
    <w:p w:rsidR="00B95D53" w:rsidRPr="00226AC5" w:rsidRDefault="00B95D53" w:rsidP="00971BA6">
      <w:pPr>
        <w:keepLines/>
        <w:widowControl/>
        <w:adjustRightInd/>
        <w:spacing w:line="360" w:lineRule="auto"/>
        <w:ind w:firstLine="851"/>
        <w:textAlignment w:val="auto"/>
        <w:rPr>
          <w:kern w:val="2"/>
          <w:sz w:val="24"/>
          <w:szCs w:val="24"/>
        </w:rPr>
      </w:pPr>
      <w:r w:rsidRPr="00226AC5">
        <w:rPr>
          <w:kern w:val="2"/>
          <w:sz w:val="24"/>
          <w:szCs w:val="24"/>
        </w:rPr>
        <w:t xml:space="preserve">Согласно  </w:t>
      </w:r>
      <w:proofErr w:type="spellStart"/>
      <w:r w:rsidRPr="00226AC5">
        <w:rPr>
          <w:kern w:val="2"/>
          <w:sz w:val="24"/>
          <w:szCs w:val="24"/>
        </w:rPr>
        <w:t>СНиП</w:t>
      </w:r>
      <w:proofErr w:type="spellEnd"/>
      <w:r w:rsidRPr="00226AC5">
        <w:rPr>
          <w:kern w:val="2"/>
          <w:sz w:val="24"/>
          <w:szCs w:val="24"/>
        </w:rPr>
        <w:t xml:space="preserve">  23-01-99  выполнение  строительных  работ  при температурах наружного воздуха ниже -5</w:t>
      </w:r>
      <w:proofErr w:type="gramStart"/>
      <w:r w:rsidRPr="00226AC5">
        <w:rPr>
          <w:kern w:val="2"/>
          <w:sz w:val="24"/>
          <w:szCs w:val="24"/>
        </w:rPr>
        <w:t>°С</w:t>
      </w:r>
      <w:proofErr w:type="gramEnd"/>
      <w:r w:rsidRPr="00226AC5">
        <w:rPr>
          <w:kern w:val="2"/>
          <w:sz w:val="24"/>
          <w:szCs w:val="24"/>
        </w:rPr>
        <w:t xml:space="preserve"> принято считать производимыми в зимних условиях, а выше +35°С и относительной влажности воздуха менее 30% – в условиях жаркого и сухого климата. Таким  образом,  обычные  или  нормальные  условия  производства строительных  работ  ограничиваются  температурами  окружающей  среды  в пределах -5</w:t>
      </w:r>
      <w:proofErr w:type="gramStart"/>
      <w:r w:rsidRPr="00226AC5">
        <w:rPr>
          <w:kern w:val="2"/>
          <w:sz w:val="24"/>
          <w:szCs w:val="24"/>
        </w:rPr>
        <w:t>°С</w:t>
      </w:r>
      <w:proofErr w:type="gramEnd"/>
      <w:r w:rsidRPr="00226AC5">
        <w:rPr>
          <w:kern w:val="2"/>
          <w:sz w:val="24"/>
          <w:szCs w:val="24"/>
        </w:rPr>
        <w:t xml:space="preserve"> + 35°С. </w:t>
      </w:r>
    </w:p>
    <w:p w:rsidR="00B95D53" w:rsidRDefault="00B95D53" w:rsidP="00971BA6">
      <w:pPr>
        <w:keepLines/>
        <w:widowControl/>
        <w:adjustRightInd/>
        <w:spacing w:line="360" w:lineRule="auto"/>
        <w:ind w:firstLine="851"/>
        <w:textAlignment w:val="auto"/>
        <w:rPr>
          <w:kern w:val="2"/>
          <w:sz w:val="24"/>
          <w:szCs w:val="24"/>
        </w:rPr>
      </w:pPr>
      <w:r w:rsidRPr="001070E8">
        <w:rPr>
          <w:kern w:val="2"/>
          <w:sz w:val="24"/>
          <w:szCs w:val="24"/>
        </w:rPr>
        <w:t>Кроме  того,  температура  воздуха  в  течение  суток  претерпевает значительные  изменения.  Величины  средних  суточных  амплитуд температуры  воздуха  распределяются  неравномерно  по  времени  и территории.</w:t>
      </w:r>
    </w:p>
    <w:p w:rsidR="00B95D53" w:rsidRPr="000C633D" w:rsidRDefault="00B95D53" w:rsidP="00971BA6">
      <w:pPr>
        <w:pStyle w:val="af4"/>
        <w:keepNext/>
        <w:keepLines/>
        <w:rPr>
          <w:color w:val="auto"/>
          <w:sz w:val="20"/>
          <w:szCs w:val="20"/>
        </w:rPr>
      </w:pPr>
      <w:r w:rsidRPr="00C03945">
        <w:rPr>
          <w:color w:val="auto"/>
          <w:sz w:val="20"/>
          <w:szCs w:val="20"/>
        </w:rPr>
        <w:t xml:space="preserve">Таблица </w:t>
      </w:r>
      <w:r w:rsidR="00D32A51" w:rsidRPr="00C03945">
        <w:rPr>
          <w:color w:val="auto"/>
          <w:sz w:val="20"/>
          <w:szCs w:val="20"/>
        </w:rPr>
        <w:fldChar w:fldCharType="begin"/>
      </w:r>
      <w:r w:rsidRPr="00C03945">
        <w:rPr>
          <w:color w:val="auto"/>
          <w:sz w:val="20"/>
          <w:szCs w:val="20"/>
        </w:rPr>
        <w:instrText xml:space="preserve"> SEQ Таблица \* ARABIC </w:instrText>
      </w:r>
      <w:r w:rsidR="00D32A51" w:rsidRPr="00C03945">
        <w:rPr>
          <w:color w:val="auto"/>
          <w:sz w:val="20"/>
          <w:szCs w:val="20"/>
        </w:rPr>
        <w:fldChar w:fldCharType="separate"/>
      </w:r>
      <w:r w:rsidR="00557051">
        <w:rPr>
          <w:noProof/>
          <w:color w:val="auto"/>
          <w:sz w:val="20"/>
          <w:szCs w:val="20"/>
        </w:rPr>
        <w:t>2</w:t>
      </w:r>
      <w:r w:rsidR="00D32A51" w:rsidRPr="00C03945">
        <w:rPr>
          <w:color w:val="auto"/>
          <w:sz w:val="20"/>
          <w:szCs w:val="20"/>
        </w:rPr>
        <w:fldChar w:fldCharType="end"/>
      </w:r>
      <w:r w:rsidRPr="001070E8">
        <w:rPr>
          <w:color w:val="auto"/>
          <w:sz w:val="20"/>
          <w:szCs w:val="20"/>
        </w:rPr>
        <w:t xml:space="preserve"> </w:t>
      </w:r>
      <w:r w:rsidRPr="000C633D">
        <w:rPr>
          <w:color w:val="auto"/>
          <w:sz w:val="20"/>
          <w:szCs w:val="20"/>
        </w:rPr>
        <w:t>– Классификация климатических районо</w:t>
      </w:r>
      <w:r>
        <w:rPr>
          <w:color w:val="auto"/>
          <w:sz w:val="20"/>
          <w:szCs w:val="20"/>
        </w:rPr>
        <w:t>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1513"/>
        <w:gridCol w:w="1512"/>
        <w:gridCol w:w="1717"/>
        <w:gridCol w:w="1536"/>
        <w:gridCol w:w="1731"/>
        <w:gridCol w:w="1427"/>
      </w:tblGrid>
      <w:tr w:rsidR="00B95D53" w:rsidRPr="00E4770B" w:rsidTr="00705DEA">
        <w:trPr>
          <w:cantSplit/>
          <w:trHeight w:val="227"/>
          <w:tblHeader/>
        </w:trPr>
        <w:tc>
          <w:tcPr>
            <w:tcW w:w="802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pacing w:line="240" w:lineRule="auto"/>
              <w:jc w:val="center"/>
              <w:rPr>
                <w:b/>
                <w:bCs/>
                <w:lang w:bidi="en-US"/>
              </w:rPr>
            </w:pPr>
            <w:r>
              <w:rPr>
                <w:b/>
                <w:bCs/>
                <w:lang w:bidi="en-US"/>
              </w:rPr>
              <w:t>Клима</w:t>
            </w:r>
            <w:r w:rsidRPr="00E4770B">
              <w:rPr>
                <w:b/>
                <w:bCs/>
                <w:lang w:bidi="en-US"/>
              </w:rPr>
              <w:t>тические районы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pacing w:line="240" w:lineRule="auto"/>
              <w:jc w:val="center"/>
              <w:rPr>
                <w:b/>
                <w:bCs/>
                <w:lang w:bidi="en-US"/>
              </w:rPr>
            </w:pPr>
            <w:r>
              <w:rPr>
                <w:b/>
                <w:bCs/>
                <w:lang w:bidi="en-US"/>
              </w:rPr>
              <w:t>Клима</w:t>
            </w:r>
            <w:r w:rsidRPr="00E4770B">
              <w:rPr>
                <w:b/>
                <w:bCs/>
                <w:lang w:bidi="en-US"/>
              </w:rPr>
              <w:t>тические</w:t>
            </w:r>
          </w:p>
          <w:p w:rsidR="00B95D53" w:rsidRPr="00E4770B" w:rsidRDefault="00B95D53" w:rsidP="00971BA6">
            <w:pPr>
              <w:keepNext/>
              <w:keepLines/>
              <w:spacing w:line="240" w:lineRule="auto"/>
              <w:jc w:val="center"/>
              <w:rPr>
                <w:b/>
                <w:bCs/>
                <w:lang w:bidi="en-US"/>
              </w:rPr>
            </w:pPr>
            <w:r w:rsidRPr="00E4770B">
              <w:rPr>
                <w:b/>
                <w:bCs/>
                <w:lang w:bidi="en-US"/>
              </w:rPr>
              <w:t>под</w:t>
            </w:r>
            <w:r w:rsidRPr="00E4770B">
              <w:rPr>
                <w:b/>
                <w:bCs/>
                <w:lang w:bidi="en-US"/>
              </w:rPr>
              <w:softHyphen/>
              <w:t>районы</w:t>
            </w:r>
          </w:p>
        </w:tc>
        <w:tc>
          <w:tcPr>
            <w:tcW w:w="910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pacing w:line="240" w:lineRule="auto"/>
              <w:jc w:val="center"/>
              <w:rPr>
                <w:b/>
                <w:bCs/>
                <w:lang w:bidi="en-US"/>
              </w:rPr>
            </w:pPr>
            <w:r>
              <w:rPr>
                <w:b/>
                <w:bCs/>
                <w:lang w:bidi="en-US"/>
              </w:rPr>
              <w:t>Средне</w:t>
            </w:r>
            <w:r>
              <w:rPr>
                <w:b/>
                <w:bCs/>
                <w:lang w:bidi="en-US"/>
              </w:rPr>
              <w:softHyphen/>
              <w:t xml:space="preserve">месячная температура </w:t>
            </w:r>
            <w:r w:rsidRPr="00E4770B">
              <w:rPr>
                <w:b/>
                <w:bCs/>
                <w:lang w:bidi="en-US"/>
              </w:rPr>
              <w:t xml:space="preserve">воздуха </w:t>
            </w:r>
            <w:proofErr w:type="gramStart"/>
            <w:r w:rsidRPr="00E4770B">
              <w:rPr>
                <w:b/>
                <w:bCs/>
                <w:lang w:bidi="en-US"/>
              </w:rPr>
              <w:t>в</w:t>
            </w:r>
            <w:proofErr w:type="gramEnd"/>
          </w:p>
          <w:p w:rsidR="00B95D53" w:rsidRPr="00E4770B" w:rsidRDefault="00B95D53" w:rsidP="00971BA6">
            <w:pPr>
              <w:keepNext/>
              <w:keepLines/>
              <w:spacing w:line="240" w:lineRule="auto"/>
              <w:jc w:val="center"/>
              <w:rPr>
                <w:b/>
                <w:bCs/>
                <w:lang w:bidi="en-US"/>
              </w:rPr>
            </w:pPr>
            <w:r w:rsidRPr="00E4770B">
              <w:rPr>
                <w:b/>
                <w:bCs/>
                <w:lang w:bidi="en-US"/>
              </w:rPr>
              <w:t>январе, °</w:t>
            </w:r>
            <w:proofErr w:type="gramStart"/>
            <w:r w:rsidRPr="00E4770B">
              <w:rPr>
                <w:b/>
                <w:bCs/>
                <w:lang w:bidi="en-US"/>
              </w:rPr>
              <w:t>С</w:t>
            </w:r>
            <w:proofErr w:type="gramEnd"/>
          </w:p>
        </w:tc>
        <w:tc>
          <w:tcPr>
            <w:tcW w:w="814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pacing w:line="240" w:lineRule="auto"/>
              <w:jc w:val="center"/>
              <w:rPr>
                <w:b/>
                <w:bCs/>
                <w:lang w:bidi="en-US"/>
              </w:rPr>
            </w:pPr>
            <w:r>
              <w:rPr>
                <w:b/>
                <w:bCs/>
                <w:lang w:bidi="en-US"/>
              </w:rPr>
              <w:t xml:space="preserve">Средняя скорость ветра </w:t>
            </w:r>
            <w:r w:rsidRPr="00E4770B">
              <w:rPr>
                <w:b/>
                <w:bCs/>
                <w:lang w:bidi="en-US"/>
              </w:rPr>
              <w:t>за</w:t>
            </w:r>
            <w:r>
              <w:rPr>
                <w:b/>
                <w:bCs/>
                <w:lang w:bidi="en-US"/>
              </w:rPr>
              <w:t xml:space="preserve"> </w:t>
            </w:r>
            <w:r w:rsidRPr="00E4770B">
              <w:rPr>
                <w:b/>
                <w:bCs/>
                <w:lang w:bidi="en-US"/>
              </w:rPr>
              <w:t>три</w:t>
            </w:r>
            <w:r>
              <w:rPr>
                <w:b/>
                <w:bCs/>
                <w:lang w:bidi="en-US"/>
              </w:rPr>
              <w:t xml:space="preserve"> </w:t>
            </w:r>
            <w:r w:rsidRPr="00E4770B">
              <w:rPr>
                <w:b/>
                <w:bCs/>
                <w:lang w:bidi="en-US"/>
              </w:rPr>
              <w:t>зимних</w:t>
            </w:r>
            <w:r>
              <w:rPr>
                <w:b/>
                <w:bCs/>
                <w:lang w:bidi="en-US"/>
              </w:rPr>
              <w:t xml:space="preserve"> </w:t>
            </w:r>
            <w:r w:rsidRPr="00E4770B">
              <w:rPr>
                <w:b/>
                <w:bCs/>
                <w:lang w:bidi="en-US"/>
              </w:rPr>
              <w:t>месяца,</w:t>
            </w:r>
          </w:p>
          <w:p w:rsidR="00B95D53" w:rsidRPr="00E4770B" w:rsidRDefault="00B95D53" w:rsidP="00971BA6">
            <w:pPr>
              <w:keepNext/>
              <w:keepLines/>
              <w:spacing w:line="240" w:lineRule="auto"/>
              <w:jc w:val="center"/>
              <w:rPr>
                <w:b/>
                <w:bCs/>
                <w:lang w:bidi="en-US"/>
              </w:rPr>
            </w:pPr>
            <w:proofErr w:type="gramStart"/>
            <w:r w:rsidRPr="00E4770B">
              <w:rPr>
                <w:b/>
                <w:bCs/>
                <w:lang w:bidi="en-US"/>
              </w:rPr>
              <w:t>м</w:t>
            </w:r>
            <w:proofErr w:type="gramEnd"/>
            <w:r w:rsidRPr="00E4770B">
              <w:rPr>
                <w:b/>
                <w:bCs/>
                <w:lang w:bidi="en-US"/>
              </w:rPr>
              <w:t>/с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pacing w:line="240" w:lineRule="auto"/>
              <w:jc w:val="center"/>
              <w:rPr>
                <w:b/>
                <w:bCs/>
                <w:lang w:bidi="en-US"/>
              </w:rPr>
            </w:pPr>
            <w:r w:rsidRPr="00E4770B">
              <w:rPr>
                <w:b/>
                <w:bCs/>
                <w:lang w:bidi="en-US"/>
              </w:rPr>
              <w:t>Средне</w:t>
            </w:r>
            <w:r w:rsidRPr="00E4770B">
              <w:rPr>
                <w:b/>
                <w:bCs/>
                <w:lang w:bidi="en-US"/>
              </w:rPr>
              <w:softHyphen/>
              <w:t xml:space="preserve">месячная температура воздуха в июле, </w:t>
            </w:r>
            <w:proofErr w:type="gramStart"/>
            <w:r w:rsidRPr="00E4770B">
              <w:rPr>
                <w:b/>
                <w:bCs/>
                <w:lang w:bidi="en-US"/>
              </w:rPr>
              <w:t>С</w:t>
            </w:r>
            <w:proofErr w:type="gramEnd"/>
          </w:p>
        </w:tc>
        <w:tc>
          <w:tcPr>
            <w:tcW w:w="756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pacing w:line="240" w:lineRule="auto"/>
              <w:jc w:val="center"/>
              <w:rPr>
                <w:b/>
                <w:bCs/>
                <w:lang w:bidi="en-US"/>
              </w:rPr>
            </w:pPr>
            <w:proofErr w:type="gramStart"/>
            <w:r>
              <w:rPr>
                <w:b/>
                <w:bCs/>
                <w:lang w:bidi="en-US"/>
              </w:rPr>
              <w:t>Средне месячная</w:t>
            </w:r>
            <w:proofErr w:type="gramEnd"/>
            <w:r>
              <w:rPr>
                <w:b/>
                <w:bCs/>
                <w:lang w:bidi="en-US"/>
              </w:rPr>
              <w:t xml:space="preserve"> относитель</w:t>
            </w:r>
            <w:r w:rsidRPr="00E4770B">
              <w:rPr>
                <w:b/>
                <w:bCs/>
                <w:lang w:bidi="en-US"/>
              </w:rPr>
              <w:t>ная влажность воздуха в июле, %</w:t>
            </w:r>
          </w:p>
        </w:tc>
      </w:tr>
      <w:tr w:rsidR="00B95D53" w:rsidRPr="00E4770B" w:rsidTr="004332EE">
        <w:trPr>
          <w:cantSplit/>
          <w:trHeight w:val="227"/>
        </w:trPr>
        <w:tc>
          <w:tcPr>
            <w:tcW w:w="802" w:type="pct"/>
            <w:vMerge w:val="restar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I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IA</w:t>
            </w:r>
          </w:p>
        </w:tc>
        <w:tc>
          <w:tcPr>
            <w:tcW w:w="910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от-32 и ниже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-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от+4 до+19</w:t>
            </w:r>
          </w:p>
        </w:tc>
        <w:tc>
          <w:tcPr>
            <w:tcW w:w="756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-</w:t>
            </w:r>
          </w:p>
        </w:tc>
      </w:tr>
      <w:tr w:rsidR="00B95D53" w:rsidRPr="00E4770B" w:rsidTr="004332EE">
        <w:trPr>
          <w:cantSplit/>
          <w:trHeight w:val="227"/>
        </w:trPr>
        <w:tc>
          <w:tcPr>
            <w:tcW w:w="802" w:type="pct"/>
            <w:vMerge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</w:p>
        </w:tc>
        <w:tc>
          <w:tcPr>
            <w:tcW w:w="801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proofErr w:type="gramStart"/>
            <w:r w:rsidRPr="00E4770B">
              <w:rPr>
                <w:bCs/>
                <w:lang w:bidi="en-US"/>
              </w:rPr>
              <w:t>I</w:t>
            </w:r>
            <w:proofErr w:type="gramEnd"/>
            <w:r w:rsidRPr="00E4770B">
              <w:rPr>
                <w:bCs/>
                <w:lang w:bidi="en-US"/>
              </w:rPr>
              <w:t>Б</w:t>
            </w:r>
          </w:p>
        </w:tc>
        <w:tc>
          <w:tcPr>
            <w:tcW w:w="910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от-28 и ниже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5 и более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от 0 до+13</w:t>
            </w:r>
          </w:p>
        </w:tc>
        <w:tc>
          <w:tcPr>
            <w:tcW w:w="756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более 75</w:t>
            </w:r>
          </w:p>
        </w:tc>
      </w:tr>
      <w:tr w:rsidR="00B95D53" w:rsidRPr="00E4770B" w:rsidTr="004332EE">
        <w:trPr>
          <w:cantSplit/>
          <w:trHeight w:val="227"/>
        </w:trPr>
        <w:tc>
          <w:tcPr>
            <w:tcW w:w="802" w:type="pct"/>
            <w:vMerge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</w:p>
        </w:tc>
        <w:tc>
          <w:tcPr>
            <w:tcW w:w="801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IB</w:t>
            </w:r>
          </w:p>
        </w:tc>
        <w:tc>
          <w:tcPr>
            <w:tcW w:w="910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от-14 до-28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-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от+12 до+21</w:t>
            </w:r>
          </w:p>
        </w:tc>
        <w:tc>
          <w:tcPr>
            <w:tcW w:w="756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-</w:t>
            </w:r>
          </w:p>
        </w:tc>
      </w:tr>
      <w:tr w:rsidR="00B95D53" w:rsidRPr="00E4770B" w:rsidTr="004332EE">
        <w:trPr>
          <w:cantSplit/>
          <w:trHeight w:val="227"/>
        </w:trPr>
        <w:tc>
          <w:tcPr>
            <w:tcW w:w="802" w:type="pct"/>
            <w:vMerge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</w:p>
        </w:tc>
        <w:tc>
          <w:tcPr>
            <w:tcW w:w="801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proofErr w:type="gramStart"/>
            <w:r w:rsidRPr="00E4770B">
              <w:rPr>
                <w:bCs/>
                <w:lang w:bidi="en-US"/>
              </w:rPr>
              <w:t>I</w:t>
            </w:r>
            <w:proofErr w:type="gramEnd"/>
            <w:r w:rsidRPr="00E4770B">
              <w:rPr>
                <w:bCs/>
                <w:lang w:bidi="en-US"/>
              </w:rPr>
              <w:t>Г</w:t>
            </w:r>
          </w:p>
        </w:tc>
        <w:tc>
          <w:tcPr>
            <w:tcW w:w="910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от-14 до-28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5 и более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от 0 до+14</w:t>
            </w:r>
          </w:p>
        </w:tc>
        <w:tc>
          <w:tcPr>
            <w:tcW w:w="756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более 75</w:t>
            </w:r>
          </w:p>
        </w:tc>
      </w:tr>
      <w:tr w:rsidR="00B95D53" w:rsidRPr="00E4770B" w:rsidTr="004332EE">
        <w:trPr>
          <w:cantSplit/>
          <w:trHeight w:val="227"/>
        </w:trPr>
        <w:tc>
          <w:tcPr>
            <w:tcW w:w="802" w:type="pct"/>
            <w:vMerge/>
            <w:shd w:val="clear" w:color="auto" w:fill="auto"/>
            <w:vAlign w:val="center"/>
          </w:tcPr>
          <w:p w:rsidR="00B95D53" w:rsidRPr="00E4770B" w:rsidRDefault="00B95D53" w:rsidP="00971BA6">
            <w:pPr>
              <w:keepLines/>
              <w:spacing w:line="240" w:lineRule="auto"/>
              <w:jc w:val="center"/>
              <w:rPr>
                <w:bCs/>
                <w:lang w:bidi="en-US"/>
              </w:rPr>
            </w:pPr>
          </w:p>
        </w:tc>
        <w:tc>
          <w:tcPr>
            <w:tcW w:w="801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proofErr w:type="gramStart"/>
            <w:r w:rsidRPr="00E4770B">
              <w:rPr>
                <w:bCs/>
                <w:lang w:bidi="en-US"/>
              </w:rPr>
              <w:t>I</w:t>
            </w:r>
            <w:proofErr w:type="gramEnd"/>
            <w:r>
              <w:rPr>
                <w:bCs/>
                <w:lang w:bidi="en-US"/>
              </w:rPr>
              <w:t>Д</w:t>
            </w:r>
          </w:p>
        </w:tc>
        <w:tc>
          <w:tcPr>
            <w:tcW w:w="910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от -14 до -32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-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от+10 до+20</w:t>
            </w:r>
          </w:p>
        </w:tc>
        <w:tc>
          <w:tcPr>
            <w:tcW w:w="756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-</w:t>
            </w:r>
          </w:p>
        </w:tc>
      </w:tr>
      <w:tr w:rsidR="00B95D53" w:rsidRPr="00E4770B" w:rsidTr="004332EE">
        <w:trPr>
          <w:cantSplit/>
          <w:trHeight w:val="227"/>
        </w:trPr>
        <w:tc>
          <w:tcPr>
            <w:tcW w:w="802" w:type="pct"/>
            <w:vMerge w:val="restar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lastRenderedPageBreak/>
              <w:t>II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II</w:t>
            </w:r>
            <w:proofErr w:type="gramStart"/>
            <w:r w:rsidRPr="00E4770B">
              <w:rPr>
                <w:bCs/>
                <w:lang w:bidi="en-US"/>
              </w:rPr>
              <w:t xml:space="preserve"> А</w:t>
            </w:r>
            <w:proofErr w:type="gramEnd"/>
          </w:p>
        </w:tc>
        <w:tc>
          <w:tcPr>
            <w:tcW w:w="910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от-4 до-14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5 и более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от+8 до+12</w:t>
            </w:r>
          </w:p>
        </w:tc>
        <w:tc>
          <w:tcPr>
            <w:tcW w:w="756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более 75</w:t>
            </w:r>
          </w:p>
        </w:tc>
      </w:tr>
      <w:tr w:rsidR="00B95D53" w:rsidRPr="00E4770B" w:rsidTr="004332EE">
        <w:trPr>
          <w:cantSplit/>
          <w:trHeight w:val="227"/>
        </w:trPr>
        <w:tc>
          <w:tcPr>
            <w:tcW w:w="802" w:type="pct"/>
            <w:vMerge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</w:p>
        </w:tc>
        <w:tc>
          <w:tcPr>
            <w:tcW w:w="801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II</w:t>
            </w:r>
            <w:proofErr w:type="gramStart"/>
            <w:r w:rsidRPr="00E4770B">
              <w:rPr>
                <w:bCs/>
                <w:lang w:bidi="en-US"/>
              </w:rPr>
              <w:t xml:space="preserve"> Б</w:t>
            </w:r>
            <w:proofErr w:type="gramEnd"/>
          </w:p>
        </w:tc>
        <w:tc>
          <w:tcPr>
            <w:tcW w:w="910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от -3 до -5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5 и более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от+12 до+21</w:t>
            </w:r>
          </w:p>
        </w:tc>
        <w:tc>
          <w:tcPr>
            <w:tcW w:w="756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более 75</w:t>
            </w:r>
          </w:p>
        </w:tc>
      </w:tr>
      <w:tr w:rsidR="00B95D53" w:rsidRPr="00E4770B" w:rsidTr="004332EE">
        <w:trPr>
          <w:cantSplit/>
          <w:trHeight w:val="227"/>
        </w:trPr>
        <w:tc>
          <w:tcPr>
            <w:tcW w:w="802" w:type="pct"/>
            <w:vMerge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</w:p>
        </w:tc>
        <w:tc>
          <w:tcPr>
            <w:tcW w:w="801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II</w:t>
            </w:r>
            <w:proofErr w:type="gramStart"/>
            <w:r w:rsidRPr="00E4770B">
              <w:rPr>
                <w:bCs/>
                <w:lang w:bidi="en-US"/>
              </w:rPr>
              <w:t xml:space="preserve"> В</w:t>
            </w:r>
            <w:proofErr w:type="gramEnd"/>
          </w:p>
        </w:tc>
        <w:tc>
          <w:tcPr>
            <w:tcW w:w="910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от-4 до-14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-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от+12 до+21</w:t>
            </w:r>
          </w:p>
        </w:tc>
        <w:tc>
          <w:tcPr>
            <w:tcW w:w="756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-</w:t>
            </w:r>
          </w:p>
        </w:tc>
      </w:tr>
      <w:tr w:rsidR="00B95D53" w:rsidRPr="00E4770B" w:rsidTr="004332EE">
        <w:trPr>
          <w:cantSplit/>
          <w:trHeight w:val="227"/>
        </w:trPr>
        <w:tc>
          <w:tcPr>
            <w:tcW w:w="802" w:type="pct"/>
            <w:vMerge/>
            <w:shd w:val="clear" w:color="auto" w:fill="auto"/>
            <w:vAlign w:val="center"/>
          </w:tcPr>
          <w:p w:rsidR="00B95D53" w:rsidRPr="00E4770B" w:rsidRDefault="00B95D53" w:rsidP="00971BA6">
            <w:pPr>
              <w:keepLines/>
              <w:spacing w:line="240" w:lineRule="auto"/>
              <w:jc w:val="center"/>
              <w:rPr>
                <w:bCs/>
                <w:lang w:bidi="en-US"/>
              </w:rPr>
            </w:pPr>
          </w:p>
        </w:tc>
        <w:tc>
          <w:tcPr>
            <w:tcW w:w="801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II Г</w:t>
            </w:r>
          </w:p>
        </w:tc>
        <w:tc>
          <w:tcPr>
            <w:tcW w:w="910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от-5 до-14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5 и более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от+12 до+21</w:t>
            </w:r>
          </w:p>
        </w:tc>
        <w:tc>
          <w:tcPr>
            <w:tcW w:w="756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более 75</w:t>
            </w:r>
          </w:p>
        </w:tc>
      </w:tr>
      <w:tr w:rsidR="00B95D53" w:rsidRPr="00E4770B" w:rsidTr="004332EE">
        <w:trPr>
          <w:cantSplit/>
          <w:trHeight w:val="227"/>
        </w:trPr>
        <w:tc>
          <w:tcPr>
            <w:tcW w:w="802" w:type="pct"/>
            <w:vMerge w:val="restar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III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IIIA</w:t>
            </w:r>
          </w:p>
        </w:tc>
        <w:tc>
          <w:tcPr>
            <w:tcW w:w="910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от-14 до-20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-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от+21 до+25</w:t>
            </w:r>
          </w:p>
        </w:tc>
        <w:tc>
          <w:tcPr>
            <w:tcW w:w="756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-</w:t>
            </w:r>
          </w:p>
        </w:tc>
      </w:tr>
      <w:tr w:rsidR="00B95D53" w:rsidRPr="00E4770B" w:rsidTr="004332EE">
        <w:trPr>
          <w:cantSplit/>
          <w:trHeight w:val="227"/>
        </w:trPr>
        <w:tc>
          <w:tcPr>
            <w:tcW w:w="802" w:type="pct"/>
            <w:vMerge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</w:p>
        </w:tc>
        <w:tc>
          <w:tcPr>
            <w:tcW w:w="801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III</w:t>
            </w:r>
            <w:proofErr w:type="gramStart"/>
            <w:r w:rsidRPr="00E4770B">
              <w:rPr>
                <w:bCs/>
                <w:lang w:bidi="en-US"/>
              </w:rPr>
              <w:t>Б</w:t>
            </w:r>
            <w:proofErr w:type="gramEnd"/>
          </w:p>
        </w:tc>
        <w:tc>
          <w:tcPr>
            <w:tcW w:w="910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от-5 до+2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-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от+21 до+25</w:t>
            </w:r>
          </w:p>
        </w:tc>
        <w:tc>
          <w:tcPr>
            <w:tcW w:w="756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-</w:t>
            </w:r>
          </w:p>
        </w:tc>
      </w:tr>
      <w:tr w:rsidR="00B95D53" w:rsidRPr="00E4770B" w:rsidTr="004332EE">
        <w:trPr>
          <w:cantSplit/>
          <w:trHeight w:val="227"/>
        </w:trPr>
        <w:tc>
          <w:tcPr>
            <w:tcW w:w="802" w:type="pct"/>
            <w:vMerge/>
            <w:shd w:val="clear" w:color="auto" w:fill="auto"/>
            <w:vAlign w:val="center"/>
          </w:tcPr>
          <w:p w:rsidR="00B95D53" w:rsidRPr="00E4770B" w:rsidRDefault="00B95D53" w:rsidP="00971BA6">
            <w:pPr>
              <w:keepLines/>
              <w:spacing w:line="240" w:lineRule="auto"/>
              <w:jc w:val="center"/>
              <w:rPr>
                <w:bCs/>
                <w:lang w:bidi="en-US"/>
              </w:rPr>
            </w:pPr>
          </w:p>
        </w:tc>
        <w:tc>
          <w:tcPr>
            <w:tcW w:w="801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IIIB</w:t>
            </w:r>
          </w:p>
        </w:tc>
        <w:tc>
          <w:tcPr>
            <w:tcW w:w="910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от-5 до-14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-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от+21 до+25</w:t>
            </w:r>
          </w:p>
        </w:tc>
        <w:tc>
          <w:tcPr>
            <w:tcW w:w="756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-</w:t>
            </w:r>
          </w:p>
        </w:tc>
      </w:tr>
      <w:tr w:rsidR="00B95D53" w:rsidRPr="00E4770B" w:rsidTr="004332EE">
        <w:trPr>
          <w:cantSplit/>
          <w:trHeight w:val="227"/>
        </w:trPr>
        <w:tc>
          <w:tcPr>
            <w:tcW w:w="802" w:type="pct"/>
            <w:vMerge w:val="restar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IV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IVA</w:t>
            </w:r>
          </w:p>
        </w:tc>
        <w:tc>
          <w:tcPr>
            <w:tcW w:w="910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от -10 до 1-2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-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от+28 и выше</w:t>
            </w:r>
          </w:p>
        </w:tc>
        <w:tc>
          <w:tcPr>
            <w:tcW w:w="756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-</w:t>
            </w:r>
          </w:p>
        </w:tc>
      </w:tr>
      <w:tr w:rsidR="00B95D53" w:rsidRPr="00E4770B" w:rsidTr="004332EE">
        <w:trPr>
          <w:cantSplit/>
          <w:trHeight w:val="227"/>
        </w:trPr>
        <w:tc>
          <w:tcPr>
            <w:tcW w:w="802" w:type="pct"/>
            <w:vMerge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</w:p>
        </w:tc>
        <w:tc>
          <w:tcPr>
            <w:tcW w:w="801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IV</w:t>
            </w:r>
            <w:proofErr w:type="gramStart"/>
            <w:r>
              <w:rPr>
                <w:bCs/>
                <w:lang w:bidi="en-US"/>
              </w:rPr>
              <w:t>Б</w:t>
            </w:r>
            <w:proofErr w:type="gramEnd"/>
          </w:p>
        </w:tc>
        <w:tc>
          <w:tcPr>
            <w:tcW w:w="910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от +2 до +6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-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от +22 до +28</w:t>
            </w:r>
          </w:p>
        </w:tc>
        <w:tc>
          <w:tcPr>
            <w:tcW w:w="756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50 и более в</w:t>
            </w:r>
          </w:p>
          <w:p w:rsidR="00B95D53" w:rsidRPr="00E4770B" w:rsidRDefault="00B95D53" w:rsidP="00971BA6">
            <w:pPr>
              <w:keepNext/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15ч</w:t>
            </w:r>
          </w:p>
        </w:tc>
      </w:tr>
      <w:tr w:rsidR="00B95D53" w:rsidRPr="00E4770B" w:rsidTr="004332EE">
        <w:trPr>
          <w:cantSplit/>
          <w:trHeight w:val="227"/>
        </w:trPr>
        <w:tc>
          <w:tcPr>
            <w:tcW w:w="802" w:type="pct"/>
            <w:vMerge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pacing w:line="240" w:lineRule="auto"/>
              <w:jc w:val="center"/>
              <w:rPr>
                <w:bCs/>
                <w:lang w:bidi="en-US"/>
              </w:rPr>
            </w:pPr>
          </w:p>
        </w:tc>
        <w:tc>
          <w:tcPr>
            <w:tcW w:w="801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IVB</w:t>
            </w:r>
          </w:p>
        </w:tc>
        <w:tc>
          <w:tcPr>
            <w:tcW w:w="910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от 0 до +2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-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от+25 до+28</w:t>
            </w:r>
          </w:p>
        </w:tc>
        <w:tc>
          <w:tcPr>
            <w:tcW w:w="756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Next/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-</w:t>
            </w:r>
          </w:p>
        </w:tc>
      </w:tr>
      <w:tr w:rsidR="00B95D53" w:rsidRPr="00E4770B" w:rsidTr="004332EE">
        <w:trPr>
          <w:cantSplit/>
          <w:trHeight w:val="227"/>
        </w:trPr>
        <w:tc>
          <w:tcPr>
            <w:tcW w:w="802" w:type="pct"/>
            <w:vMerge/>
            <w:shd w:val="clear" w:color="auto" w:fill="auto"/>
            <w:vAlign w:val="center"/>
          </w:tcPr>
          <w:p w:rsidR="00B95D53" w:rsidRPr="00E4770B" w:rsidRDefault="00B95D53" w:rsidP="00971BA6">
            <w:pPr>
              <w:keepLines/>
              <w:spacing w:line="240" w:lineRule="auto"/>
              <w:jc w:val="center"/>
              <w:rPr>
                <w:bCs/>
                <w:lang w:bidi="en-US"/>
              </w:rPr>
            </w:pPr>
          </w:p>
        </w:tc>
        <w:tc>
          <w:tcPr>
            <w:tcW w:w="801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IV</w:t>
            </w:r>
            <w:proofErr w:type="gramStart"/>
            <w:r>
              <w:rPr>
                <w:bCs/>
                <w:lang w:bidi="en-US"/>
              </w:rPr>
              <w:t>Г</w:t>
            </w:r>
            <w:proofErr w:type="gramEnd"/>
          </w:p>
        </w:tc>
        <w:tc>
          <w:tcPr>
            <w:tcW w:w="910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от -15 до 0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-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от+25 до+28</w:t>
            </w:r>
          </w:p>
        </w:tc>
        <w:tc>
          <w:tcPr>
            <w:tcW w:w="756" w:type="pct"/>
            <w:shd w:val="clear" w:color="auto" w:fill="auto"/>
            <w:vAlign w:val="center"/>
          </w:tcPr>
          <w:p w:rsidR="00B95D53" w:rsidRPr="00E4770B" w:rsidRDefault="00B95D53" w:rsidP="00971BA6">
            <w:pPr>
              <w:keepLines/>
              <w:shd w:val="clear" w:color="auto" w:fill="FFFFFF"/>
              <w:spacing w:line="240" w:lineRule="auto"/>
              <w:jc w:val="center"/>
              <w:rPr>
                <w:bCs/>
                <w:lang w:bidi="en-US"/>
              </w:rPr>
            </w:pPr>
            <w:r w:rsidRPr="00E4770B">
              <w:rPr>
                <w:bCs/>
                <w:lang w:bidi="en-US"/>
              </w:rPr>
              <w:t>-</w:t>
            </w:r>
          </w:p>
        </w:tc>
      </w:tr>
    </w:tbl>
    <w:p w:rsidR="00B95D53" w:rsidRDefault="00B95D53" w:rsidP="00971BA6">
      <w:pPr>
        <w:keepLines/>
        <w:widowControl/>
        <w:adjustRightInd/>
        <w:spacing w:line="360" w:lineRule="auto"/>
        <w:ind w:firstLine="851"/>
        <w:textAlignment w:val="auto"/>
        <w:rPr>
          <w:kern w:val="2"/>
          <w:sz w:val="24"/>
          <w:szCs w:val="24"/>
        </w:rPr>
      </w:pPr>
    </w:p>
    <w:p w:rsidR="00B95D53" w:rsidRDefault="00B95D53" w:rsidP="00971BA6">
      <w:pPr>
        <w:keepLines/>
        <w:widowControl/>
        <w:adjustRightInd/>
        <w:spacing w:line="360" w:lineRule="auto"/>
        <w:ind w:firstLine="851"/>
        <w:textAlignment w:val="auto"/>
        <w:rPr>
          <w:kern w:val="2"/>
          <w:sz w:val="24"/>
          <w:szCs w:val="24"/>
        </w:rPr>
      </w:pPr>
      <w:r w:rsidRPr="00A319A9">
        <w:rPr>
          <w:kern w:val="2"/>
          <w:sz w:val="24"/>
          <w:szCs w:val="24"/>
        </w:rPr>
        <w:t>Организация строительства должна учитывать климатические условия, которые  подразделяются  на  четыре  климатических  района  (I,  II,  III  и  IV). Климатические районы имеют подрайоны</w:t>
      </w:r>
      <w:proofErr w:type="gramStart"/>
      <w:r w:rsidRPr="00A319A9">
        <w:rPr>
          <w:kern w:val="2"/>
          <w:sz w:val="24"/>
          <w:szCs w:val="24"/>
        </w:rPr>
        <w:t xml:space="preserve"> А</w:t>
      </w:r>
      <w:proofErr w:type="gramEnd"/>
      <w:r w:rsidRPr="00A319A9">
        <w:rPr>
          <w:kern w:val="2"/>
          <w:sz w:val="24"/>
          <w:szCs w:val="24"/>
        </w:rPr>
        <w:t xml:space="preserve">, Б, В, Г. Климатические районы </w:t>
      </w:r>
      <w:r>
        <w:rPr>
          <w:kern w:val="2"/>
          <w:sz w:val="24"/>
          <w:szCs w:val="24"/>
        </w:rPr>
        <w:t xml:space="preserve"> </w:t>
      </w:r>
      <w:r w:rsidRPr="00A319A9">
        <w:rPr>
          <w:kern w:val="2"/>
          <w:sz w:val="24"/>
          <w:szCs w:val="24"/>
        </w:rPr>
        <w:t xml:space="preserve">располагаются с севера на юг примерно:  I  - до 70° северной широты,  II  - до 60°,  III  -  до  45°,  IV  -  ниже  45°.  Определение  строительно-климатического района  </w:t>
      </w:r>
      <w:r>
        <w:rPr>
          <w:kern w:val="2"/>
          <w:sz w:val="24"/>
          <w:szCs w:val="24"/>
        </w:rPr>
        <w:t>проведено  согласно  таблице.</w:t>
      </w:r>
      <w:r w:rsidRPr="00A319A9">
        <w:rPr>
          <w:kern w:val="2"/>
          <w:sz w:val="24"/>
          <w:szCs w:val="24"/>
        </w:rPr>
        <w:t xml:space="preserve">  Таким  образом,  </w:t>
      </w:r>
      <w:r w:rsidR="00A13DC8">
        <w:rPr>
          <w:kern w:val="2"/>
          <w:sz w:val="24"/>
          <w:szCs w:val="24"/>
        </w:rPr>
        <w:t>территория</w:t>
      </w:r>
      <w:r w:rsidRPr="00A319A9">
        <w:rPr>
          <w:kern w:val="2"/>
          <w:sz w:val="24"/>
          <w:szCs w:val="24"/>
        </w:rPr>
        <w:t xml:space="preserve">  по  климатическим  условиям  относится  к  III  климатическому району, подрайон Б. </w:t>
      </w:r>
    </w:p>
    <w:p w:rsidR="00B95D53" w:rsidRPr="00A319A9" w:rsidRDefault="00B95D53" w:rsidP="00971BA6">
      <w:pPr>
        <w:keepLines/>
        <w:widowControl/>
        <w:adjustRightInd/>
        <w:spacing w:line="360" w:lineRule="auto"/>
        <w:ind w:firstLine="851"/>
        <w:textAlignment w:val="auto"/>
        <w:rPr>
          <w:kern w:val="2"/>
          <w:sz w:val="24"/>
          <w:szCs w:val="24"/>
        </w:rPr>
      </w:pPr>
    </w:p>
    <w:p w:rsidR="00D43EB9" w:rsidRPr="00095CFC" w:rsidRDefault="00634A83" w:rsidP="00971BA6">
      <w:pPr>
        <w:pStyle w:val="3"/>
        <w:numPr>
          <w:ilvl w:val="2"/>
          <w:numId w:val="19"/>
        </w:numPr>
        <w:suppressAutoHyphens/>
        <w:spacing w:before="0" w:after="120" w:line="360" w:lineRule="auto"/>
        <w:ind w:left="0" w:firstLine="0"/>
        <w:jc w:val="center"/>
        <w:rPr>
          <w:rFonts w:ascii="Times New Roman" w:eastAsia="Times New Roman" w:hAnsi="Times New Roman" w:cs="Times New Roman"/>
          <w:color w:val="auto"/>
          <w:kern w:val="32"/>
          <w:sz w:val="28"/>
          <w:szCs w:val="28"/>
        </w:rPr>
      </w:pPr>
      <w:bookmarkStart w:id="38" w:name="_Toc412106327"/>
      <w:r w:rsidRPr="00095CFC">
        <w:rPr>
          <w:rFonts w:ascii="Times New Roman" w:eastAsia="Times New Roman" w:hAnsi="Times New Roman" w:cs="Times New Roman"/>
          <w:color w:val="auto"/>
          <w:kern w:val="32"/>
          <w:sz w:val="28"/>
          <w:szCs w:val="28"/>
        </w:rPr>
        <w:t xml:space="preserve">Гидрография. </w:t>
      </w:r>
      <w:r w:rsidR="00876962" w:rsidRPr="00095CFC">
        <w:rPr>
          <w:rFonts w:ascii="Times New Roman" w:eastAsia="Times New Roman" w:hAnsi="Times New Roman" w:cs="Times New Roman"/>
          <w:color w:val="auto"/>
          <w:kern w:val="32"/>
          <w:sz w:val="28"/>
          <w:szCs w:val="28"/>
        </w:rPr>
        <w:t>Гидрология</w:t>
      </w:r>
      <w:bookmarkEnd w:id="36"/>
      <w:bookmarkEnd w:id="37"/>
      <w:bookmarkEnd w:id="38"/>
    </w:p>
    <w:p w:rsidR="00FA49A5" w:rsidRPr="00C03945" w:rsidRDefault="00C745A6" w:rsidP="00971BA6">
      <w:pPr>
        <w:keepLines/>
        <w:widowControl/>
        <w:adjustRightInd/>
        <w:spacing w:line="360" w:lineRule="auto"/>
        <w:ind w:firstLine="851"/>
        <w:textAlignment w:val="auto"/>
        <w:rPr>
          <w:kern w:val="2"/>
          <w:sz w:val="24"/>
          <w:szCs w:val="24"/>
        </w:rPr>
      </w:pPr>
      <w:bookmarkStart w:id="39" w:name="_Toc247965262"/>
      <w:bookmarkStart w:id="40" w:name="_Toc268263628"/>
      <w:bookmarkStart w:id="41" w:name="_Toc342472307"/>
      <w:r>
        <w:rPr>
          <w:kern w:val="2"/>
          <w:sz w:val="24"/>
          <w:szCs w:val="24"/>
        </w:rPr>
        <w:t>К югу от села Новый Чиркей проходит канал им. Октябрьской революции</w:t>
      </w:r>
      <w:r w:rsidR="008B09E3">
        <w:rPr>
          <w:kern w:val="2"/>
          <w:sz w:val="24"/>
          <w:szCs w:val="24"/>
        </w:rPr>
        <w:t xml:space="preserve">, также территорию муниципального образования пересекают канал К-9, канал Октябрьский водосброс и канал </w:t>
      </w:r>
      <w:proofErr w:type="spellStart"/>
      <w:r w:rsidR="008B09E3">
        <w:rPr>
          <w:kern w:val="2"/>
          <w:sz w:val="24"/>
          <w:szCs w:val="24"/>
        </w:rPr>
        <w:t>Ачису</w:t>
      </w:r>
      <w:proofErr w:type="spellEnd"/>
      <w:r w:rsidR="008B09E3">
        <w:rPr>
          <w:kern w:val="2"/>
          <w:sz w:val="24"/>
          <w:szCs w:val="24"/>
        </w:rPr>
        <w:t>.</w:t>
      </w:r>
    </w:p>
    <w:p w:rsidR="00FF2F55" w:rsidRPr="00FF2F55" w:rsidRDefault="00FF2F55" w:rsidP="00971BA6">
      <w:pPr>
        <w:keepLines/>
        <w:widowControl/>
        <w:adjustRightInd/>
        <w:spacing w:line="360" w:lineRule="auto"/>
        <w:ind w:firstLine="851"/>
        <w:textAlignment w:val="auto"/>
        <w:rPr>
          <w:kern w:val="2"/>
          <w:sz w:val="24"/>
          <w:szCs w:val="24"/>
        </w:rPr>
      </w:pPr>
      <w:r w:rsidRPr="00FF2F55">
        <w:rPr>
          <w:kern w:val="2"/>
          <w:sz w:val="24"/>
          <w:szCs w:val="24"/>
        </w:rPr>
        <w:t>Канал имени Октябрьской Революции</w:t>
      </w:r>
      <w:r w:rsidR="0054730D" w:rsidRPr="00A81013">
        <w:rPr>
          <w:kern w:val="2"/>
          <w:sz w:val="24"/>
          <w:szCs w:val="24"/>
        </w:rPr>
        <w:t xml:space="preserve"> </w:t>
      </w:r>
      <w:r w:rsidRPr="00FF2F55">
        <w:rPr>
          <w:kern w:val="2"/>
          <w:sz w:val="24"/>
          <w:szCs w:val="24"/>
        </w:rPr>
        <w:t xml:space="preserve">(КОР) — оросительно-обводнительный канал для </w:t>
      </w:r>
      <w:proofErr w:type="spellStart"/>
      <w:r w:rsidRPr="00FF2F55">
        <w:rPr>
          <w:kern w:val="2"/>
          <w:sz w:val="24"/>
          <w:szCs w:val="24"/>
        </w:rPr>
        <w:t>водообеспечения</w:t>
      </w:r>
      <w:proofErr w:type="spellEnd"/>
      <w:r w:rsidRPr="00FF2F55">
        <w:rPr>
          <w:kern w:val="2"/>
          <w:sz w:val="24"/>
          <w:szCs w:val="24"/>
        </w:rPr>
        <w:t xml:space="preserve"> засушливых и маловодных районов </w:t>
      </w:r>
      <w:proofErr w:type="spellStart"/>
      <w:r w:rsidRPr="00FF2F55">
        <w:rPr>
          <w:kern w:val="2"/>
          <w:sz w:val="24"/>
          <w:szCs w:val="24"/>
        </w:rPr>
        <w:t>Терско-Сулакской</w:t>
      </w:r>
      <w:proofErr w:type="spellEnd"/>
      <w:r w:rsidRPr="00FF2F55">
        <w:rPr>
          <w:kern w:val="2"/>
          <w:sz w:val="24"/>
          <w:szCs w:val="24"/>
        </w:rPr>
        <w:t xml:space="preserve"> и Приморской низменностей на территории</w:t>
      </w:r>
      <w:r w:rsidR="0054730D" w:rsidRPr="00A81013">
        <w:rPr>
          <w:kern w:val="2"/>
          <w:sz w:val="24"/>
          <w:szCs w:val="24"/>
        </w:rPr>
        <w:t xml:space="preserve"> </w:t>
      </w:r>
      <w:r w:rsidRPr="00FF2F55">
        <w:rPr>
          <w:kern w:val="2"/>
          <w:sz w:val="24"/>
          <w:szCs w:val="24"/>
        </w:rPr>
        <w:t>Дагестана, а также городов</w:t>
      </w:r>
      <w:r w:rsidR="0054730D" w:rsidRPr="00A81013">
        <w:rPr>
          <w:kern w:val="2"/>
          <w:sz w:val="24"/>
          <w:szCs w:val="24"/>
        </w:rPr>
        <w:t xml:space="preserve"> </w:t>
      </w:r>
      <w:r w:rsidRPr="00FF2F55">
        <w:rPr>
          <w:kern w:val="2"/>
          <w:sz w:val="24"/>
          <w:szCs w:val="24"/>
        </w:rPr>
        <w:t>Махачкала,</w:t>
      </w:r>
      <w:r w:rsidR="0054730D" w:rsidRPr="00A81013">
        <w:rPr>
          <w:kern w:val="2"/>
          <w:sz w:val="24"/>
          <w:szCs w:val="24"/>
        </w:rPr>
        <w:t xml:space="preserve"> </w:t>
      </w:r>
      <w:r w:rsidR="0054730D" w:rsidRPr="00FF2F55">
        <w:rPr>
          <w:kern w:val="2"/>
          <w:sz w:val="24"/>
          <w:szCs w:val="24"/>
        </w:rPr>
        <w:t xml:space="preserve"> </w:t>
      </w:r>
      <w:r w:rsidRPr="00FF2F55">
        <w:rPr>
          <w:kern w:val="2"/>
          <w:sz w:val="24"/>
          <w:szCs w:val="24"/>
        </w:rPr>
        <w:t>Каспийск</w:t>
      </w:r>
      <w:r w:rsidR="0054730D" w:rsidRPr="00A81013">
        <w:rPr>
          <w:kern w:val="2"/>
          <w:sz w:val="24"/>
          <w:szCs w:val="24"/>
        </w:rPr>
        <w:t xml:space="preserve"> </w:t>
      </w:r>
      <w:r w:rsidRPr="00FF2F55">
        <w:rPr>
          <w:kern w:val="2"/>
          <w:sz w:val="24"/>
          <w:szCs w:val="24"/>
        </w:rPr>
        <w:t>и</w:t>
      </w:r>
      <w:r w:rsidR="0054730D" w:rsidRPr="00A81013">
        <w:rPr>
          <w:kern w:val="2"/>
          <w:sz w:val="24"/>
          <w:szCs w:val="24"/>
        </w:rPr>
        <w:t xml:space="preserve"> </w:t>
      </w:r>
      <w:r w:rsidRPr="00FF2F55">
        <w:rPr>
          <w:kern w:val="2"/>
          <w:sz w:val="24"/>
          <w:szCs w:val="24"/>
        </w:rPr>
        <w:t>Избербаш.</w:t>
      </w:r>
    </w:p>
    <w:p w:rsidR="00FF2F55" w:rsidRPr="00A81013" w:rsidRDefault="006D6A17" w:rsidP="00971BA6">
      <w:pPr>
        <w:keepLines/>
        <w:widowControl/>
        <w:adjustRightInd/>
        <w:spacing w:line="360" w:lineRule="auto"/>
        <w:ind w:firstLine="851"/>
        <w:textAlignment w:val="auto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>Общая п</w:t>
      </w:r>
      <w:r w:rsidR="00FF2F55" w:rsidRPr="00A81013">
        <w:rPr>
          <w:kern w:val="2"/>
          <w:sz w:val="24"/>
          <w:szCs w:val="24"/>
        </w:rPr>
        <w:t>ротяженность: 1-я очередь - 90 км (до Махачкалы), 2-я очередь - 140 км (до Избербаша). Канал берет начало из реки Сулак в городе</w:t>
      </w:r>
      <w:r w:rsidR="0054730D" w:rsidRPr="00A81013">
        <w:rPr>
          <w:kern w:val="2"/>
          <w:sz w:val="24"/>
          <w:szCs w:val="24"/>
        </w:rPr>
        <w:t xml:space="preserve"> </w:t>
      </w:r>
      <w:proofErr w:type="spellStart"/>
      <w:r w:rsidR="00FF2F55" w:rsidRPr="00A81013">
        <w:rPr>
          <w:kern w:val="2"/>
          <w:sz w:val="24"/>
          <w:szCs w:val="24"/>
        </w:rPr>
        <w:t>Кизилюрт</w:t>
      </w:r>
      <w:proofErr w:type="spellEnd"/>
      <w:r w:rsidR="0054730D" w:rsidRPr="00A81013">
        <w:rPr>
          <w:kern w:val="2"/>
          <w:sz w:val="24"/>
          <w:szCs w:val="24"/>
        </w:rPr>
        <w:t xml:space="preserve"> </w:t>
      </w:r>
      <w:r w:rsidR="00FF2F55" w:rsidRPr="00A81013">
        <w:rPr>
          <w:kern w:val="2"/>
          <w:sz w:val="24"/>
          <w:szCs w:val="24"/>
        </w:rPr>
        <w:t>и заканчивается в городе</w:t>
      </w:r>
      <w:r w:rsidR="0054730D" w:rsidRPr="00A81013">
        <w:rPr>
          <w:kern w:val="2"/>
          <w:sz w:val="24"/>
          <w:szCs w:val="24"/>
        </w:rPr>
        <w:t xml:space="preserve"> </w:t>
      </w:r>
      <w:r w:rsidR="00FF2F55" w:rsidRPr="00A81013">
        <w:rPr>
          <w:kern w:val="2"/>
          <w:sz w:val="24"/>
          <w:szCs w:val="24"/>
        </w:rPr>
        <w:t xml:space="preserve">Избербаш. Канал пересекает реку </w:t>
      </w:r>
      <w:proofErr w:type="spellStart"/>
      <w:r w:rsidR="00FF2F55" w:rsidRPr="00A81013">
        <w:rPr>
          <w:kern w:val="2"/>
          <w:sz w:val="24"/>
          <w:szCs w:val="24"/>
        </w:rPr>
        <w:t>Шура-озень</w:t>
      </w:r>
      <w:proofErr w:type="spellEnd"/>
      <w:r w:rsidR="00FF2F55" w:rsidRPr="00A81013">
        <w:rPr>
          <w:kern w:val="2"/>
          <w:sz w:val="24"/>
          <w:szCs w:val="24"/>
        </w:rPr>
        <w:t xml:space="preserve"> по дюкеру. Пропускная способность 20м</w:t>
      </w:r>
      <w:r w:rsidR="0054730D" w:rsidRPr="0054730D">
        <w:rPr>
          <w:kern w:val="2"/>
          <w:sz w:val="24"/>
          <w:szCs w:val="24"/>
          <w:vertAlign w:val="superscript"/>
        </w:rPr>
        <w:t>3</w:t>
      </w:r>
      <w:r w:rsidR="00FF2F55" w:rsidRPr="00A81013">
        <w:rPr>
          <w:kern w:val="2"/>
          <w:sz w:val="24"/>
          <w:szCs w:val="24"/>
        </w:rPr>
        <w:t>/</w:t>
      </w:r>
      <w:proofErr w:type="gramStart"/>
      <w:r w:rsidR="00FF2F55" w:rsidRPr="00A81013">
        <w:rPr>
          <w:kern w:val="2"/>
          <w:sz w:val="24"/>
          <w:szCs w:val="24"/>
        </w:rPr>
        <w:t>с</w:t>
      </w:r>
      <w:proofErr w:type="gramEnd"/>
      <w:r w:rsidR="00FF2F55" w:rsidRPr="00A81013">
        <w:rPr>
          <w:kern w:val="2"/>
          <w:sz w:val="24"/>
          <w:szCs w:val="24"/>
        </w:rPr>
        <w:t xml:space="preserve">. Проходит </w:t>
      </w:r>
      <w:proofErr w:type="gramStart"/>
      <w:r w:rsidR="00FF2F55" w:rsidRPr="00A81013">
        <w:rPr>
          <w:kern w:val="2"/>
          <w:sz w:val="24"/>
          <w:szCs w:val="24"/>
        </w:rPr>
        <w:t>по</w:t>
      </w:r>
      <w:proofErr w:type="gramEnd"/>
      <w:r w:rsidR="00FF2F55" w:rsidRPr="00A81013">
        <w:rPr>
          <w:kern w:val="2"/>
          <w:sz w:val="24"/>
          <w:szCs w:val="24"/>
        </w:rPr>
        <w:t xml:space="preserve"> территории Кизилюртовского,</w:t>
      </w:r>
      <w:r w:rsidR="0054730D" w:rsidRPr="00A81013">
        <w:rPr>
          <w:kern w:val="2"/>
          <w:sz w:val="24"/>
          <w:szCs w:val="24"/>
        </w:rPr>
        <w:t xml:space="preserve"> </w:t>
      </w:r>
      <w:proofErr w:type="spellStart"/>
      <w:r w:rsidR="00FF2F55" w:rsidRPr="00A81013">
        <w:rPr>
          <w:kern w:val="2"/>
          <w:sz w:val="24"/>
          <w:szCs w:val="24"/>
        </w:rPr>
        <w:t>Кумторкалинского</w:t>
      </w:r>
      <w:proofErr w:type="spellEnd"/>
      <w:r w:rsidR="00FF2F55" w:rsidRPr="00A81013">
        <w:rPr>
          <w:kern w:val="2"/>
          <w:sz w:val="24"/>
          <w:szCs w:val="24"/>
        </w:rPr>
        <w:t>,</w:t>
      </w:r>
      <w:r w:rsidR="0054730D" w:rsidRPr="00A81013">
        <w:rPr>
          <w:kern w:val="2"/>
          <w:sz w:val="24"/>
          <w:szCs w:val="24"/>
        </w:rPr>
        <w:t xml:space="preserve"> </w:t>
      </w:r>
      <w:proofErr w:type="spellStart"/>
      <w:r w:rsidR="00FF2F55" w:rsidRPr="00A81013">
        <w:rPr>
          <w:kern w:val="2"/>
          <w:sz w:val="24"/>
          <w:szCs w:val="24"/>
        </w:rPr>
        <w:t>Карабудахкентского</w:t>
      </w:r>
      <w:proofErr w:type="spellEnd"/>
      <w:r w:rsidR="0054730D" w:rsidRPr="00A81013">
        <w:rPr>
          <w:kern w:val="2"/>
          <w:sz w:val="24"/>
          <w:szCs w:val="24"/>
        </w:rPr>
        <w:t xml:space="preserve"> </w:t>
      </w:r>
      <w:r w:rsidR="00FF2F55" w:rsidRPr="00A81013">
        <w:rPr>
          <w:kern w:val="2"/>
          <w:sz w:val="24"/>
          <w:szCs w:val="24"/>
        </w:rPr>
        <w:t>районов и города Махачкала.</w:t>
      </w:r>
    </w:p>
    <w:p w:rsidR="00D43EB9" w:rsidRPr="00FA6786" w:rsidRDefault="00D43EB9" w:rsidP="00971BA6">
      <w:pPr>
        <w:pStyle w:val="3"/>
        <w:numPr>
          <w:ilvl w:val="2"/>
          <w:numId w:val="19"/>
        </w:numPr>
        <w:suppressAutoHyphens/>
        <w:spacing w:before="360" w:after="120" w:line="360" w:lineRule="auto"/>
        <w:ind w:left="0" w:firstLine="0"/>
        <w:jc w:val="center"/>
        <w:rPr>
          <w:rFonts w:ascii="Times New Roman" w:eastAsia="Times New Roman" w:hAnsi="Times New Roman" w:cs="Times New Roman"/>
          <w:color w:val="auto"/>
          <w:kern w:val="32"/>
          <w:sz w:val="28"/>
          <w:szCs w:val="28"/>
        </w:rPr>
      </w:pPr>
      <w:bookmarkStart w:id="42" w:name="_Toc412106328"/>
      <w:r w:rsidRPr="00FA6786">
        <w:rPr>
          <w:rFonts w:ascii="Times New Roman" w:eastAsia="Times New Roman" w:hAnsi="Times New Roman" w:cs="Times New Roman"/>
          <w:color w:val="auto"/>
          <w:kern w:val="32"/>
          <w:sz w:val="28"/>
          <w:szCs w:val="28"/>
        </w:rPr>
        <w:lastRenderedPageBreak/>
        <w:t>Рельеф</w:t>
      </w:r>
      <w:bookmarkEnd w:id="39"/>
      <w:bookmarkEnd w:id="40"/>
      <w:bookmarkEnd w:id="41"/>
      <w:bookmarkEnd w:id="42"/>
    </w:p>
    <w:p w:rsidR="003B0320" w:rsidRPr="003B0320" w:rsidRDefault="003B0320" w:rsidP="00971BA6">
      <w:pPr>
        <w:keepLines/>
        <w:spacing w:line="360" w:lineRule="auto"/>
        <w:ind w:firstLine="851"/>
        <w:rPr>
          <w:bCs/>
          <w:sz w:val="24"/>
          <w:lang w:bidi="en-US"/>
        </w:rPr>
      </w:pPr>
      <w:bookmarkStart w:id="43" w:name="_Toc268263630"/>
      <w:bookmarkStart w:id="44" w:name="_Toc342472309"/>
      <w:r w:rsidRPr="003B0320">
        <w:rPr>
          <w:bCs/>
          <w:sz w:val="24"/>
          <w:lang w:bidi="en-US"/>
        </w:rPr>
        <w:t xml:space="preserve">В геоморфологическом  отношении  </w:t>
      </w:r>
      <w:r w:rsidR="00FF1F2E">
        <w:rPr>
          <w:bCs/>
          <w:sz w:val="24"/>
          <w:lang w:bidi="en-US"/>
        </w:rPr>
        <w:t xml:space="preserve">северная и центральная часть </w:t>
      </w:r>
      <w:r w:rsidRPr="003B0320">
        <w:rPr>
          <w:bCs/>
          <w:sz w:val="24"/>
          <w:lang w:bidi="en-US"/>
        </w:rPr>
        <w:t>территори</w:t>
      </w:r>
      <w:r w:rsidR="00FF1F2E">
        <w:rPr>
          <w:bCs/>
          <w:sz w:val="24"/>
          <w:lang w:bidi="en-US"/>
        </w:rPr>
        <w:t>и</w:t>
      </w:r>
      <w:r w:rsidRPr="003B0320">
        <w:rPr>
          <w:bCs/>
          <w:sz w:val="24"/>
          <w:lang w:bidi="en-US"/>
        </w:rPr>
        <w:t xml:space="preserve"> приурочена  к  юго-восточной  части обширной  </w:t>
      </w:r>
      <w:proofErr w:type="spellStart"/>
      <w:r w:rsidRPr="003B0320">
        <w:rPr>
          <w:bCs/>
          <w:sz w:val="24"/>
          <w:lang w:bidi="en-US"/>
        </w:rPr>
        <w:t>Терско-Сулакской</w:t>
      </w:r>
      <w:proofErr w:type="spellEnd"/>
      <w:r w:rsidRPr="003B0320">
        <w:rPr>
          <w:bCs/>
          <w:sz w:val="24"/>
          <w:lang w:bidi="en-US"/>
        </w:rPr>
        <w:t xml:space="preserve"> низменности, плавно переходящей в предгорья Большого Кавказа. </w:t>
      </w:r>
      <w:r w:rsidR="004E65AD">
        <w:rPr>
          <w:bCs/>
          <w:sz w:val="24"/>
          <w:lang w:bidi="en-US"/>
        </w:rPr>
        <w:t>П</w:t>
      </w:r>
      <w:r w:rsidR="004E65AD" w:rsidRPr="00F75193">
        <w:rPr>
          <w:bCs/>
          <w:sz w:val="24"/>
          <w:lang w:bidi="en-US"/>
        </w:rPr>
        <w:t>оверхность территории имеет уклоны с юга на север.</w:t>
      </w:r>
    </w:p>
    <w:p w:rsidR="003B0320" w:rsidRPr="003B0320" w:rsidRDefault="003B0320" w:rsidP="00971BA6">
      <w:pPr>
        <w:keepLines/>
        <w:spacing w:line="360" w:lineRule="auto"/>
        <w:ind w:firstLine="851"/>
        <w:rPr>
          <w:bCs/>
          <w:sz w:val="24"/>
          <w:lang w:bidi="en-US"/>
        </w:rPr>
      </w:pPr>
      <w:r w:rsidRPr="003B0320">
        <w:rPr>
          <w:bCs/>
          <w:sz w:val="24"/>
          <w:lang w:bidi="en-US"/>
        </w:rPr>
        <w:t xml:space="preserve">Рельеф  </w:t>
      </w:r>
      <w:r w:rsidR="006B46C4">
        <w:rPr>
          <w:bCs/>
          <w:sz w:val="24"/>
          <w:lang w:bidi="en-US"/>
        </w:rPr>
        <w:t xml:space="preserve">центральной и северной части муниципального образования </w:t>
      </w:r>
      <w:r w:rsidRPr="003B0320">
        <w:rPr>
          <w:bCs/>
          <w:sz w:val="24"/>
          <w:lang w:bidi="en-US"/>
        </w:rPr>
        <w:t xml:space="preserve">относительно  спокойный,  слегка волнистый, осложненный невысокими грядами, сухими логами и балками. Понижения между грядами местами заболочены. </w:t>
      </w:r>
    </w:p>
    <w:p w:rsidR="003B0320" w:rsidRPr="003B0320" w:rsidRDefault="003B0320" w:rsidP="00971BA6">
      <w:pPr>
        <w:keepLines/>
        <w:spacing w:line="360" w:lineRule="auto"/>
        <w:ind w:firstLine="851"/>
        <w:rPr>
          <w:bCs/>
          <w:sz w:val="24"/>
          <w:lang w:bidi="en-US"/>
        </w:rPr>
      </w:pPr>
      <w:r w:rsidRPr="003B0320">
        <w:rPr>
          <w:bCs/>
          <w:sz w:val="24"/>
          <w:lang w:bidi="en-US"/>
        </w:rPr>
        <w:t xml:space="preserve">Абсолютные  отметки  поверхности  рассматриваемой  территории колеблются в пределах </w:t>
      </w:r>
      <w:r w:rsidR="009E2303">
        <w:rPr>
          <w:bCs/>
          <w:sz w:val="24"/>
          <w:lang w:bidi="en-US"/>
        </w:rPr>
        <w:t>10</w:t>
      </w:r>
      <w:r w:rsidR="00B24027">
        <w:rPr>
          <w:bCs/>
          <w:sz w:val="24"/>
          <w:lang w:bidi="en-US"/>
        </w:rPr>
        <w:t>-</w:t>
      </w:r>
      <w:r w:rsidR="009E2303">
        <w:rPr>
          <w:bCs/>
          <w:sz w:val="24"/>
          <w:lang w:bidi="en-US"/>
        </w:rPr>
        <w:t>15</w:t>
      </w:r>
      <w:r w:rsidR="00B24027">
        <w:rPr>
          <w:bCs/>
          <w:sz w:val="24"/>
          <w:lang w:bidi="en-US"/>
        </w:rPr>
        <w:t xml:space="preserve"> </w:t>
      </w:r>
      <w:r w:rsidRPr="003B0320">
        <w:rPr>
          <w:bCs/>
          <w:sz w:val="24"/>
          <w:lang w:bidi="en-US"/>
        </w:rPr>
        <w:t xml:space="preserve">м - на </w:t>
      </w:r>
      <w:r w:rsidR="00B24027">
        <w:rPr>
          <w:bCs/>
          <w:sz w:val="24"/>
          <w:lang w:bidi="en-US"/>
        </w:rPr>
        <w:t>севере,</w:t>
      </w:r>
      <w:r w:rsidRPr="003B0320">
        <w:rPr>
          <w:bCs/>
          <w:sz w:val="24"/>
          <w:lang w:bidi="en-US"/>
        </w:rPr>
        <w:t xml:space="preserve"> </w:t>
      </w:r>
      <w:r w:rsidR="009E2303">
        <w:rPr>
          <w:bCs/>
          <w:sz w:val="24"/>
          <w:lang w:bidi="en-US"/>
        </w:rPr>
        <w:t xml:space="preserve">500 </w:t>
      </w:r>
      <w:r w:rsidRPr="003B0320">
        <w:rPr>
          <w:bCs/>
          <w:sz w:val="24"/>
          <w:lang w:bidi="en-US"/>
        </w:rPr>
        <w:t>-</w:t>
      </w:r>
      <w:r w:rsidR="009E2303">
        <w:rPr>
          <w:bCs/>
          <w:sz w:val="24"/>
          <w:lang w:bidi="en-US"/>
        </w:rPr>
        <w:t xml:space="preserve"> 550</w:t>
      </w:r>
      <w:r w:rsidRPr="003B0320">
        <w:rPr>
          <w:bCs/>
          <w:sz w:val="24"/>
          <w:lang w:bidi="en-US"/>
        </w:rPr>
        <w:t xml:space="preserve"> м на </w:t>
      </w:r>
      <w:r w:rsidR="00B24027">
        <w:rPr>
          <w:bCs/>
          <w:sz w:val="24"/>
          <w:lang w:bidi="en-US"/>
        </w:rPr>
        <w:t>юге</w:t>
      </w:r>
      <w:r w:rsidRPr="003B0320">
        <w:rPr>
          <w:bCs/>
          <w:sz w:val="24"/>
          <w:lang w:bidi="en-US"/>
        </w:rPr>
        <w:t xml:space="preserve"> </w:t>
      </w:r>
      <w:r w:rsidR="00D82723">
        <w:rPr>
          <w:bCs/>
          <w:sz w:val="24"/>
          <w:lang w:bidi="en-US"/>
        </w:rPr>
        <w:t>территории муниципального образования</w:t>
      </w:r>
      <w:r w:rsidRPr="003B0320">
        <w:rPr>
          <w:bCs/>
          <w:sz w:val="24"/>
          <w:lang w:bidi="en-US"/>
        </w:rPr>
        <w:t xml:space="preserve">. </w:t>
      </w:r>
      <w:r w:rsidR="00B82369">
        <w:rPr>
          <w:bCs/>
          <w:sz w:val="24"/>
          <w:lang w:bidi="en-US"/>
        </w:rPr>
        <w:t xml:space="preserve">На территории муниципального образования находится гора </w:t>
      </w:r>
      <w:proofErr w:type="spellStart"/>
      <w:r w:rsidR="00B82369">
        <w:rPr>
          <w:bCs/>
          <w:sz w:val="24"/>
          <w:lang w:bidi="en-US"/>
        </w:rPr>
        <w:t>Чипчаран</w:t>
      </w:r>
      <w:proofErr w:type="spellEnd"/>
      <w:r w:rsidR="00B82369">
        <w:rPr>
          <w:bCs/>
          <w:sz w:val="24"/>
          <w:lang w:bidi="en-US"/>
        </w:rPr>
        <w:t>, высотой 547,8 м.</w:t>
      </w:r>
    </w:p>
    <w:p w:rsidR="000130C3" w:rsidRPr="00FA6786" w:rsidRDefault="00D43EB9" w:rsidP="00971BA6">
      <w:pPr>
        <w:pStyle w:val="3"/>
        <w:numPr>
          <w:ilvl w:val="2"/>
          <w:numId w:val="19"/>
        </w:numPr>
        <w:suppressAutoHyphens/>
        <w:spacing w:before="360" w:after="120" w:line="360" w:lineRule="auto"/>
        <w:ind w:left="0" w:firstLine="0"/>
        <w:jc w:val="center"/>
        <w:rPr>
          <w:rFonts w:ascii="Times New Roman" w:eastAsia="Times New Roman" w:hAnsi="Times New Roman" w:cs="Times New Roman"/>
          <w:color w:val="auto"/>
          <w:kern w:val="32"/>
          <w:sz w:val="28"/>
          <w:szCs w:val="28"/>
        </w:rPr>
      </w:pPr>
      <w:bookmarkStart w:id="45" w:name="_Toc412106329"/>
      <w:r w:rsidRPr="00FA6786">
        <w:rPr>
          <w:rFonts w:ascii="Times New Roman" w:eastAsia="Times New Roman" w:hAnsi="Times New Roman" w:cs="Times New Roman"/>
          <w:color w:val="auto"/>
          <w:kern w:val="32"/>
          <w:sz w:val="28"/>
          <w:szCs w:val="28"/>
        </w:rPr>
        <w:t>Геологическая характеристика</w:t>
      </w:r>
      <w:bookmarkStart w:id="46" w:name="_Toc247965265"/>
      <w:bookmarkStart w:id="47" w:name="_Toc268263632"/>
      <w:bookmarkStart w:id="48" w:name="_Toc342472310"/>
      <w:bookmarkEnd w:id="43"/>
      <w:bookmarkEnd w:id="44"/>
      <w:bookmarkEnd w:id="45"/>
    </w:p>
    <w:p w:rsidR="00C472AB" w:rsidRDefault="00C472AB" w:rsidP="00971BA6">
      <w:pPr>
        <w:keepLines/>
        <w:spacing w:line="360" w:lineRule="auto"/>
        <w:ind w:firstLine="851"/>
        <w:rPr>
          <w:bCs/>
          <w:sz w:val="24"/>
          <w:lang w:bidi="en-US"/>
        </w:rPr>
      </w:pPr>
      <w:r w:rsidRPr="00C472AB">
        <w:rPr>
          <w:bCs/>
          <w:sz w:val="24"/>
          <w:lang w:bidi="en-US"/>
        </w:rPr>
        <w:t xml:space="preserve">В геолого-структурном отношении рассматриваемый район приурочен к </w:t>
      </w:r>
      <w:proofErr w:type="spellStart"/>
      <w:r w:rsidRPr="00C472AB">
        <w:rPr>
          <w:bCs/>
          <w:sz w:val="24"/>
          <w:lang w:bidi="en-US"/>
        </w:rPr>
        <w:t>Терско-Кумской</w:t>
      </w:r>
      <w:proofErr w:type="spellEnd"/>
      <w:r w:rsidRPr="00C472AB">
        <w:rPr>
          <w:bCs/>
          <w:sz w:val="24"/>
          <w:lang w:bidi="en-US"/>
        </w:rPr>
        <w:t xml:space="preserve"> синклинали, где меловые, юрские и более древние породы погружены на значительную глубину. В  геологическом строении района участвуют толща осадочных пород, перекрытых  древне-каспийскими  и  современными  аллювиально-делювиальными образованиями. </w:t>
      </w:r>
    </w:p>
    <w:p w:rsidR="00C472AB" w:rsidRDefault="00C472AB" w:rsidP="00971BA6">
      <w:pPr>
        <w:keepLines/>
        <w:spacing w:line="360" w:lineRule="auto"/>
        <w:ind w:firstLine="851"/>
        <w:rPr>
          <w:bCs/>
          <w:sz w:val="24"/>
          <w:lang w:bidi="en-US"/>
        </w:rPr>
      </w:pPr>
      <w:r w:rsidRPr="00C472AB">
        <w:rPr>
          <w:bCs/>
          <w:sz w:val="24"/>
          <w:lang w:bidi="en-US"/>
        </w:rPr>
        <w:t xml:space="preserve">Осадки  третичной  системы  представлены  карбонатно-терригенной толщей неогена, которые в свою очередь разделены на ряд отделов, ярусов и горизонтов. </w:t>
      </w:r>
    </w:p>
    <w:p w:rsidR="00C472AB" w:rsidRPr="00C472AB" w:rsidRDefault="00C472AB" w:rsidP="00971BA6">
      <w:pPr>
        <w:keepLines/>
        <w:spacing w:line="360" w:lineRule="auto"/>
        <w:ind w:firstLine="851"/>
        <w:rPr>
          <w:bCs/>
          <w:sz w:val="24"/>
          <w:lang w:bidi="en-US"/>
        </w:rPr>
      </w:pPr>
      <w:r w:rsidRPr="00C472AB">
        <w:rPr>
          <w:bCs/>
          <w:sz w:val="24"/>
          <w:lang w:bidi="en-US"/>
        </w:rPr>
        <w:t xml:space="preserve">Образования среднего </w:t>
      </w:r>
      <w:proofErr w:type="spellStart"/>
      <w:r w:rsidRPr="00C472AB">
        <w:rPr>
          <w:bCs/>
          <w:sz w:val="24"/>
          <w:lang w:bidi="en-US"/>
        </w:rPr>
        <w:t>мициона</w:t>
      </w:r>
      <w:proofErr w:type="spellEnd"/>
      <w:r w:rsidRPr="00C472AB">
        <w:rPr>
          <w:bCs/>
          <w:sz w:val="24"/>
          <w:lang w:bidi="en-US"/>
        </w:rPr>
        <w:t xml:space="preserve"> в составе </w:t>
      </w:r>
      <w:proofErr w:type="spellStart"/>
      <w:r w:rsidRPr="00C472AB">
        <w:rPr>
          <w:bCs/>
          <w:sz w:val="24"/>
          <w:lang w:bidi="en-US"/>
        </w:rPr>
        <w:t>норкракского</w:t>
      </w:r>
      <w:proofErr w:type="spellEnd"/>
      <w:r w:rsidRPr="00C472AB">
        <w:rPr>
          <w:bCs/>
          <w:sz w:val="24"/>
          <w:lang w:bidi="en-US"/>
        </w:rPr>
        <w:t xml:space="preserve">, </w:t>
      </w:r>
      <w:proofErr w:type="spellStart"/>
      <w:r w:rsidRPr="00C472AB">
        <w:rPr>
          <w:bCs/>
          <w:sz w:val="24"/>
          <w:lang w:bidi="en-US"/>
        </w:rPr>
        <w:t>караганского</w:t>
      </w:r>
      <w:proofErr w:type="spellEnd"/>
      <w:r w:rsidRPr="00C472AB">
        <w:rPr>
          <w:bCs/>
          <w:sz w:val="24"/>
          <w:lang w:bidi="en-US"/>
        </w:rPr>
        <w:t xml:space="preserve"> и конского  горизонтов  представлены  мощными  пачками  мягких  кварцевых песчаников  и  глин  с  тонкими  прослоями  мергелей  и  </w:t>
      </w:r>
      <w:proofErr w:type="spellStart"/>
      <w:r w:rsidRPr="00C472AB">
        <w:rPr>
          <w:bCs/>
          <w:sz w:val="24"/>
          <w:lang w:bidi="en-US"/>
        </w:rPr>
        <w:t>доломитизированых</w:t>
      </w:r>
      <w:proofErr w:type="spellEnd"/>
      <w:r w:rsidRPr="00C472AB">
        <w:rPr>
          <w:bCs/>
          <w:sz w:val="24"/>
          <w:lang w:bidi="en-US"/>
        </w:rPr>
        <w:t xml:space="preserve"> известняков.  Эти  отложения  распространены  в  предгорной  части  района. Отложения  сарматского  яруса,  местами  выходящие  на  поверхность, выражены,  преимущественно,  глинами,  сменяющимися  вверх  по  разрезу пластами песчаников, глин и известняков-ракушечников. </w:t>
      </w:r>
    </w:p>
    <w:p w:rsidR="00C472AB" w:rsidRDefault="00C472AB" w:rsidP="00971BA6">
      <w:pPr>
        <w:keepLines/>
        <w:spacing w:line="360" w:lineRule="auto"/>
        <w:ind w:firstLine="851"/>
        <w:rPr>
          <w:bCs/>
          <w:sz w:val="24"/>
          <w:lang w:bidi="en-US"/>
        </w:rPr>
      </w:pPr>
      <w:r w:rsidRPr="00C472AB">
        <w:rPr>
          <w:bCs/>
          <w:sz w:val="24"/>
          <w:lang w:bidi="en-US"/>
        </w:rPr>
        <w:t xml:space="preserve">Миоцен  представлен  грубыми  песчаниками  с  прослоями  гравия  и гальки,  постепенно  переходящими  в  глины  с  тонкими  прослойками оолитовых и ракушечниковых известняков, </w:t>
      </w:r>
      <w:proofErr w:type="spellStart"/>
      <w:r w:rsidRPr="00C472AB">
        <w:rPr>
          <w:bCs/>
          <w:sz w:val="24"/>
          <w:lang w:bidi="en-US"/>
        </w:rPr>
        <w:t>Акчагыльский</w:t>
      </w:r>
      <w:proofErr w:type="spellEnd"/>
      <w:r w:rsidRPr="00C472AB">
        <w:rPr>
          <w:bCs/>
          <w:sz w:val="24"/>
          <w:lang w:bidi="en-US"/>
        </w:rPr>
        <w:t xml:space="preserve">  ярус  выражен  переслаивающимися  песчанистыми глинами,  песками  и  грубозернистыми  пе</w:t>
      </w:r>
      <w:r>
        <w:rPr>
          <w:bCs/>
          <w:sz w:val="24"/>
          <w:lang w:bidi="en-US"/>
        </w:rPr>
        <w:t xml:space="preserve">счаниками  с  линзами  галечных </w:t>
      </w:r>
      <w:r w:rsidRPr="00C472AB">
        <w:rPr>
          <w:bCs/>
          <w:sz w:val="24"/>
          <w:lang w:bidi="en-US"/>
        </w:rPr>
        <w:t xml:space="preserve">конгломератов. </w:t>
      </w:r>
    </w:p>
    <w:p w:rsidR="00C472AB" w:rsidRPr="00C472AB" w:rsidRDefault="00C472AB" w:rsidP="00971BA6">
      <w:pPr>
        <w:keepLines/>
        <w:spacing w:line="360" w:lineRule="auto"/>
        <w:ind w:firstLine="851"/>
        <w:rPr>
          <w:bCs/>
          <w:sz w:val="24"/>
          <w:lang w:bidi="en-US"/>
        </w:rPr>
      </w:pPr>
      <w:r w:rsidRPr="00C472AB">
        <w:rPr>
          <w:bCs/>
          <w:sz w:val="24"/>
          <w:lang w:bidi="en-US"/>
        </w:rPr>
        <w:t>Четвертичные отложения сплошным</w:t>
      </w:r>
      <w:r>
        <w:rPr>
          <w:bCs/>
          <w:sz w:val="24"/>
          <w:lang w:bidi="en-US"/>
        </w:rPr>
        <w:t xml:space="preserve"> чехлом покрывают более древние </w:t>
      </w:r>
      <w:r w:rsidRPr="00C472AB">
        <w:rPr>
          <w:bCs/>
          <w:sz w:val="24"/>
          <w:lang w:bidi="en-US"/>
        </w:rPr>
        <w:t xml:space="preserve">образования. Общая мощность четвертичных отложений достигает 600 м. Древне-каспийские  образования  представлены  глинами  и мелкозернистыми песками. </w:t>
      </w:r>
    </w:p>
    <w:p w:rsidR="00C472AB" w:rsidRDefault="00C472AB" w:rsidP="00971BA6">
      <w:pPr>
        <w:keepLines/>
        <w:spacing w:line="360" w:lineRule="auto"/>
        <w:ind w:firstLine="851"/>
        <w:rPr>
          <w:bCs/>
          <w:sz w:val="24"/>
          <w:lang w:bidi="en-US"/>
        </w:rPr>
      </w:pPr>
      <w:r w:rsidRPr="00C472AB">
        <w:rPr>
          <w:bCs/>
          <w:sz w:val="24"/>
          <w:lang w:bidi="en-US"/>
        </w:rPr>
        <w:lastRenderedPageBreak/>
        <w:t xml:space="preserve">Делювиальные  образования  широко  распространенные  в  районе, выражены макропористыми, пылеватыми, </w:t>
      </w:r>
      <w:proofErr w:type="spellStart"/>
      <w:r w:rsidRPr="00C472AB">
        <w:rPr>
          <w:bCs/>
          <w:sz w:val="24"/>
          <w:lang w:bidi="en-US"/>
        </w:rPr>
        <w:t>опесчаненными</w:t>
      </w:r>
      <w:proofErr w:type="spellEnd"/>
      <w:r w:rsidRPr="00C472AB">
        <w:rPr>
          <w:bCs/>
          <w:sz w:val="24"/>
          <w:lang w:bidi="en-US"/>
        </w:rPr>
        <w:t xml:space="preserve"> суглинками, реже супесями и грубозернистым песком с включениями гравия и гальки.</w:t>
      </w:r>
    </w:p>
    <w:p w:rsidR="00C812CC" w:rsidRDefault="00104217" w:rsidP="00971BA6">
      <w:pPr>
        <w:pStyle w:val="3"/>
        <w:numPr>
          <w:ilvl w:val="2"/>
          <w:numId w:val="19"/>
        </w:numPr>
        <w:suppressAutoHyphens/>
        <w:spacing w:before="360" w:after="120" w:line="360" w:lineRule="auto"/>
        <w:ind w:left="0" w:firstLine="0"/>
        <w:jc w:val="center"/>
        <w:rPr>
          <w:rFonts w:ascii="Times New Roman" w:eastAsia="Times New Roman" w:hAnsi="Times New Roman" w:cs="Times New Roman"/>
          <w:color w:val="auto"/>
          <w:kern w:val="32"/>
          <w:sz w:val="28"/>
          <w:szCs w:val="28"/>
        </w:rPr>
      </w:pPr>
      <w:bookmarkStart w:id="49" w:name="_Toc412106330"/>
      <w:r w:rsidRPr="003C2E42">
        <w:rPr>
          <w:rFonts w:ascii="Times New Roman" w:eastAsia="Times New Roman" w:hAnsi="Times New Roman" w:cs="Times New Roman"/>
          <w:color w:val="auto"/>
          <w:kern w:val="32"/>
          <w:sz w:val="28"/>
          <w:szCs w:val="28"/>
        </w:rPr>
        <w:t>Минерально-сырьевые ресурсы</w:t>
      </w:r>
      <w:bookmarkEnd w:id="46"/>
      <w:bookmarkEnd w:id="47"/>
      <w:bookmarkEnd w:id="48"/>
      <w:bookmarkEnd w:id="49"/>
    </w:p>
    <w:p w:rsidR="00D15FB8" w:rsidRPr="005276C6" w:rsidRDefault="005276C6" w:rsidP="005276C6">
      <w:pPr>
        <w:keepLines/>
        <w:spacing w:line="360" w:lineRule="auto"/>
        <w:ind w:firstLine="851"/>
        <w:rPr>
          <w:bCs/>
          <w:sz w:val="24"/>
          <w:lang w:bidi="en-US"/>
        </w:rPr>
      </w:pPr>
      <w:r w:rsidRPr="005276C6">
        <w:rPr>
          <w:bCs/>
          <w:sz w:val="24"/>
          <w:lang w:bidi="en-US"/>
        </w:rPr>
        <w:t>В западной и южной части муниципального</w:t>
      </w:r>
      <w:r>
        <w:rPr>
          <w:bCs/>
          <w:sz w:val="24"/>
          <w:lang w:bidi="en-US"/>
        </w:rPr>
        <w:t xml:space="preserve"> образования находятся участки нераспределенного фонда углеводородного сырья.</w:t>
      </w:r>
    </w:p>
    <w:p w:rsidR="00322E6A" w:rsidRPr="002279AE" w:rsidRDefault="00322E6A" w:rsidP="00971BA6">
      <w:pPr>
        <w:pStyle w:val="3"/>
        <w:numPr>
          <w:ilvl w:val="2"/>
          <w:numId w:val="19"/>
        </w:numPr>
        <w:suppressAutoHyphens/>
        <w:spacing w:before="360" w:after="120" w:line="360" w:lineRule="auto"/>
        <w:ind w:left="0" w:firstLine="0"/>
        <w:jc w:val="center"/>
        <w:rPr>
          <w:rFonts w:ascii="Times New Roman" w:eastAsia="Times New Roman" w:hAnsi="Times New Roman" w:cs="Times New Roman"/>
          <w:color w:val="auto"/>
          <w:kern w:val="32"/>
          <w:sz w:val="28"/>
          <w:szCs w:val="28"/>
        </w:rPr>
      </w:pPr>
      <w:bookmarkStart w:id="50" w:name="_Toc251150497"/>
      <w:bookmarkStart w:id="51" w:name="_Toc268263634"/>
      <w:bookmarkStart w:id="52" w:name="_Toc342472312"/>
      <w:bookmarkStart w:id="53" w:name="_Toc412106331"/>
      <w:r w:rsidRPr="002279AE">
        <w:rPr>
          <w:rFonts w:ascii="Times New Roman" w:eastAsia="Times New Roman" w:hAnsi="Times New Roman" w:cs="Times New Roman"/>
          <w:color w:val="auto"/>
          <w:kern w:val="32"/>
          <w:sz w:val="28"/>
          <w:szCs w:val="28"/>
        </w:rPr>
        <w:t>Инженерно-строительная характеристика</w:t>
      </w:r>
      <w:bookmarkEnd w:id="50"/>
      <w:bookmarkEnd w:id="51"/>
      <w:bookmarkEnd w:id="52"/>
      <w:bookmarkEnd w:id="53"/>
    </w:p>
    <w:p w:rsidR="00F52564" w:rsidRPr="00F52564" w:rsidRDefault="00F52564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bookmarkStart w:id="54" w:name="_Toc342472313"/>
      <w:r w:rsidRPr="00F52564">
        <w:rPr>
          <w:b w:val="0"/>
          <w:bCs w:val="0"/>
          <w:color w:val="auto"/>
          <w:sz w:val="24"/>
          <w:szCs w:val="24"/>
        </w:rPr>
        <w:t xml:space="preserve">На основании анализа инженерно-геологических условий (рельеф и геоморфология, геологическое строение, гидрогеологические условия, опасные природные процессы) на территории </w:t>
      </w:r>
      <w:r w:rsidR="002F103F">
        <w:rPr>
          <w:b w:val="0"/>
          <w:bCs w:val="0"/>
          <w:color w:val="auto"/>
          <w:sz w:val="24"/>
          <w:szCs w:val="24"/>
        </w:rPr>
        <w:t>муниципального образования</w:t>
      </w:r>
      <w:r w:rsidRPr="00F52564">
        <w:rPr>
          <w:b w:val="0"/>
          <w:bCs w:val="0"/>
          <w:color w:val="auto"/>
          <w:sz w:val="24"/>
          <w:szCs w:val="24"/>
        </w:rPr>
        <w:t xml:space="preserve"> выполнено инженерно-строительное районирование.</w:t>
      </w:r>
    </w:p>
    <w:p w:rsidR="00765BFC" w:rsidRDefault="00F52564" w:rsidP="009D1E9B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F52564">
        <w:rPr>
          <w:b w:val="0"/>
          <w:bCs w:val="0"/>
          <w:color w:val="auto"/>
          <w:sz w:val="24"/>
          <w:szCs w:val="24"/>
        </w:rPr>
        <w:t xml:space="preserve">По условиям строительства </w:t>
      </w:r>
      <w:r w:rsidR="002F103F">
        <w:rPr>
          <w:b w:val="0"/>
          <w:bCs w:val="0"/>
          <w:color w:val="auto"/>
          <w:sz w:val="24"/>
          <w:szCs w:val="24"/>
        </w:rPr>
        <w:t>центральная и северная часть</w:t>
      </w:r>
      <w:r w:rsidR="00472501">
        <w:rPr>
          <w:b w:val="0"/>
          <w:bCs w:val="0"/>
          <w:color w:val="auto"/>
          <w:sz w:val="24"/>
          <w:szCs w:val="24"/>
        </w:rPr>
        <w:t xml:space="preserve"> (включая село)</w:t>
      </w:r>
      <w:r w:rsidR="002F103F">
        <w:rPr>
          <w:b w:val="0"/>
          <w:bCs w:val="0"/>
          <w:color w:val="auto"/>
          <w:sz w:val="24"/>
          <w:szCs w:val="24"/>
        </w:rPr>
        <w:t xml:space="preserve"> муниципального образования относится к </w:t>
      </w:r>
      <w:r w:rsidRPr="00F52564">
        <w:rPr>
          <w:b w:val="0"/>
          <w:bCs w:val="0"/>
          <w:color w:val="auto"/>
          <w:sz w:val="24"/>
          <w:szCs w:val="24"/>
        </w:rPr>
        <w:t>территории со сложными условиями для строительства</w:t>
      </w:r>
      <w:r w:rsidR="00765BFC">
        <w:rPr>
          <w:b w:val="0"/>
          <w:bCs w:val="0"/>
          <w:color w:val="auto"/>
          <w:sz w:val="24"/>
          <w:szCs w:val="24"/>
        </w:rPr>
        <w:t>, а</w:t>
      </w:r>
      <w:r w:rsidR="00765BFC" w:rsidRPr="00765BFC">
        <w:rPr>
          <w:b w:val="0"/>
          <w:bCs w:val="0"/>
          <w:color w:val="auto"/>
          <w:sz w:val="24"/>
          <w:szCs w:val="24"/>
        </w:rPr>
        <w:t xml:space="preserve"> </w:t>
      </w:r>
      <w:r w:rsidR="00765BFC">
        <w:rPr>
          <w:b w:val="0"/>
          <w:bCs w:val="0"/>
          <w:color w:val="auto"/>
          <w:sz w:val="24"/>
          <w:szCs w:val="24"/>
        </w:rPr>
        <w:t xml:space="preserve">южная – к территории </w:t>
      </w:r>
      <w:r w:rsidR="00765BFC" w:rsidRPr="009D1E9B">
        <w:rPr>
          <w:b w:val="0"/>
          <w:bCs w:val="0"/>
          <w:color w:val="auto"/>
          <w:sz w:val="24"/>
          <w:szCs w:val="24"/>
        </w:rPr>
        <w:t>с особо сложными условиями для строительства</w:t>
      </w:r>
      <w:r w:rsidR="00472501">
        <w:rPr>
          <w:b w:val="0"/>
          <w:bCs w:val="0"/>
          <w:color w:val="auto"/>
          <w:sz w:val="24"/>
          <w:szCs w:val="24"/>
        </w:rPr>
        <w:t>.</w:t>
      </w:r>
    </w:p>
    <w:p w:rsidR="00765BFC" w:rsidRDefault="001E5D6E" w:rsidP="009D1E9B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1E5D6E">
        <w:rPr>
          <w:bCs w:val="0"/>
          <w:color w:val="auto"/>
          <w:sz w:val="24"/>
          <w:szCs w:val="24"/>
        </w:rPr>
        <w:t>Территории со сложными условиями</w:t>
      </w:r>
      <w:r>
        <w:rPr>
          <w:b w:val="0"/>
          <w:bCs w:val="0"/>
          <w:color w:val="auto"/>
          <w:sz w:val="24"/>
          <w:szCs w:val="24"/>
        </w:rPr>
        <w:t xml:space="preserve">. Здесь </w:t>
      </w:r>
      <w:r w:rsidR="002F103F">
        <w:rPr>
          <w:b w:val="0"/>
          <w:bCs w:val="0"/>
          <w:color w:val="auto"/>
          <w:sz w:val="24"/>
          <w:szCs w:val="24"/>
        </w:rPr>
        <w:t>о</w:t>
      </w:r>
      <w:r w:rsidR="00F52564" w:rsidRPr="00F52564">
        <w:rPr>
          <w:b w:val="0"/>
          <w:bCs w:val="0"/>
          <w:color w:val="auto"/>
          <w:sz w:val="24"/>
          <w:szCs w:val="24"/>
        </w:rPr>
        <w:t>пасным природным процессам (подтоплению, засолению, заболачиванию) подвержено не менее 40 % территории</w:t>
      </w:r>
      <w:r w:rsidR="002F103F">
        <w:rPr>
          <w:b w:val="0"/>
          <w:bCs w:val="0"/>
          <w:color w:val="auto"/>
          <w:sz w:val="24"/>
          <w:szCs w:val="24"/>
        </w:rPr>
        <w:t>,</w:t>
      </w:r>
      <w:r w:rsidR="00F52564" w:rsidRPr="00F52564">
        <w:rPr>
          <w:b w:val="0"/>
          <w:bCs w:val="0"/>
          <w:color w:val="auto"/>
          <w:sz w:val="24"/>
          <w:szCs w:val="24"/>
        </w:rPr>
        <w:t xml:space="preserve"> </w:t>
      </w:r>
      <w:r w:rsidR="002F103F">
        <w:rPr>
          <w:b w:val="0"/>
          <w:bCs w:val="0"/>
          <w:color w:val="auto"/>
          <w:sz w:val="24"/>
          <w:szCs w:val="24"/>
        </w:rPr>
        <w:t>сейсмичность 8 баллов</w:t>
      </w:r>
      <w:r>
        <w:rPr>
          <w:b w:val="0"/>
          <w:bCs w:val="0"/>
          <w:color w:val="auto"/>
          <w:sz w:val="24"/>
          <w:szCs w:val="24"/>
        </w:rPr>
        <w:t>.</w:t>
      </w:r>
    </w:p>
    <w:p w:rsidR="009D1E9B" w:rsidRPr="009D1E9B" w:rsidRDefault="001E5D6E" w:rsidP="009D1E9B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1E5D6E">
        <w:rPr>
          <w:bCs w:val="0"/>
          <w:color w:val="auto"/>
          <w:sz w:val="24"/>
          <w:szCs w:val="24"/>
        </w:rPr>
        <w:t>Территории с особо сложными условиями</w:t>
      </w:r>
      <w:r>
        <w:rPr>
          <w:b w:val="0"/>
          <w:bCs w:val="0"/>
          <w:color w:val="auto"/>
          <w:sz w:val="24"/>
          <w:szCs w:val="24"/>
        </w:rPr>
        <w:t>. З</w:t>
      </w:r>
      <w:r w:rsidR="009D1E9B" w:rsidRPr="009D1E9B">
        <w:rPr>
          <w:b w:val="0"/>
          <w:bCs w:val="0"/>
          <w:color w:val="auto"/>
          <w:sz w:val="24"/>
          <w:szCs w:val="24"/>
        </w:rPr>
        <w:t>десь широко развиты эрозия, оползни, обвалы и осыпи. Рельеф сильно расчленённый. Сейсмичность – 9 баллов.</w:t>
      </w:r>
      <w:r w:rsidR="00472501">
        <w:rPr>
          <w:b w:val="0"/>
          <w:bCs w:val="0"/>
          <w:color w:val="auto"/>
          <w:sz w:val="24"/>
          <w:szCs w:val="24"/>
        </w:rPr>
        <w:t xml:space="preserve"> Опасным природным процессам подвержено не менее 50%.</w:t>
      </w:r>
    </w:p>
    <w:p w:rsidR="00661E98" w:rsidRPr="001F7B00" w:rsidRDefault="00661E98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1F7B00">
        <w:rPr>
          <w:b w:val="0"/>
          <w:bCs w:val="0"/>
          <w:color w:val="auto"/>
          <w:sz w:val="24"/>
          <w:szCs w:val="24"/>
        </w:rPr>
        <w:t xml:space="preserve">К опасным природным процессам могут быть </w:t>
      </w:r>
      <w:proofErr w:type="gramStart"/>
      <w:r w:rsidRPr="001F7B00">
        <w:rPr>
          <w:b w:val="0"/>
          <w:bCs w:val="0"/>
          <w:color w:val="auto"/>
          <w:sz w:val="24"/>
          <w:szCs w:val="24"/>
        </w:rPr>
        <w:t>отнесены</w:t>
      </w:r>
      <w:proofErr w:type="gramEnd"/>
      <w:r w:rsidRPr="001F7B00">
        <w:rPr>
          <w:b w:val="0"/>
          <w:bCs w:val="0"/>
          <w:color w:val="auto"/>
          <w:sz w:val="24"/>
          <w:szCs w:val="24"/>
        </w:rPr>
        <w:t>:</w:t>
      </w:r>
    </w:p>
    <w:p w:rsidR="00661E98" w:rsidRPr="001F7B00" w:rsidRDefault="00661E98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5A1C74">
        <w:rPr>
          <w:bCs w:val="0"/>
          <w:color w:val="auto"/>
          <w:sz w:val="24"/>
          <w:szCs w:val="24"/>
        </w:rPr>
        <w:t>Эндогенные процессы</w:t>
      </w:r>
      <w:r>
        <w:rPr>
          <w:b w:val="0"/>
          <w:bCs w:val="0"/>
          <w:color w:val="auto"/>
          <w:sz w:val="24"/>
          <w:szCs w:val="24"/>
        </w:rPr>
        <w:t>.</w:t>
      </w:r>
      <w:r w:rsidRPr="001F7B00">
        <w:rPr>
          <w:b w:val="0"/>
          <w:bCs w:val="0"/>
          <w:color w:val="auto"/>
          <w:sz w:val="24"/>
          <w:szCs w:val="24"/>
        </w:rPr>
        <w:t xml:space="preserve"> Эндогенными, т.е. внутренними геологическими процессами, определяется высокая сейсмичность сельского поселения (и всего </w:t>
      </w:r>
      <w:r w:rsidR="008B400E">
        <w:rPr>
          <w:b w:val="0"/>
          <w:bCs w:val="0"/>
          <w:color w:val="auto"/>
          <w:sz w:val="24"/>
          <w:szCs w:val="24"/>
        </w:rPr>
        <w:t xml:space="preserve">Кизилюртовского </w:t>
      </w:r>
      <w:r w:rsidRPr="001F7B00">
        <w:rPr>
          <w:b w:val="0"/>
          <w:bCs w:val="0"/>
          <w:color w:val="auto"/>
          <w:sz w:val="24"/>
          <w:szCs w:val="24"/>
        </w:rPr>
        <w:t xml:space="preserve">района). Сейсмичность – это наиболее опасное  природное геологическое явление, с которым могут быть связаны разрушительные землетрясения. Фоновая сейсмичность на рассматриваемой территории составляет </w:t>
      </w:r>
      <w:r w:rsidR="008B400E">
        <w:rPr>
          <w:b w:val="0"/>
          <w:bCs w:val="0"/>
          <w:color w:val="auto"/>
          <w:sz w:val="24"/>
          <w:szCs w:val="24"/>
        </w:rPr>
        <w:t>8</w:t>
      </w:r>
      <w:r w:rsidRPr="001F7B00">
        <w:rPr>
          <w:b w:val="0"/>
          <w:bCs w:val="0"/>
          <w:color w:val="auto"/>
          <w:sz w:val="24"/>
          <w:szCs w:val="24"/>
        </w:rPr>
        <w:t xml:space="preserve"> баллов.</w:t>
      </w:r>
    </w:p>
    <w:p w:rsidR="00661E98" w:rsidRPr="001F7B00" w:rsidRDefault="00661E98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1F7B00">
        <w:rPr>
          <w:b w:val="0"/>
          <w:bCs w:val="0"/>
          <w:color w:val="auto"/>
          <w:sz w:val="24"/>
          <w:szCs w:val="24"/>
        </w:rPr>
        <w:t xml:space="preserve">Высокая сейсмичность района обусловлена современными тектоническими движениями, т.е. движениями земной коры, происходящими в настоящее время или происходившими несколько сотен лет назад, выражающимися в поднятиях, опусканиях и сдвигах земной коры. </w:t>
      </w:r>
    </w:p>
    <w:p w:rsidR="00661E98" w:rsidRPr="001F7B00" w:rsidRDefault="00661E98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proofErr w:type="gramStart"/>
      <w:r w:rsidRPr="001F7B00">
        <w:rPr>
          <w:b w:val="0"/>
          <w:bCs w:val="0"/>
          <w:color w:val="auto"/>
          <w:sz w:val="24"/>
          <w:szCs w:val="24"/>
        </w:rPr>
        <w:lastRenderedPageBreak/>
        <w:t>Сейсмическая интенсивность на выбранной под строительство площадке может отличаться от фоновой, как в большую, так и в меньшую сторону, в зависимости от грунтовых условий.</w:t>
      </w:r>
      <w:proofErr w:type="gramEnd"/>
      <w:r w:rsidRPr="001F7B00">
        <w:rPr>
          <w:b w:val="0"/>
          <w:bCs w:val="0"/>
          <w:color w:val="auto"/>
          <w:sz w:val="24"/>
          <w:szCs w:val="24"/>
        </w:rPr>
        <w:t xml:space="preserve"> Даже довольно слабые землетрясения могут быть причиной активизации и проявления многих экзогенных процессов.</w:t>
      </w:r>
    </w:p>
    <w:p w:rsidR="00661E98" w:rsidRPr="001F7B00" w:rsidRDefault="00661E98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5A1C74">
        <w:rPr>
          <w:bCs w:val="0"/>
          <w:color w:val="auto"/>
          <w:sz w:val="24"/>
          <w:szCs w:val="24"/>
        </w:rPr>
        <w:t>Экзогенные процессы</w:t>
      </w:r>
      <w:r w:rsidRPr="001F7B00">
        <w:rPr>
          <w:b w:val="0"/>
          <w:bCs w:val="0"/>
          <w:color w:val="auto"/>
          <w:sz w:val="24"/>
          <w:szCs w:val="24"/>
        </w:rPr>
        <w:t>. В рассматриваемом поселении наиболее развиты эрозионные, абразионно-аккумулятивные процессы.</w:t>
      </w:r>
    </w:p>
    <w:p w:rsidR="00661E98" w:rsidRPr="001F7B00" w:rsidRDefault="00661E98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1F7B00">
        <w:rPr>
          <w:b w:val="0"/>
          <w:bCs w:val="0"/>
          <w:color w:val="auto"/>
          <w:sz w:val="24"/>
          <w:szCs w:val="24"/>
        </w:rPr>
        <w:t>Высокая сейсмичность территории, расчленённость рельефа, развитие мощной толщи осадочных пород, подверженных физическому и химическому выветриванию, способствуют интенсивному проявлению этих процессов.</w:t>
      </w:r>
    </w:p>
    <w:p w:rsidR="00661E98" w:rsidRDefault="00661E98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 xml:space="preserve">На основании анализа инженерно-строительной характеристики </w:t>
      </w:r>
      <w:r w:rsidR="000A6D90">
        <w:rPr>
          <w:b w:val="0"/>
          <w:bCs w:val="0"/>
          <w:color w:val="auto"/>
          <w:sz w:val="24"/>
          <w:szCs w:val="24"/>
        </w:rPr>
        <w:t>были выделены</w:t>
      </w:r>
      <w:r>
        <w:rPr>
          <w:b w:val="0"/>
          <w:bCs w:val="0"/>
          <w:color w:val="auto"/>
          <w:sz w:val="24"/>
          <w:szCs w:val="24"/>
        </w:rPr>
        <w:t xml:space="preserve"> основные фактор</w:t>
      </w:r>
      <w:r w:rsidR="006B46C4">
        <w:rPr>
          <w:b w:val="0"/>
          <w:bCs w:val="0"/>
          <w:color w:val="auto"/>
          <w:sz w:val="24"/>
          <w:szCs w:val="24"/>
        </w:rPr>
        <w:t>ы благоприятности строительства:</w:t>
      </w:r>
    </w:p>
    <w:p w:rsidR="00661E98" w:rsidRPr="00B27F45" w:rsidRDefault="00661E98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5A1C74">
        <w:rPr>
          <w:bCs w:val="0"/>
          <w:color w:val="auto"/>
          <w:sz w:val="24"/>
          <w:szCs w:val="24"/>
        </w:rPr>
        <w:t>Благоприятные факторы</w:t>
      </w:r>
      <w:r w:rsidRPr="00B27F45">
        <w:rPr>
          <w:b w:val="0"/>
          <w:bCs w:val="0"/>
          <w:color w:val="auto"/>
          <w:sz w:val="24"/>
          <w:szCs w:val="24"/>
        </w:rPr>
        <w:t xml:space="preserve"> для строительства:</w:t>
      </w:r>
    </w:p>
    <w:p w:rsidR="00661E98" w:rsidRPr="00B27F45" w:rsidRDefault="000B70A1" w:rsidP="00636612">
      <w:pPr>
        <w:pStyle w:val="af4"/>
        <w:keepLines/>
        <w:numPr>
          <w:ilvl w:val="0"/>
          <w:numId w:val="35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 xml:space="preserve">большая часть муниципального образования имеет </w:t>
      </w:r>
      <w:r w:rsidR="00661E98" w:rsidRPr="00B27F45">
        <w:rPr>
          <w:b w:val="0"/>
          <w:bCs w:val="0"/>
          <w:color w:val="auto"/>
          <w:sz w:val="24"/>
          <w:szCs w:val="24"/>
        </w:rPr>
        <w:t>плоскостной рельеф.</w:t>
      </w:r>
    </w:p>
    <w:p w:rsidR="00661E98" w:rsidRPr="00B27F45" w:rsidRDefault="00661E98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5A1C74">
        <w:rPr>
          <w:bCs w:val="0"/>
          <w:color w:val="auto"/>
          <w:sz w:val="24"/>
          <w:szCs w:val="24"/>
        </w:rPr>
        <w:t>Неблагоприятные факторы</w:t>
      </w:r>
      <w:r w:rsidRPr="00B27F45">
        <w:rPr>
          <w:b w:val="0"/>
          <w:bCs w:val="0"/>
          <w:color w:val="auto"/>
          <w:sz w:val="24"/>
          <w:szCs w:val="24"/>
        </w:rPr>
        <w:t xml:space="preserve"> для строительства:</w:t>
      </w:r>
    </w:p>
    <w:p w:rsidR="00661E98" w:rsidRDefault="00661E98" w:rsidP="00636612">
      <w:pPr>
        <w:pStyle w:val="af4"/>
        <w:keepLines/>
        <w:numPr>
          <w:ilvl w:val="0"/>
          <w:numId w:val="36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B27F45">
        <w:rPr>
          <w:b w:val="0"/>
          <w:bCs w:val="0"/>
          <w:color w:val="auto"/>
          <w:sz w:val="24"/>
          <w:szCs w:val="24"/>
        </w:rPr>
        <w:t xml:space="preserve">территория </w:t>
      </w:r>
      <w:r w:rsidR="00A13DC8">
        <w:rPr>
          <w:b w:val="0"/>
          <w:bCs w:val="0"/>
          <w:color w:val="auto"/>
          <w:sz w:val="24"/>
          <w:szCs w:val="24"/>
        </w:rPr>
        <w:t>муниципального образования</w:t>
      </w:r>
      <w:r w:rsidRPr="00B27F45">
        <w:rPr>
          <w:b w:val="0"/>
          <w:bCs w:val="0"/>
          <w:color w:val="auto"/>
          <w:sz w:val="24"/>
          <w:szCs w:val="24"/>
        </w:rPr>
        <w:t xml:space="preserve"> находится в границах подтопления;</w:t>
      </w:r>
    </w:p>
    <w:p w:rsidR="00661E98" w:rsidRPr="008A0162" w:rsidRDefault="00661E98" w:rsidP="00636612">
      <w:pPr>
        <w:pStyle w:val="af4"/>
        <w:keepLines/>
        <w:numPr>
          <w:ilvl w:val="0"/>
          <w:numId w:val="36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 xml:space="preserve">территория </w:t>
      </w:r>
      <w:r w:rsidR="00A13DC8">
        <w:rPr>
          <w:b w:val="0"/>
          <w:bCs w:val="0"/>
          <w:color w:val="auto"/>
          <w:sz w:val="24"/>
          <w:szCs w:val="24"/>
        </w:rPr>
        <w:t xml:space="preserve">муниципального образования </w:t>
      </w:r>
      <w:r>
        <w:rPr>
          <w:b w:val="0"/>
          <w:bCs w:val="0"/>
          <w:color w:val="auto"/>
          <w:sz w:val="24"/>
          <w:szCs w:val="24"/>
        </w:rPr>
        <w:t xml:space="preserve">расположена в границах </w:t>
      </w:r>
      <w:r w:rsidR="00B321BA">
        <w:rPr>
          <w:b w:val="0"/>
          <w:bCs w:val="0"/>
          <w:color w:val="auto"/>
          <w:sz w:val="24"/>
          <w:szCs w:val="24"/>
        </w:rPr>
        <w:t>водной</w:t>
      </w:r>
      <w:r>
        <w:rPr>
          <w:b w:val="0"/>
          <w:bCs w:val="0"/>
          <w:color w:val="auto"/>
          <w:sz w:val="24"/>
          <w:szCs w:val="24"/>
        </w:rPr>
        <w:t xml:space="preserve"> эрозии;</w:t>
      </w:r>
    </w:p>
    <w:p w:rsidR="00661E98" w:rsidRDefault="00661E98" w:rsidP="00636612">
      <w:pPr>
        <w:pStyle w:val="af4"/>
        <w:keepLines/>
        <w:numPr>
          <w:ilvl w:val="0"/>
          <w:numId w:val="36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B27F45">
        <w:rPr>
          <w:b w:val="0"/>
          <w:bCs w:val="0"/>
          <w:color w:val="auto"/>
          <w:sz w:val="24"/>
          <w:szCs w:val="24"/>
        </w:rPr>
        <w:t>территория с сей</w:t>
      </w:r>
      <w:r>
        <w:rPr>
          <w:b w:val="0"/>
          <w:bCs w:val="0"/>
          <w:color w:val="auto"/>
          <w:sz w:val="24"/>
          <w:szCs w:val="24"/>
        </w:rPr>
        <w:t xml:space="preserve">смической активностью </w:t>
      </w:r>
      <w:r w:rsidR="00932CCD">
        <w:rPr>
          <w:b w:val="0"/>
          <w:bCs w:val="0"/>
          <w:color w:val="auto"/>
          <w:sz w:val="24"/>
          <w:szCs w:val="24"/>
        </w:rPr>
        <w:t xml:space="preserve">от </w:t>
      </w:r>
      <w:r w:rsidR="00B321BA">
        <w:rPr>
          <w:b w:val="0"/>
          <w:bCs w:val="0"/>
          <w:color w:val="auto"/>
          <w:sz w:val="24"/>
          <w:szCs w:val="24"/>
        </w:rPr>
        <w:t>8</w:t>
      </w:r>
      <w:r w:rsidR="00932CCD">
        <w:rPr>
          <w:b w:val="0"/>
          <w:bCs w:val="0"/>
          <w:color w:val="auto"/>
          <w:sz w:val="24"/>
          <w:szCs w:val="24"/>
        </w:rPr>
        <w:t xml:space="preserve"> до 9</w:t>
      </w:r>
      <w:r w:rsidR="00B321BA">
        <w:rPr>
          <w:b w:val="0"/>
          <w:bCs w:val="0"/>
          <w:color w:val="auto"/>
          <w:sz w:val="24"/>
          <w:szCs w:val="24"/>
        </w:rPr>
        <w:t xml:space="preserve"> баллов, через </w:t>
      </w:r>
      <w:r w:rsidR="00A13DC8">
        <w:rPr>
          <w:b w:val="0"/>
          <w:bCs w:val="0"/>
          <w:color w:val="auto"/>
          <w:sz w:val="24"/>
          <w:szCs w:val="24"/>
        </w:rPr>
        <w:t xml:space="preserve">территорию муниципального образования </w:t>
      </w:r>
      <w:r w:rsidR="00B321BA">
        <w:rPr>
          <w:b w:val="0"/>
          <w:bCs w:val="0"/>
          <w:color w:val="auto"/>
          <w:sz w:val="24"/>
          <w:szCs w:val="24"/>
        </w:rPr>
        <w:t>проходит условная линия предполагаемого тектоничес</w:t>
      </w:r>
      <w:r w:rsidR="000B70A1">
        <w:rPr>
          <w:b w:val="0"/>
          <w:bCs w:val="0"/>
          <w:color w:val="auto"/>
          <w:sz w:val="24"/>
          <w:szCs w:val="24"/>
        </w:rPr>
        <w:t>кого разрыва;</w:t>
      </w:r>
    </w:p>
    <w:p w:rsidR="000B70A1" w:rsidRPr="000B70A1" w:rsidRDefault="00932CCD" w:rsidP="00636612">
      <w:pPr>
        <w:pStyle w:val="af4"/>
        <w:keepLines/>
        <w:numPr>
          <w:ilvl w:val="0"/>
          <w:numId w:val="36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южная часть муниципального образования имеет расчлененный рельеф.</w:t>
      </w:r>
    </w:p>
    <w:p w:rsidR="00A0338B" w:rsidRPr="00A0338B" w:rsidRDefault="00A0338B" w:rsidP="00971BA6">
      <w:pPr>
        <w:keepLines/>
      </w:pPr>
    </w:p>
    <w:p w:rsidR="00A0338B" w:rsidRDefault="00A0338B" w:rsidP="00971BA6">
      <w:pPr>
        <w:keepLines/>
        <w:widowControl/>
        <w:adjustRightInd/>
        <w:spacing w:after="200" w:line="276" w:lineRule="auto"/>
        <w:jc w:val="left"/>
        <w:textAlignment w:val="auto"/>
        <w:rPr>
          <w:b/>
          <w:bCs/>
          <w:color w:val="000000" w:themeColor="text1"/>
          <w:kern w:val="32"/>
          <w:sz w:val="30"/>
          <w:szCs w:val="30"/>
        </w:rPr>
      </w:pPr>
      <w:r>
        <w:rPr>
          <w:color w:val="000000" w:themeColor="text1"/>
          <w:sz w:val="30"/>
          <w:szCs w:val="30"/>
        </w:rPr>
        <w:br w:type="page"/>
      </w:r>
    </w:p>
    <w:p w:rsidR="00AF6F07" w:rsidRPr="003D1C82" w:rsidRDefault="006B58A4" w:rsidP="00971BA6">
      <w:pPr>
        <w:pStyle w:val="1"/>
        <w:keepLines/>
        <w:tabs>
          <w:tab w:val="left" w:pos="0"/>
        </w:tabs>
        <w:suppressAutoHyphens/>
        <w:spacing w:before="0" w:after="480" w:line="360" w:lineRule="auto"/>
        <w:jc w:val="center"/>
        <w:rPr>
          <w:rFonts w:ascii="Times New Roman" w:hAnsi="Times New Roman" w:cs="Times New Roman"/>
          <w:color w:val="000000" w:themeColor="text1"/>
          <w:sz w:val="30"/>
          <w:szCs w:val="30"/>
        </w:rPr>
      </w:pPr>
      <w:bookmarkStart w:id="55" w:name="_Toc412106332"/>
      <w:r w:rsidRPr="003D1C82">
        <w:rPr>
          <w:rFonts w:ascii="Times New Roman" w:hAnsi="Times New Roman" w:cs="Times New Roman"/>
          <w:color w:val="000000" w:themeColor="text1"/>
          <w:sz w:val="30"/>
          <w:szCs w:val="30"/>
        </w:rPr>
        <w:lastRenderedPageBreak/>
        <w:t xml:space="preserve">2 </w:t>
      </w:r>
      <w:r w:rsidR="00AF6F07" w:rsidRPr="003D1C82">
        <w:rPr>
          <w:rFonts w:ascii="Times New Roman" w:hAnsi="Times New Roman" w:cs="Times New Roman"/>
          <w:color w:val="000000" w:themeColor="text1"/>
        </w:rPr>
        <w:t>ОБОСНОВАНИЕ ВЫБРАННОГО ВАРИАНТА РАЗМЕЩЕНИЯ ОБЪЕКТОВ МЕСТНОГО ЗНАЧЕНИЯ НА ОСНОВЕ АНАЛИЗА ИСПОЛЬЗОВАНИЯ ТЕРРИТОРИЙ МУНИЦИПАЛЬНОГО ОБРАЗОВАНИЯ</w:t>
      </w:r>
      <w:bookmarkEnd w:id="54"/>
      <w:bookmarkEnd w:id="55"/>
    </w:p>
    <w:p w:rsidR="00F87434" w:rsidRPr="007F43BB" w:rsidRDefault="00F87434" w:rsidP="00971BA6">
      <w:pPr>
        <w:pStyle w:val="a5"/>
        <w:keepLines/>
        <w:suppressAutoHyphens/>
        <w:spacing w:line="360" w:lineRule="auto"/>
        <w:ind w:left="0" w:firstLine="708"/>
        <w:rPr>
          <w:color w:val="000000" w:themeColor="text1"/>
          <w:sz w:val="24"/>
        </w:rPr>
      </w:pPr>
      <w:r w:rsidRPr="007F43BB">
        <w:rPr>
          <w:color w:val="000000" w:themeColor="text1"/>
          <w:sz w:val="24"/>
        </w:rPr>
        <w:t xml:space="preserve">При разработке Генерального плана рассматривались 2 варианта развития </w:t>
      </w:r>
      <w:r w:rsidR="00A13DC8" w:rsidRPr="00A13DC8">
        <w:rPr>
          <w:bCs/>
          <w:sz w:val="24"/>
          <w:szCs w:val="24"/>
        </w:rPr>
        <w:t>муниципального образования</w:t>
      </w:r>
      <w:r w:rsidRPr="007F43BB">
        <w:rPr>
          <w:color w:val="000000" w:themeColor="text1"/>
          <w:sz w:val="24"/>
        </w:rPr>
        <w:t xml:space="preserve">: </w:t>
      </w:r>
      <w:proofErr w:type="gramStart"/>
      <w:r w:rsidRPr="007F43BB">
        <w:rPr>
          <w:color w:val="000000" w:themeColor="text1"/>
          <w:sz w:val="24"/>
        </w:rPr>
        <w:t>инерционный</w:t>
      </w:r>
      <w:proofErr w:type="gramEnd"/>
      <w:r w:rsidRPr="007F43BB">
        <w:rPr>
          <w:color w:val="000000" w:themeColor="text1"/>
          <w:sz w:val="24"/>
        </w:rPr>
        <w:t xml:space="preserve"> и инновационный.</w:t>
      </w:r>
    </w:p>
    <w:p w:rsidR="00F87434" w:rsidRPr="007F43BB" w:rsidRDefault="00F87434" w:rsidP="00971BA6">
      <w:pPr>
        <w:pStyle w:val="a5"/>
        <w:keepLines/>
        <w:suppressAutoHyphens/>
        <w:spacing w:line="360" w:lineRule="auto"/>
        <w:ind w:left="0" w:firstLine="708"/>
        <w:rPr>
          <w:color w:val="000000" w:themeColor="text1"/>
          <w:sz w:val="24"/>
        </w:rPr>
      </w:pPr>
      <w:r w:rsidRPr="007F43BB">
        <w:rPr>
          <w:color w:val="000000" w:themeColor="text1"/>
          <w:sz w:val="24"/>
        </w:rPr>
        <w:t>Инерционный (сдержанный) сценарий подразумевает развитие муниципального образования по достигнутому уровню производственной базы, использованию ресурсного потенциала, в соответствии со сложившимися социальными условиями и динамикой численности населения, численность которого к 203</w:t>
      </w:r>
      <w:r w:rsidR="00EB0683">
        <w:rPr>
          <w:color w:val="000000" w:themeColor="text1"/>
          <w:sz w:val="24"/>
        </w:rPr>
        <w:t>4</w:t>
      </w:r>
      <w:r w:rsidRPr="007F43BB">
        <w:rPr>
          <w:color w:val="000000" w:themeColor="text1"/>
          <w:sz w:val="24"/>
        </w:rPr>
        <w:t xml:space="preserve"> году должна будет составить </w:t>
      </w:r>
      <w:r w:rsidR="001959A0">
        <w:rPr>
          <w:color w:val="000000" w:themeColor="text1"/>
          <w:sz w:val="24"/>
        </w:rPr>
        <w:t>6 960</w:t>
      </w:r>
      <w:r w:rsidR="007628CB" w:rsidRPr="007F43BB">
        <w:rPr>
          <w:color w:val="000000" w:themeColor="text1"/>
          <w:sz w:val="24"/>
        </w:rPr>
        <w:t xml:space="preserve"> </w:t>
      </w:r>
      <w:r w:rsidRPr="007F43BB">
        <w:rPr>
          <w:color w:val="000000" w:themeColor="text1"/>
          <w:sz w:val="24"/>
        </w:rPr>
        <w:t xml:space="preserve">человек. В качестве минимальных мероприятий определены ремонт существующих транспортных и инженерных сетей, объектов соцкультбыта (минимальные мероприятия - это те, которые связаны с подержанием достигнутого уровня социально-экономического развития). </w:t>
      </w:r>
    </w:p>
    <w:p w:rsidR="00F87434" w:rsidRPr="007F43BB" w:rsidRDefault="00F87434" w:rsidP="00971BA6">
      <w:pPr>
        <w:pStyle w:val="a5"/>
        <w:keepLines/>
        <w:suppressAutoHyphens/>
        <w:spacing w:line="360" w:lineRule="auto"/>
        <w:ind w:left="0" w:firstLine="708"/>
        <w:rPr>
          <w:color w:val="000000" w:themeColor="text1"/>
          <w:sz w:val="24"/>
        </w:rPr>
      </w:pPr>
      <w:r w:rsidRPr="007F43BB">
        <w:rPr>
          <w:color w:val="000000" w:themeColor="text1"/>
          <w:sz w:val="24"/>
        </w:rPr>
        <w:t xml:space="preserve">Инновационный вариант социально-экономического развития – это принятие в качестве перспективного сценария положительной (по сравнению с инерционным сценарием) динамики в изменении численности населения </w:t>
      </w:r>
      <w:r w:rsidR="001959A0">
        <w:rPr>
          <w:color w:val="000000" w:themeColor="text1"/>
          <w:sz w:val="24"/>
        </w:rPr>
        <w:t>села</w:t>
      </w:r>
      <w:r w:rsidRPr="007F43BB">
        <w:rPr>
          <w:color w:val="000000" w:themeColor="text1"/>
          <w:sz w:val="24"/>
        </w:rPr>
        <w:t>, численность которого к 203</w:t>
      </w:r>
      <w:r w:rsidR="006315AC">
        <w:rPr>
          <w:color w:val="000000" w:themeColor="text1"/>
          <w:sz w:val="24"/>
        </w:rPr>
        <w:t>3</w:t>
      </w:r>
      <w:r w:rsidR="00A272D3" w:rsidRPr="007F43BB">
        <w:rPr>
          <w:color w:val="000000" w:themeColor="text1"/>
          <w:sz w:val="24"/>
        </w:rPr>
        <w:t xml:space="preserve"> </w:t>
      </w:r>
      <w:r w:rsidRPr="007F43BB">
        <w:rPr>
          <w:color w:val="000000" w:themeColor="text1"/>
          <w:sz w:val="24"/>
        </w:rPr>
        <w:t xml:space="preserve">году должна будет составлять </w:t>
      </w:r>
      <w:r w:rsidR="001959A0">
        <w:rPr>
          <w:color w:val="000000" w:themeColor="text1"/>
          <w:sz w:val="24"/>
        </w:rPr>
        <w:t>7 430</w:t>
      </w:r>
      <w:r w:rsidRPr="007F43BB">
        <w:rPr>
          <w:color w:val="000000" w:themeColor="text1"/>
          <w:sz w:val="24"/>
        </w:rPr>
        <w:t xml:space="preserve"> человек. Оптимистичный (инновационный вариант) предусматривает развитие производственной базы, развитие инженерной инфраструктуры, улучшение социальных и культурно-бытовых условий жизни населения. </w:t>
      </w:r>
    </w:p>
    <w:p w:rsidR="00F87434" w:rsidRPr="007F43BB" w:rsidRDefault="00F87434" w:rsidP="00971BA6">
      <w:pPr>
        <w:pStyle w:val="a5"/>
        <w:keepLines/>
        <w:suppressAutoHyphens/>
        <w:spacing w:line="360" w:lineRule="auto"/>
        <w:ind w:left="0" w:firstLine="708"/>
        <w:rPr>
          <w:color w:val="000000" w:themeColor="text1"/>
          <w:sz w:val="24"/>
        </w:rPr>
      </w:pPr>
      <w:r w:rsidRPr="007F43BB">
        <w:rPr>
          <w:color w:val="000000" w:themeColor="text1"/>
          <w:sz w:val="24"/>
        </w:rPr>
        <w:t>Мероприятия по развитию инфраструктуры и жилищного строительства предложенного в Генеральном плане рассчитывались исходя из инновационного сценария развития поселения.</w:t>
      </w:r>
    </w:p>
    <w:p w:rsidR="00F87434" w:rsidRPr="007F43BB" w:rsidRDefault="00F87434" w:rsidP="00971BA6">
      <w:pPr>
        <w:pStyle w:val="a5"/>
        <w:keepLines/>
        <w:suppressAutoHyphens/>
        <w:spacing w:line="360" w:lineRule="auto"/>
        <w:ind w:left="0" w:firstLine="708"/>
        <w:rPr>
          <w:color w:val="000000" w:themeColor="text1"/>
          <w:sz w:val="24"/>
        </w:rPr>
      </w:pPr>
      <w:r w:rsidRPr="007F43BB">
        <w:rPr>
          <w:color w:val="000000" w:themeColor="text1"/>
          <w:sz w:val="24"/>
        </w:rPr>
        <w:t>Инновационный вариант развития</w:t>
      </w:r>
      <w:r w:rsidR="00A11A25">
        <w:rPr>
          <w:color w:val="000000" w:themeColor="text1"/>
          <w:sz w:val="24"/>
        </w:rPr>
        <w:t xml:space="preserve"> </w:t>
      </w:r>
      <w:r w:rsidR="008E19ED">
        <w:rPr>
          <w:kern w:val="2"/>
          <w:sz w:val="24"/>
          <w:szCs w:val="24"/>
        </w:rPr>
        <w:t>муниципального образования «село Новый Чиркей»</w:t>
      </w:r>
      <w:r w:rsidRPr="007F43BB">
        <w:rPr>
          <w:color w:val="000000" w:themeColor="text1"/>
          <w:sz w:val="24"/>
        </w:rPr>
        <w:t xml:space="preserve"> разрабатывался на основе следующих нормативных документов:</w:t>
      </w:r>
    </w:p>
    <w:p w:rsidR="00F87434" w:rsidRPr="007F43BB" w:rsidRDefault="00F87434" w:rsidP="00971BA6">
      <w:pPr>
        <w:pStyle w:val="a5"/>
        <w:keepLines/>
        <w:numPr>
          <w:ilvl w:val="0"/>
          <w:numId w:val="16"/>
        </w:numPr>
        <w:suppressAutoHyphens/>
        <w:spacing w:line="360" w:lineRule="auto"/>
        <w:rPr>
          <w:color w:val="000000" w:themeColor="text1"/>
          <w:sz w:val="24"/>
        </w:rPr>
      </w:pPr>
      <w:r w:rsidRPr="007F43BB">
        <w:rPr>
          <w:color w:val="000000" w:themeColor="text1"/>
          <w:sz w:val="24"/>
        </w:rPr>
        <w:t>Федеральн</w:t>
      </w:r>
      <w:r w:rsidR="00230407" w:rsidRPr="007F43BB">
        <w:rPr>
          <w:color w:val="000000" w:themeColor="text1"/>
          <w:sz w:val="24"/>
        </w:rPr>
        <w:t>ого</w:t>
      </w:r>
      <w:r w:rsidRPr="007F43BB">
        <w:rPr>
          <w:color w:val="000000" w:themeColor="text1"/>
          <w:sz w:val="24"/>
        </w:rPr>
        <w:t xml:space="preserve"> закон</w:t>
      </w:r>
      <w:r w:rsidR="00230407" w:rsidRPr="007F43BB">
        <w:rPr>
          <w:color w:val="000000" w:themeColor="text1"/>
          <w:sz w:val="24"/>
        </w:rPr>
        <w:t>а</w:t>
      </w:r>
      <w:r w:rsidRPr="007F43BB">
        <w:rPr>
          <w:color w:val="000000" w:themeColor="text1"/>
          <w:sz w:val="24"/>
        </w:rPr>
        <w:t xml:space="preserve"> от 06.10.2003г. № 131-ФЗ </w:t>
      </w:r>
      <w:r w:rsidR="00600CEB">
        <w:rPr>
          <w:color w:val="000000" w:themeColor="text1"/>
          <w:sz w:val="24"/>
        </w:rPr>
        <w:t>«</w:t>
      </w:r>
      <w:r w:rsidRPr="007F43BB">
        <w:rPr>
          <w:color w:val="000000" w:themeColor="text1"/>
          <w:sz w:val="24"/>
        </w:rPr>
        <w:t>Об общих принципах организации местного самоуправления в Российской Федерации</w:t>
      </w:r>
      <w:r w:rsidR="00600CEB">
        <w:rPr>
          <w:color w:val="000000" w:themeColor="text1"/>
          <w:sz w:val="24"/>
        </w:rPr>
        <w:t>»</w:t>
      </w:r>
      <w:r w:rsidRPr="007F43BB">
        <w:rPr>
          <w:color w:val="000000" w:themeColor="text1"/>
          <w:sz w:val="24"/>
        </w:rPr>
        <w:t>;</w:t>
      </w:r>
    </w:p>
    <w:p w:rsidR="00775AF4" w:rsidRPr="007F43BB" w:rsidRDefault="00775AF4" w:rsidP="00971BA6">
      <w:pPr>
        <w:pStyle w:val="a5"/>
        <w:keepLines/>
        <w:numPr>
          <w:ilvl w:val="0"/>
          <w:numId w:val="16"/>
        </w:numPr>
        <w:spacing w:line="360" w:lineRule="auto"/>
        <w:rPr>
          <w:color w:val="000000" w:themeColor="text1"/>
          <w:sz w:val="24"/>
        </w:rPr>
      </w:pPr>
      <w:r w:rsidRPr="007F43BB">
        <w:rPr>
          <w:color w:val="000000" w:themeColor="text1"/>
          <w:sz w:val="24"/>
        </w:rPr>
        <w:t xml:space="preserve">Закона </w:t>
      </w:r>
      <w:r w:rsidR="00600CEB">
        <w:rPr>
          <w:color w:val="000000" w:themeColor="text1"/>
          <w:sz w:val="24"/>
        </w:rPr>
        <w:t>«</w:t>
      </w:r>
      <w:r w:rsidRPr="007F43BB">
        <w:rPr>
          <w:color w:val="000000" w:themeColor="text1"/>
          <w:sz w:val="24"/>
        </w:rPr>
        <w:t>Об административно-территориальном устройстве Республики Дагестан</w:t>
      </w:r>
      <w:r w:rsidR="00600CEB">
        <w:rPr>
          <w:color w:val="000000" w:themeColor="text1"/>
          <w:sz w:val="24"/>
        </w:rPr>
        <w:t>»</w:t>
      </w:r>
      <w:r w:rsidRPr="007F43BB">
        <w:rPr>
          <w:color w:val="000000" w:themeColor="text1"/>
          <w:sz w:val="24"/>
        </w:rPr>
        <w:t>;</w:t>
      </w:r>
    </w:p>
    <w:p w:rsidR="00F87434" w:rsidRPr="007F43BB" w:rsidRDefault="00F87434" w:rsidP="00971BA6">
      <w:pPr>
        <w:pStyle w:val="a5"/>
        <w:keepLines/>
        <w:numPr>
          <w:ilvl w:val="0"/>
          <w:numId w:val="16"/>
        </w:numPr>
        <w:suppressAutoHyphens/>
        <w:spacing w:line="360" w:lineRule="auto"/>
        <w:rPr>
          <w:color w:val="000000" w:themeColor="text1"/>
          <w:sz w:val="24"/>
        </w:rPr>
      </w:pPr>
      <w:r w:rsidRPr="007F43BB">
        <w:rPr>
          <w:color w:val="000000" w:themeColor="text1"/>
          <w:sz w:val="24"/>
        </w:rPr>
        <w:lastRenderedPageBreak/>
        <w:t>Постановлени</w:t>
      </w:r>
      <w:r w:rsidR="00230407" w:rsidRPr="007F43BB">
        <w:rPr>
          <w:color w:val="000000" w:themeColor="text1"/>
          <w:sz w:val="24"/>
        </w:rPr>
        <w:t>я</w:t>
      </w:r>
      <w:r w:rsidRPr="007F43BB">
        <w:rPr>
          <w:color w:val="000000" w:themeColor="text1"/>
          <w:sz w:val="24"/>
        </w:rPr>
        <w:t xml:space="preserve"> Правительства РФ от 20.03.2003г. № 165 </w:t>
      </w:r>
      <w:r w:rsidR="00600CEB">
        <w:rPr>
          <w:color w:val="000000" w:themeColor="text1"/>
          <w:sz w:val="24"/>
        </w:rPr>
        <w:t>«</w:t>
      </w:r>
      <w:r w:rsidRPr="007F43BB">
        <w:rPr>
          <w:color w:val="000000" w:themeColor="text1"/>
          <w:sz w:val="24"/>
        </w:rPr>
        <w:t>О внесении изменений и дополнений в порядок разработки и реализации федеральных целевых программ и межгосударственных целевых программ, в осуществлении которых участвует Российская Федерация</w:t>
      </w:r>
      <w:r w:rsidR="00600CEB">
        <w:rPr>
          <w:color w:val="000000" w:themeColor="text1"/>
          <w:sz w:val="24"/>
        </w:rPr>
        <w:t>»</w:t>
      </w:r>
      <w:r w:rsidRPr="007F43BB">
        <w:rPr>
          <w:color w:val="000000" w:themeColor="text1"/>
          <w:sz w:val="24"/>
        </w:rPr>
        <w:t xml:space="preserve">; </w:t>
      </w:r>
    </w:p>
    <w:p w:rsidR="00F87434" w:rsidRPr="007F43BB" w:rsidRDefault="00F87434" w:rsidP="00971BA6">
      <w:pPr>
        <w:pStyle w:val="a5"/>
        <w:keepLines/>
        <w:numPr>
          <w:ilvl w:val="0"/>
          <w:numId w:val="16"/>
        </w:numPr>
        <w:suppressAutoHyphens/>
        <w:spacing w:line="360" w:lineRule="auto"/>
        <w:rPr>
          <w:color w:val="000000" w:themeColor="text1"/>
          <w:sz w:val="24"/>
        </w:rPr>
      </w:pPr>
      <w:r w:rsidRPr="007F43BB">
        <w:rPr>
          <w:color w:val="000000" w:themeColor="text1"/>
          <w:sz w:val="24"/>
        </w:rPr>
        <w:t>Программ</w:t>
      </w:r>
      <w:r w:rsidR="00230407" w:rsidRPr="007F43BB">
        <w:rPr>
          <w:color w:val="000000" w:themeColor="text1"/>
          <w:sz w:val="24"/>
        </w:rPr>
        <w:t>ы</w:t>
      </w:r>
      <w:r w:rsidRPr="007F43BB">
        <w:rPr>
          <w:color w:val="000000" w:themeColor="text1"/>
          <w:sz w:val="24"/>
        </w:rPr>
        <w:t xml:space="preserve"> социально-экономического развития </w:t>
      </w:r>
      <w:r w:rsidR="00885688" w:rsidRPr="007F43BB">
        <w:rPr>
          <w:color w:val="000000" w:themeColor="text1"/>
          <w:sz w:val="24"/>
        </w:rPr>
        <w:t>Республики Дагестан</w:t>
      </w:r>
      <w:r w:rsidRPr="007F43BB">
        <w:rPr>
          <w:color w:val="000000" w:themeColor="text1"/>
          <w:sz w:val="24"/>
        </w:rPr>
        <w:t xml:space="preserve"> на 2011-2015 годы;</w:t>
      </w:r>
    </w:p>
    <w:p w:rsidR="00F87434" w:rsidRPr="007F43BB" w:rsidRDefault="00F87434" w:rsidP="00971BA6">
      <w:pPr>
        <w:pStyle w:val="a5"/>
        <w:keepLines/>
        <w:numPr>
          <w:ilvl w:val="0"/>
          <w:numId w:val="16"/>
        </w:numPr>
        <w:suppressAutoHyphens/>
        <w:spacing w:line="360" w:lineRule="auto"/>
        <w:rPr>
          <w:color w:val="000000" w:themeColor="text1"/>
          <w:sz w:val="24"/>
        </w:rPr>
      </w:pPr>
      <w:r w:rsidRPr="007F43BB">
        <w:rPr>
          <w:color w:val="000000" w:themeColor="text1"/>
          <w:sz w:val="24"/>
        </w:rPr>
        <w:t xml:space="preserve">Схемы территориального планирования </w:t>
      </w:r>
      <w:r w:rsidR="00885688" w:rsidRPr="007F43BB">
        <w:rPr>
          <w:color w:val="000000" w:themeColor="text1"/>
          <w:sz w:val="24"/>
        </w:rPr>
        <w:t>Республики Дагестан</w:t>
      </w:r>
      <w:r w:rsidR="00362499" w:rsidRPr="007F43BB">
        <w:rPr>
          <w:color w:val="000000" w:themeColor="text1"/>
          <w:sz w:val="24"/>
        </w:rPr>
        <w:t>;</w:t>
      </w:r>
    </w:p>
    <w:p w:rsidR="00362499" w:rsidRPr="007F43BB" w:rsidRDefault="00362499" w:rsidP="00971BA6">
      <w:pPr>
        <w:pStyle w:val="a5"/>
        <w:keepLines/>
        <w:numPr>
          <w:ilvl w:val="0"/>
          <w:numId w:val="16"/>
        </w:numPr>
        <w:suppressAutoHyphens/>
        <w:spacing w:line="360" w:lineRule="auto"/>
        <w:rPr>
          <w:color w:val="000000" w:themeColor="text1"/>
          <w:sz w:val="24"/>
        </w:rPr>
      </w:pPr>
      <w:r w:rsidRPr="007F43BB">
        <w:rPr>
          <w:color w:val="000000" w:themeColor="text1"/>
          <w:sz w:val="24"/>
        </w:rPr>
        <w:t xml:space="preserve">Схемы территориального планирования </w:t>
      </w:r>
      <w:r w:rsidR="000C7F9C">
        <w:rPr>
          <w:color w:val="000000" w:themeColor="text1"/>
          <w:sz w:val="24"/>
        </w:rPr>
        <w:t>Кизилюртовского</w:t>
      </w:r>
      <w:r w:rsidRPr="007F43BB">
        <w:rPr>
          <w:color w:val="000000" w:themeColor="text1"/>
          <w:sz w:val="24"/>
        </w:rPr>
        <w:t xml:space="preserve"> района.</w:t>
      </w:r>
    </w:p>
    <w:p w:rsidR="00F87434" w:rsidRPr="007F43BB" w:rsidRDefault="00F87434" w:rsidP="00971BA6">
      <w:pPr>
        <w:keepLines/>
        <w:suppressAutoHyphens/>
        <w:spacing w:line="360" w:lineRule="auto"/>
        <w:ind w:firstLine="851"/>
        <w:rPr>
          <w:color w:val="000000" w:themeColor="text1"/>
          <w:sz w:val="24"/>
        </w:rPr>
      </w:pPr>
      <w:r w:rsidRPr="007F43BB">
        <w:rPr>
          <w:color w:val="000000" w:themeColor="text1"/>
          <w:sz w:val="24"/>
        </w:rPr>
        <w:t xml:space="preserve">Главным условием реализации инновационного варианта развития является привлечение в экономику, инфраструктуру и социальную сферу </w:t>
      </w:r>
      <w:r w:rsidR="001959A0">
        <w:rPr>
          <w:color w:val="000000" w:themeColor="text1"/>
          <w:sz w:val="24"/>
        </w:rPr>
        <w:t>муниципального образования</w:t>
      </w:r>
      <w:r w:rsidRPr="007F43BB">
        <w:rPr>
          <w:color w:val="000000" w:themeColor="text1"/>
          <w:sz w:val="24"/>
        </w:rPr>
        <w:t xml:space="preserve"> достаточных финансовых ресурсов. Инновационный сценарий развития предполагает в процессе его реализации осуществлять разработку и принятие программных мероприятий в различных сферах деятельности, в том числе коммерческих инвестиционных проектов. </w:t>
      </w:r>
    </w:p>
    <w:p w:rsidR="00F87434" w:rsidRPr="007F43BB" w:rsidRDefault="00F87434" w:rsidP="00971BA6">
      <w:pPr>
        <w:pStyle w:val="a5"/>
        <w:keepLines/>
        <w:suppressAutoHyphens/>
        <w:spacing w:line="360" w:lineRule="auto"/>
        <w:ind w:left="0" w:firstLine="851"/>
        <w:rPr>
          <w:color w:val="000000" w:themeColor="text1"/>
          <w:sz w:val="24"/>
        </w:rPr>
      </w:pPr>
      <w:r w:rsidRPr="007F43BB">
        <w:rPr>
          <w:color w:val="000000" w:themeColor="text1"/>
          <w:sz w:val="24"/>
        </w:rPr>
        <w:t xml:space="preserve">При анализе существующей ситуации были учтены планировочные ограничения, влияющие на территориальное развитие </w:t>
      </w:r>
      <w:r w:rsidR="001959A0" w:rsidRPr="001959A0">
        <w:rPr>
          <w:bCs/>
          <w:sz w:val="24"/>
          <w:szCs w:val="24"/>
        </w:rPr>
        <w:t>муниципального образования</w:t>
      </w:r>
      <w:r w:rsidRPr="007F43BB">
        <w:rPr>
          <w:color w:val="000000" w:themeColor="text1"/>
          <w:sz w:val="24"/>
        </w:rPr>
        <w:t>.</w:t>
      </w:r>
    </w:p>
    <w:p w:rsidR="00BF33BA" w:rsidRPr="007F43BB" w:rsidRDefault="00F87434" w:rsidP="00971BA6">
      <w:pPr>
        <w:pStyle w:val="a5"/>
        <w:keepLines/>
        <w:suppressAutoHyphens/>
        <w:spacing w:line="360" w:lineRule="auto"/>
        <w:ind w:left="0" w:firstLine="851"/>
        <w:rPr>
          <w:color w:val="000000" w:themeColor="text1"/>
          <w:sz w:val="24"/>
        </w:rPr>
      </w:pPr>
      <w:r w:rsidRPr="007F43BB">
        <w:rPr>
          <w:color w:val="000000" w:themeColor="text1"/>
          <w:sz w:val="24"/>
        </w:rPr>
        <w:t>Необходимо постоянно осуществлять</w:t>
      </w:r>
      <w:r w:rsidR="007C468D" w:rsidRPr="007F43BB">
        <w:rPr>
          <w:color w:val="000000" w:themeColor="text1"/>
          <w:sz w:val="24"/>
        </w:rPr>
        <w:t xml:space="preserve"> </w:t>
      </w:r>
      <w:r w:rsidRPr="007F43BB">
        <w:rPr>
          <w:color w:val="000000" w:themeColor="text1"/>
          <w:sz w:val="24"/>
        </w:rPr>
        <w:t xml:space="preserve">разработку инвестиционных проектов для участия в конкурсных отборах, с целью включения их в Программу экономического и социального развития </w:t>
      </w:r>
      <w:r w:rsidR="00885688" w:rsidRPr="007F43BB">
        <w:rPr>
          <w:color w:val="000000" w:themeColor="text1"/>
          <w:sz w:val="24"/>
        </w:rPr>
        <w:t>Республики Дагестан</w:t>
      </w:r>
      <w:r w:rsidRPr="007F43BB">
        <w:rPr>
          <w:color w:val="000000" w:themeColor="text1"/>
          <w:sz w:val="24"/>
        </w:rPr>
        <w:t xml:space="preserve">. </w:t>
      </w:r>
    </w:p>
    <w:p w:rsidR="006B58A4" w:rsidRDefault="006B58A4" w:rsidP="00971BA6">
      <w:pPr>
        <w:pStyle w:val="2"/>
        <w:keepLines/>
        <w:suppressAutoHyphens/>
        <w:spacing w:before="480" w:after="360" w:line="360" w:lineRule="auto"/>
        <w:jc w:val="center"/>
        <w:rPr>
          <w:rFonts w:ascii="Times New Roman" w:hAnsi="Times New Roman" w:cs="Times New Roman"/>
          <w:i w:val="0"/>
          <w:sz w:val="30"/>
          <w:szCs w:val="30"/>
        </w:rPr>
      </w:pPr>
      <w:bookmarkStart w:id="56" w:name="_Toc315701098"/>
      <w:bookmarkStart w:id="57" w:name="_Toc315701099"/>
      <w:bookmarkStart w:id="58" w:name="_Toc342472314"/>
      <w:bookmarkStart w:id="59" w:name="_Toc412106333"/>
      <w:bookmarkEnd w:id="56"/>
      <w:bookmarkEnd w:id="57"/>
      <w:r w:rsidRPr="003144AC">
        <w:rPr>
          <w:rFonts w:ascii="Times New Roman" w:hAnsi="Times New Roman" w:cs="Times New Roman"/>
          <w:i w:val="0"/>
          <w:sz w:val="30"/>
          <w:szCs w:val="30"/>
        </w:rPr>
        <w:lastRenderedPageBreak/>
        <w:t xml:space="preserve">2.1 </w:t>
      </w:r>
      <w:r w:rsidR="00BF33BA" w:rsidRPr="003144AC">
        <w:rPr>
          <w:rFonts w:ascii="Times New Roman" w:hAnsi="Times New Roman" w:cs="Times New Roman"/>
          <w:i w:val="0"/>
          <w:sz w:val="30"/>
          <w:szCs w:val="30"/>
        </w:rPr>
        <w:t>Сведения о программах комплексного социально</w:t>
      </w:r>
      <w:r w:rsidR="00A11A25">
        <w:rPr>
          <w:rFonts w:ascii="Times New Roman" w:hAnsi="Times New Roman" w:cs="Times New Roman"/>
          <w:i w:val="0"/>
          <w:sz w:val="30"/>
          <w:szCs w:val="30"/>
        </w:rPr>
        <w:t xml:space="preserve"> </w:t>
      </w:r>
      <w:proofErr w:type="gramStart"/>
      <w:r w:rsidR="00BF33BA" w:rsidRPr="003144AC">
        <w:rPr>
          <w:rFonts w:ascii="Times New Roman" w:hAnsi="Times New Roman" w:cs="Times New Roman"/>
          <w:i w:val="0"/>
          <w:sz w:val="30"/>
          <w:szCs w:val="30"/>
        </w:rPr>
        <w:t>-э</w:t>
      </w:r>
      <w:proofErr w:type="gramEnd"/>
      <w:r w:rsidR="00BF33BA" w:rsidRPr="003144AC">
        <w:rPr>
          <w:rFonts w:ascii="Times New Roman" w:hAnsi="Times New Roman" w:cs="Times New Roman"/>
          <w:i w:val="0"/>
          <w:sz w:val="30"/>
          <w:szCs w:val="30"/>
        </w:rPr>
        <w:t>кономического развития муниципального образования, для реализации которых осуществляется создание объектов местного значения</w:t>
      </w:r>
      <w:bookmarkEnd w:id="58"/>
      <w:bookmarkEnd w:id="59"/>
    </w:p>
    <w:p w:rsidR="005921BE" w:rsidRPr="005921BE" w:rsidRDefault="005921BE" w:rsidP="00971BA6">
      <w:pPr>
        <w:keepNext/>
        <w:keepLines/>
        <w:adjustRightInd/>
        <w:spacing w:line="360" w:lineRule="auto"/>
        <w:ind w:firstLine="851"/>
        <w:textAlignment w:val="auto"/>
        <w:rPr>
          <w:rFonts w:eastAsia="Calibri"/>
          <w:kern w:val="2"/>
          <w:sz w:val="24"/>
          <w:szCs w:val="24"/>
          <w:lang w:eastAsia="en-US"/>
        </w:rPr>
      </w:pPr>
      <w:r w:rsidRPr="005921BE">
        <w:rPr>
          <w:rFonts w:eastAsia="Calibri"/>
          <w:kern w:val="2"/>
          <w:sz w:val="24"/>
          <w:szCs w:val="24"/>
          <w:lang w:eastAsia="en-US"/>
        </w:rPr>
        <w:t xml:space="preserve">Деятельность органа местного самоуправления по развитию территории будет направлена на реализацию (разработку) следующих  программ и  планов мероприятий: </w:t>
      </w:r>
    </w:p>
    <w:p w:rsidR="005921BE" w:rsidRPr="005921BE" w:rsidRDefault="005921BE" w:rsidP="00186363">
      <w:pPr>
        <w:pStyle w:val="a5"/>
        <w:keepNext/>
        <w:keepLines/>
        <w:numPr>
          <w:ilvl w:val="0"/>
          <w:numId w:val="59"/>
        </w:numPr>
        <w:adjustRightInd/>
        <w:spacing w:line="360" w:lineRule="auto"/>
        <w:textAlignment w:val="auto"/>
        <w:rPr>
          <w:rFonts w:eastAsia="Calibri"/>
          <w:kern w:val="2"/>
          <w:sz w:val="24"/>
          <w:szCs w:val="24"/>
          <w:lang w:eastAsia="en-US"/>
        </w:rPr>
      </w:pPr>
      <w:r w:rsidRPr="005921BE">
        <w:rPr>
          <w:rFonts w:eastAsia="Calibri"/>
          <w:kern w:val="2"/>
          <w:sz w:val="24"/>
          <w:szCs w:val="24"/>
          <w:lang w:eastAsia="en-US"/>
        </w:rPr>
        <w:t>схем</w:t>
      </w:r>
      <w:r w:rsidR="00EB0683">
        <w:rPr>
          <w:rFonts w:eastAsia="Calibri"/>
          <w:kern w:val="2"/>
          <w:sz w:val="24"/>
          <w:szCs w:val="24"/>
          <w:lang w:eastAsia="en-US"/>
        </w:rPr>
        <w:t>а</w:t>
      </w:r>
      <w:r w:rsidRPr="005921BE">
        <w:rPr>
          <w:rFonts w:eastAsia="Calibri"/>
          <w:kern w:val="2"/>
          <w:sz w:val="24"/>
          <w:szCs w:val="24"/>
          <w:lang w:eastAsia="en-US"/>
        </w:rPr>
        <w:t xml:space="preserve"> территориального планирования муниципального района на период до 2040 года;</w:t>
      </w:r>
    </w:p>
    <w:p w:rsidR="005921BE" w:rsidRDefault="005921BE" w:rsidP="00186363">
      <w:pPr>
        <w:pStyle w:val="a5"/>
        <w:keepNext/>
        <w:keepLines/>
        <w:numPr>
          <w:ilvl w:val="0"/>
          <w:numId w:val="59"/>
        </w:numPr>
        <w:adjustRightInd/>
        <w:spacing w:line="360" w:lineRule="auto"/>
        <w:textAlignment w:val="auto"/>
        <w:rPr>
          <w:rFonts w:eastAsia="Calibri"/>
          <w:kern w:val="2"/>
          <w:sz w:val="24"/>
          <w:szCs w:val="24"/>
          <w:lang w:eastAsia="en-US"/>
        </w:rPr>
      </w:pPr>
      <w:r w:rsidRPr="005921BE">
        <w:rPr>
          <w:rFonts w:eastAsia="Calibri"/>
          <w:kern w:val="2"/>
          <w:sz w:val="24"/>
          <w:szCs w:val="24"/>
          <w:lang w:eastAsia="en-US"/>
        </w:rPr>
        <w:t xml:space="preserve">реализации ключевых мероприятий Стратегии социально-экономического развития территориальной зоны </w:t>
      </w:r>
      <w:r w:rsidR="00600CEB">
        <w:rPr>
          <w:rFonts w:eastAsia="Calibri"/>
          <w:kern w:val="2"/>
          <w:sz w:val="24"/>
          <w:szCs w:val="24"/>
          <w:lang w:eastAsia="en-US"/>
        </w:rPr>
        <w:t>«</w:t>
      </w:r>
      <w:r w:rsidR="00C51FFE">
        <w:rPr>
          <w:rFonts w:eastAsia="Calibri"/>
          <w:kern w:val="2"/>
          <w:sz w:val="24"/>
          <w:szCs w:val="24"/>
          <w:lang w:eastAsia="en-US"/>
        </w:rPr>
        <w:t>Центральный</w:t>
      </w:r>
      <w:r w:rsidR="009A30CC">
        <w:rPr>
          <w:rFonts w:eastAsia="Calibri"/>
          <w:kern w:val="2"/>
          <w:sz w:val="24"/>
          <w:szCs w:val="24"/>
          <w:lang w:eastAsia="en-US"/>
        </w:rPr>
        <w:t xml:space="preserve"> Дагестан</w:t>
      </w:r>
      <w:r w:rsidR="00600CEB">
        <w:rPr>
          <w:rFonts w:eastAsia="Calibri"/>
          <w:kern w:val="2"/>
          <w:sz w:val="24"/>
          <w:szCs w:val="24"/>
          <w:lang w:eastAsia="en-US"/>
        </w:rPr>
        <w:t>»</w:t>
      </w:r>
      <w:r w:rsidR="009A30CC">
        <w:rPr>
          <w:rFonts w:eastAsia="Calibri"/>
          <w:kern w:val="2"/>
          <w:sz w:val="24"/>
          <w:szCs w:val="24"/>
          <w:lang w:eastAsia="en-US"/>
        </w:rPr>
        <w:t xml:space="preserve"> до 2025 года;</w:t>
      </w:r>
    </w:p>
    <w:p w:rsidR="009A30CC" w:rsidRPr="005921BE" w:rsidRDefault="009A30CC" w:rsidP="00186363">
      <w:pPr>
        <w:pStyle w:val="a5"/>
        <w:keepNext/>
        <w:keepLines/>
        <w:numPr>
          <w:ilvl w:val="0"/>
          <w:numId w:val="59"/>
        </w:numPr>
        <w:adjustRightInd/>
        <w:spacing w:line="360" w:lineRule="auto"/>
        <w:textAlignment w:val="auto"/>
        <w:rPr>
          <w:rFonts w:eastAsia="Calibri"/>
          <w:kern w:val="2"/>
          <w:sz w:val="24"/>
          <w:szCs w:val="24"/>
          <w:lang w:eastAsia="en-US"/>
        </w:rPr>
      </w:pPr>
      <w:r>
        <w:rPr>
          <w:rFonts w:eastAsia="Calibri"/>
          <w:kern w:val="2"/>
          <w:sz w:val="24"/>
          <w:szCs w:val="24"/>
          <w:lang w:eastAsia="en-US"/>
        </w:rPr>
        <w:t>с</w:t>
      </w:r>
      <w:r w:rsidRPr="005921BE">
        <w:rPr>
          <w:rFonts w:eastAsia="Calibri"/>
          <w:kern w:val="2"/>
          <w:sz w:val="24"/>
          <w:szCs w:val="24"/>
          <w:lang w:eastAsia="en-US"/>
        </w:rPr>
        <w:t>тратеги</w:t>
      </w:r>
      <w:r>
        <w:rPr>
          <w:rFonts w:eastAsia="Calibri"/>
          <w:kern w:val="2"/>
          <w:sz w:val="24"/>
          <w:szCs w:val="24"/>
          <w:lang w:eastAsia="en-US"/>
        </w:rPr>
        <w:t>и</w:t>
      </w:r>
      <w:r w:rsidRPr="005921BE">
        <w:rPr>
          <w:rFonts w:eastAsia="Calibri"/>
          <w:kern w:val="2"/>
          <w:sz w:val="24"/>
          <w:szCs w:val="24"/>
          <w:lang w:eastAsia="en-US"/>
        </w:rPr>
        <w:t xml:space="preserve"> и государственн</w:t>
      </w:r>
      <w:r>
        <w:rPr>
          <w:rFonts w:eastAsia="Calibri"/>
          <w:kern w:val="2"/>
          <w:sz w:val="24"/>
          <w:szCs w:val="24"/>
          <w:lang w:eastAsia="en-US"/>
        </w:rPr>
        <w:t>ой</w:t>
      </w:r>
      <w:r w:rsidRPr="005921BE">
        <w:rPr>
          <w:rFonts w:eastAsia="Calibri"/>
          <w:kern w:val="2"/>
          <w:sz w:val="24"/>
          <w:szCs w:val="24"/>
          <w:lang w:eastAsia="en-US"/>
        </w:rPr>
        <w:t xml:space="preserve"> программ</w:t>
      </w:r>
      <w:r>
        <w:rPr>
          <w:rFonts w:eastAsia="Calibri"/>
          <w:kern w:val="2"/>
          <w:sz w:val="24"/>
          <w:szCs w:val="24"/>
          <w:lang w:eastAsia="en-US"/>
        </w:rPr>
        <w:t>ы</w:t>
      </w:r>
      <w:r w:rsidRPr="005921BE">
        <w:rPr>
          <w:rFonts w:eastAsia="Calibri"/>
          <w:kern w:val="2"/>
          <w:sz w:val="24"/>
          <w:szCs w:val="24"/>
          <w:lang w:eastAsia="en-US"/>
        </w:rPr>
        <w:t xml:space="preserve"> Российской Федерации </w:t>
      </w:r>
      <w:r w:rsidR="00600CEB">
        <w:rPr>
          <w:rFonts w:eastAsia="Calibri"/>
          <w:kern w:val="2"/>
          <w:sz w:val="24"/>
          <w:szCs w:val="24"/>
          <w:lang w:eastAsia="en-US"/>
        </w:rPr>
        <w:t>«</w:t>
      </w:r>
      <w:r w:rsidRPr="005921BE">
        <w:rPr>
          <w:rFonts w:eastAsia="Calibri"/>
          <w:kern w:val="2"/>
          <w:sz w:val="24"/>
          <w:szCs w:val="24"/>
          <w:lang w:eastAsia="en-US"/>
        </w:rPr>
        <w:t>Развитие Северокавказского федерального округа</w:t>
      </w:r>
      <w:r w:rsidR="00600CEB">
        <w:rPr>
          <w:rFonts w:eastAsia="Calibri"/>
          <w:kern w:val="2"/>
          <w:sz w:val="24"/>
          <w:szCs w:val="24"/>
          <w:lang w:eastAsia="en-US"/>
        </w:rPr>
        <w:t>»</w:t>
      </w:r>
      <w:r>
        <w:rPr>
          <w:rFonts w:eastAsia="Calibri"/>
          <w:kern w:val="2"/>
          <w:sz w:val="24"/>
          <w:szCs w:val="24"/>
          <w:lang w:eastAsia="en-US"/>
        </w:rPr>
        <w:t xml:space="preserve"> на период до 2025 года;</w:t>
      </w:r>
    </w:p>
    <w:p w:rsidR="009A30CC" w:rsidRPr="005921BE" w:rsidRDefault="00982F0B" w:rsidP="00186363">
      <w:pPr>
        <w:pStyle w:val="a5"/>
        <w:keepNext/>
        <w:keepLines/>
        <w:numPr>
          <w:ilvl w:val="0"/>
          <w:numId w:val="59"/>
        </w:numPr>
        <w:adjustRightInd/>
        <w:spacing w:line="360" w:lineRule="auto"/>
        <w:textAlignment w:val="auto"/>
        <w:rPr>
          <w:rFonts w:eastAsia="Calibri"/>
          <w:kern w:val="2"/>
          <w:sz w:val="24"/>
          <w:szCs w:val="24"/>
          <w:lang w:eastAsia="en-US"/>
        </w:rPr>
      </w:pPr>
      <w:r>
        <w:rPr>
          <w:rFonts w:eastAsia="Calibri"/>
          <w:kern w:val="2"/>
          <w:sz w:val="24"/>
          <w:szCs w:val="24"/>
          <w:lang w:eastAsia="en-US"/>
        </w:rPr>
        <w:t>и</w:t>
      </w:r>
      <w:r w:rsidR="009A30CC" w:rsidRPr="005921BE">
        <w:rPr>
          <w:rFonts w:eastAsia="Calibri"/>
          <w:kern w:val="2"/>
          <w:sz w:val="24"/>
          <w:szCs w:val="24"/>
          <w:lang w:eastAsia="en-US"/>
        </w:rPr>
        <w:t>нвестиционн</w:t>
      </w:r>
      <w:r>
        <w:rPr>
          <w:rFonts w:eastAsia="Calibri"/>
          <w:kern w:val="2"/>
          <w:sz w:val="24"/>
          <w:szCs w:val="24"/>
          <w:lang w:eastAsia="en-US"/>
        </w:rPr>
        <w:t>ой</w:t>
      </w:r>
      <w:r w:rsidR="009A30CC" w:rsidRPr="005921BE">
        <w:rPr>
          <w:rFonts w:eastAsia="Calibri"/>
          <w:kern w:val="2"/>
          <w:sz w:val="24"/>
          <w:szCs w:val="24"/>
          <w:lang w:eastAsia="en-US"/>
        </w:rPr>
        <w:t xml:space="preserve"> программ</w:t>
      </w:r>
      <w:r>
        <w:rPr>
          <w:rFonts w:eastAsia="Calibri"/>
          <w:kern w:val="2"/>
          <w:sz w:val="24"/>
          <w:szCs w:val="24"/>
          <w:lang w:eastAsia="en-US"/>
        </w:rPr>
        <w:t>ы</w:t>
      </w:r>
      <w:r w:rsidR="009A30CC" w:rsidRPr="005921BE">
        <w:rPr>
          <w:rFonts w:eastAsia="Calibri"/>
          <w:kern w:val="2"/>
          <w:sz w:val="24"/>
          <w:szCs w:val="24"/>
          <w:lang w:eastAsia="en-US"/>
        </w:rPr>
        <w:t xml:space="preserve"> ОАО </w:t>
      </w:r>
      <w:r w:rsidR="00600CEB">
        <w:rPr>
          <w:rFonts w:eastAsia="Calibri"/>
          <w:kern w:val="2"/>
          <w:sz w:val="24"/>
          <w:szCs w:val="24"/>
          <w:lang w:eastAsia="en-US"/>
        </w:rPr>
        <w:t>«</w:t>
      </w:r>
      <w:r w:rsidR="009A30CC" w:rsidRPr="005921BE">
        <w:rPr>
          <w:rFonts w:eastAsia="Calibri"/>
          <w:kern w:val="2"/>
          <w:sz w:val="24"/>
          <w:szCs w:val="24"/>
          <w:lang w:eastAsia="en-US"/>
        </w:rPr>
        <w:t>МРСК Северного Кавказа</w:t>
      </w:r>
      <w:r w:rsidR="00600CEB">
        <w:rPr>
          <w:rFonts w:eastAsia="Calibri"/>
          <w:kern w:val="2"/>
          <w:sz w:val="24"/>
          <w:szCs w:val="24"/>
          <w:lang w:eastAsia="en-US"/>
        </w:rPr>
        <w:t>»</w:t>
      </w:r>
      <w:r w:rsidR="009A30CC">
        <w:rPr>
          <w:rFonts w:eastAsia="Calibri"/>
          <w:kern w:val="2"/>
          <w:sz w:val="24"/>
          <w:szCs w:val="24"/>
          <w:lang w:eastAsia="en-US"/>
        </w:rPr>
        <w:t xml:space="preserve"> на период 2012-2017гг;</w:t>
      </w:r>
    </w:p>
    <w:p w:rsidR="009A30CC" w:rsidRPr="00982F0B" w:rsidRDefault="00982F0B" w:rsidP="00186363">
      <w:pPr>
        <w:pStyle w:val="a5"/>
        <w:keepNext/>
        <w:keepLines/>
        <w:numPr>
          <w:ilvl w:val="0"/>
          <w:numId w:val="59"/>
        </w:numPr>
        <w:adjustRightInd/>
        <w:spacing w:line="360" w:lineRule="auto"/>
        <w:textAlignment w:val="auto"/>
        <w:rPr>
          <w:rFonts w:eastAsia="Calibri"/>
          <w:kern w:val="2"/>
          <w:sz w:val="24"/>
          <w:szCs w:val="24"/>
          <w:lang w:eastAsia="en-US"/>
        </w:rPr>
      </w:pPr>
      <w:r>
        <w:rPr>
          <w:rFonts w:eastAsia="Calibri"/>
          <w:kern w:val="2"/>
          <w:sz w:val="24"/>
          <w:szCs w:val="24"/>
          <w:lang w:eastAsia="en-US"/>
        </w:rPr>
        <w:t>г</w:t>
      </w:r>
      <w:r w:rsidRPr="00982F0B">
        <w:rPr>
          <w:rFonts w:eastAsia="Calibri"/>
          <w:kern w:val="2"/>
          <w:sz w:val="24"/>
          <w:szCs w:val="24"/>
          <w:lang w:eastAsia="en-US"/>
        </w:rPr>
        <w:t>осударственной программ</w:t>
      </w:r>
      <w:r>
        <w:rPr>
          <w:rFonts w:eastAsia="Calibri"/>
          <w:kern w:val="2"/>
          <w:sz w:val="24"/>
          <w:szCs w:val="24"/>
          <w:lang w:eastAsia="en-US"/>
        </w:rPr>
        <w:t>ы Республики Д</w:t>
      </w:r>
      <w:r w:rsidRPr="00982F0B">
        <w:rPr>
          <w:rFonts w:eastAsia="Calibri"/>
          <w:kern w:val="2"/>
          <w:sz w:val="24"/>
          <w:szCs w:val="24"/>
          <w:lang w:eastAsia="en-US"/>
        </w:rPr>
        <w:t xml:space="preserve">агестан </w:t>
      </w:r>
      <w:r w:rsidR="00600CEB">
        <w:rPr>
          <w:rFonts w:eastAsia="Calibri"/>
          <w:kern w:val="2"/>
          <w:sz w:val="24"/>
          <w:szCs w:val="24"/>
          <w:lang w:eastAsia="en-US"/>
        </w:rPr>
        <w:t>«</w:t>
      </w:r>
      <w:r>
        <w:rPr>
          <w:rFonts w:eastAsia="Calibri"/>
          <w:kern w:val="2"/>
          <w:sz w:val="24"/>
          <w:szCs w:val="24"/>
          <w:lang w:eastAsia="en-US"/>
        </w:rPr>
        <w:t>У</w:t>
      </w:r>
      <w:r w:rsidRPr="00982F0B">
        <w:rPr>
          <w:rFonts w:eastAsia="Calibri"/>
          <w:kern w:val="2"/>
          <w:sz w:val="24"/>
          <w:szCs w:val="24"/>
          <w:lang w:eastAsia="en-US"/>
        </w:rPr>
        <w:t>стойчивое развитие сельских территорий на 2014-2017 годы и на период до 2020 года</w:t>
      </w:r>
      <w:r w:rsidR="00600CEB">
        <w:rPr>
          <w:rFonts w:eastAsia="Calibri"/>
          <w:kern w:val="2"/>
          <w:sz w:val="24"/>
          <w:szCs w:val="24"/>
          <w:lang w:eastAsia="en-US"/>
        </w:rPr>
        <w:t>»</w:t>
      </w:r>
      <w:r>
        <w:rPr>
          <w:rFonts w:eastAsia="Calibri"/>
          <w:kern w:val="2"/>
          <w:sz w:val="24"/>
          <w:szCs w:val="24"/>
          <w:lang w:eastAsia="en-US"/>
        </w:rPr>
        <w:t>.</w:t>
      </w:r>
    </w:p>
    <w:p w:rsidR="00114B21" w:rsidRPr="005921BE" w:rsidRDefault="005921BE" w:rsidP="00971BA6">
      <w:pPr>
        <w:keepNext/>
        <w:keepLines/>
        <w:adjustRightInd/>
        <w:spacing w:line="360" w:lineRule="auto"/>
        <w:ind w:firstLine="851"/>
        <w:textAlignment w:val="auto"/>
        <w:rPr>
          <w:rFonts w:eastAsia="Calibri"/>
          <w:kern w:val="2"/>
          <w:sz w:val="24"/>
          <w:szCs w:val="24"/>
          <w:lang w:eastAsia="en-US"/>
        </w:rPr>
      </w:pPr>
      <w:r w:rsidRPr="005921BE">
        <w:rPr>
          <w:rFonts w:eastAsia="Calibri"/>
          <w:kern w:val="2"/>
          <w:sz w:val="24"/>
          <w:szCs w:val="24"/>
          <w:lang w:eastAsia="en-US"/>
        </w:rPr>
        <w:t>В том числе будут учтены следующие р</w:t>
      </w:r>
      <w:r w:rsidR="00114B21" w:rsidRPr="005921BE">
        <w:rPr>
          <w:rFonts w:eastAsia="Calibri"/>
          <w:kern w:val="2"/>
          <w:sz w:val="24"/>
          <w:szCs w:val="24"/>
          <w:lang w:eastAsia="en-US"/>
        </w:rPr>
        <w:t>еспубликанские программы</w:t>
      </w:r>
      <w:r>
        <w:rPr>
          <w:rFonts w:eastAsia="Calibri"/>
          <w:kern w:val="2"/>
          <w:sz w:val="24"/>
          <w:szCs w:val="24"/>
          <w:lang w:eastAsia="en-US"/>
        </w:rPr>
        <w:t>:</w:t>
      </w:r>
    </w:p>
    <w:p w:rsidR="005921BE" w:rsidRPr="005921BE" w:rsidRDefault="005921BE" w:rsidP="00186363">
      <w:pPr>
        <w:pStyle w:val="a5"/>
        <w:keepNext/>
        <w:keepLines/>
        <w:numPr>
          <w:ilvl w:val="0"/>
          <w:numId w:val="59"/>
        </w:numPr>
        <w:adjustRightInd/>
        <w:spacing w:line="360" w:lineRule="auto"/>
        <w:textAlignment w:val="auto"/>
        <w:rPr>
          <w:rFonts w:eastAsia="Calibri"/>
          <w:kern w:val="2"/>
          <w:sz w:val="24"/>
          <w:szCs w:val="24"/>
          <w:lang w:eastAsia="en-US"/>
        </w:rPr>
      </w:pPr>
      <w:r w:rsidRPr="005921BE">
        <w:rPr>
          <w:rFonts w:eastAsia="Calibri"/>
          <w:kern w:val="2"/>
          <w:sz w:val="24"/>
          <w:szCs w:val="24"/>
          <w:lang w:eastAsia="en-US"/>
        </w:rPr>
        <w:t xml:space="preserve">Республиканская целевая программа </w:t>
      </w:r>
      <w:r w:rsidR="00600CEB">
        <w:rPr>
          <w:rFonts w:eastAsia="Calibri"/>
          <w:kern w:val="2"/>
          <w:sz w:val="24"/>
          <w:szCs w:val="24"/>
          <w:lang w:eastAsia="en-US"/>
        </w:rPr>
        <w:t>«</w:t>
      </w:r>
      <w:r w:rsidRPr="005921BE">
        <w:rPr>
          <w:rFonts w:eastAsia="Calibri"/>
          <w:kern w:val="2"/>
          <w:sz w:val="24"/>
          <w:szCs w:val="24"/>
          <w:lang w:eastAsia="en-US"/>
        </w:rPr>
        <w:t>Энергосбережение и повышение энергетической эффективности в Республике Дагестан на 2011-2015 годы и на период до 2020 года</w:t>
      </w:r>
      <w:r w:rsidR="00600CEB">
        <w:rPr>
          <w:rFonts w:eastAsia="Calibri"/>
          <w:kern w:val="2"/>
          <w:sz w:val="24"/>
          <w:szCs w:val="24"/>
          <w:lang w:eastAsia="en-US"/>
        </w:rPr>
        <w:t>»</w:t>
      </w:r>
      <w:r w:rsidRPr="005921BE">
        <w:rPr>
          <w:rFonts w:eastAsia="Calibri"/>
          <w:kern w:val="2"/>
          <w:sz w:val="24"/>
          <w:szCs w:val="24"/>
          <w:lang w:eastAsia="en-US"/>
        </w:rPr>
        <w:t>;</w:t>
      </w:r>
    </w:p>
    <w:p w:rsidR="005921BE" w:rsidRPr="005921BE" w:rsidRDefault="005921BE" w:rsidP="00186363">
      <w:pPr>
        <w:pStyle w:val="a5"/>
        <w:keepNext/>
        <w:keepLines/>
        <w:numPr>
          <w:ilvl w:val="0"/>
          <w:numId w:val="59"/>
        </w:numPr>
        <w:adjustRightInd/>
        <w:spacing w:line="360" w:lineRule="auto"/>
        <w:textAlignment w:val="auto"/>
        <w:rPr>
          <w:rFonts w:eastAsia="Calibri"/>
          <w:kern w:val="2"/>
          <w:sz w:val="24"/>
          <w:szCs w:val="24"/>
          <w:lang w:eastAsia="en-US"/>
        </w:rPr>
      </w:pPr>
      <w:r w:rsidRPr="005921BE">
        <w:rPr>
          <w:rFonts w:eastAsia="Calibri"/>
          <w:kern w:val="2"/>
          <w:sz w:val="24"/>
          <w:szCs w:val="24"/>
          <w:lang w:eastAsia="en-US"/>
        </w:rPr>
        <w:t xml:space="preserve">Республиканская целевая программа </w:t>
      </w:r>
      <w:r w:rsidR="00600CEB">
        <w:rPr>
          <w:rFonts w:eastAsia="Calibri"/>
          <w:kern w:val="2"/>
          <w:sz w:val="24"/>
          <w:szCs w:val="24"/>
          <w:lang w:eastAsia="en-US"/>
        </w:rPr>
        <w:t>«</w:t>
      </w:r>
      <w:r w:rsidRPr="005921BE">
        <w:rPr>
          <w:rFonts w:eastAsia="Calibri"/>
          <w:kern w:val="2"/>
          <w:sz w:val="24"/>
          <w:szCs w:val="24"/>
          <w:lang w:eastAsia="en-US"/>
        </w:rPr>
        <w:t>Развитие виноградарства и виноделия в Республике Дагестан</w:t>
      </w:r>
      <w:r w:rsidR="00600CEB">
        <w:rPr>
          <w:rFonts w:eastAsia="Calibri"/>
          <w:kern w:val="2"/>
          <w:sz w:val="24"/>
          <w:szCs w:val="24"/>
          <w:lang w:eastAsia="en-US"/>
        </w:rPr>
        <w:t>»</w:t>
      </w:r>
      <w:r w:rsidRPr="005921BE">
        <w:rPr>
          <w:rFonts w:eastAsia="Calibri"/>
          <w:kern w:val="2"/>
          <w:sz w:val="24"/>
          <w:szCs w:val="24"/>
          <w:lang w:eastAsia="en-US"/>
        </w:rPr>
        <w:t xml:space="preserve"> на 2011- 2020 годы</w:t>
      </w:r>
      <w:r w:rsidR="00600CEB">
        <w:rPr>
          <w:rFonts w:eastAsia="Calibri"/>
          <w:kern w:val="2"/>
          <w:sz w:val="24"/>
          <w:szCs w:val="24"/>
          <w:lang w:eastAsia="en-US"/>
        </w:rPr>
        <w:t>»</w:t>
      </w:r>
      <w:r w:rsidRPr="005921BE">
        <w:rPr>
          <w:rFonts w:eastAsia="Calibri"/>
          <w:kern w:val="2"/>
          <w:sz w:val="24"/>
          <w:szCs w:val="24"/>
          <w:lang w:eastAsia="en-US"/>
        </w:rPr>
        <w:t>;</w:t>
      </w:r>
    </w:p>
    <w:p w:rsidR="00EA3EBE" w:rsidRPr="005921BE" w:rsidRDefault="00EA3EBE" w:rsidP="00186363">
      <w:pPr>
        <w:pStyle w:val="a5"/>
        <w:keepNext/>
        <w:keepLines/>
        <w:numPr>
          <w:ilvl w:val="0"/>
          <w:numId w:val="59"/>
        </w:numPr>
        <w:adjustRightInd/>
        <w:spacing w:line="360" w:lineRule="auto"/>
        <w:textAlignment w:val="auto"/>
        <w:rPr>
          <w:rFonts w:eastAsia="Calibri"/>
          <w:kern w:val="2"/>
          <w:sz w:val="24"/>
          <w:szCs w:val="24"/>
          <w:lang w:eastAsia="en-US"/>
        </w:rPr>
      </w:pPr>
      <w:bookmarkStart w:id="60" w:name="_Toc268263635"/>
      <w:bookmarkStart w:id="61" w:name="_Toc342472315"/>
      <w:r w:rsidRPr="005921BE">
        <w:rPr>
          <w:rFonts w:eastAsia="Calibri"/>
          <w:kern w:val="2"/>
          <w:sz w:val="24"/>
          <w:szCs w:val="24"/>
          <w:lang w:eastAsia="en-US"/>
        </w:rPr>
        <w:t xml:space="preserve">Республиканская целевая программа </w:t>
      </w:r>
      <w:r w:rsidR="00600CEB">
        <w:rPr>
          <w:rFonts w:eastAsia="Calibri"/>
          <w:kern w:val="2"/>
          <w:sz w:val="24"/>
          <w:szCs w:val="24"/>
          <w:lang w:eastAsia="en-US"/>
        </w:rPr>
        <w:t>«</w:t>
      </w:r>
      <w:r w:rsidRPr="005921BE">
        <w:rPr>
          <w:rFonts w:eastAsia="Calibri"/>
          <w:kern w:val="2"/>
          <w:sz w:val="24"/>
          <w:szCs w:val="24"/>
          <w:lang w:eastAsia="en-US"/>
        </w:rPr>
        <w:t>Стимулирование развития жилищного строительства в Республике Дагестан на 2011-2015 годы</w:t>
      </w:r>
      <w:r w:rsidR="00600CEB">
        <w:rPr>
          <w:rFonts w:eastAsia="Calibri"/>
          <w:kern w:val="2"/>
          <w:sz w:val="24"/>
          <w:szCs w:val="24"/>
          <w:lang w:eastAsia="en-US"/>
        </w:rPr>
        <w:t>»</w:t>
      </w:r>
      <w:r w:rsidRPr="005921BE">
        <w:rPr>
          <w:rFonts w:eastAsia="Calibri"/>
          <w:kern w:val="2"/>
          <w:sz w:val="24"/>
          <w:szCs w:val="24"/>
          <w:lang w:eastAsia="en-US"/>
        </w:rPr>
        <w:t>.</w:t>
      </w:r>
    </w:p>
    <w:p w:rsidR="00EA3EBE" w:rsidRPr="005921BE" w:rsidRDefault="00EA3EBE" w:rsidP="00186363">
      <w:pPr>
        <w:pStyle w:val="a5"/>
        <w:keepNext/>
        <w:keepLines/>
        <w:numPr>
          <w:ilvl w:val="0"/>
          <w:numId w:val="59"/>
        </w:numPr>
        <w:adjustRightInd/>
        <w:spacing w:line="360" w:lineRule="auto"/>
        <w:textAlignment w:val="auto"/>
        <w:rPr>
          <w:rFonts w:eastAsia="Calibri"/>
          <w:kern w:val="2"/>
          <w:sz w:val="24"/>
          <w:szCs w:val="24"/>
          <w:lang w:eastAsia="en-US"/>
        </w:rPr>
      </w:pPr>
      <w:r w:rsidRPr="005921BE">
        <w:rPr>
          <w:rFonts w:eastAsia="Calibri"/>
          <w:kern w:val="2"/>
          <w:sz w:val="24"/>
          <w:szCs w:val="24"/>
          <w:lang w:eastAsia="en-US"/>
        </w:rPr>
        <w:t xml:space="preserve">Республиканская целевая программа </w:t>
      </w:r>
      <w:r w:rsidR="00600CEB">
        <w:rPr>
          <w:rFonts w:eastAsia="Calibri"/>
          <w:kern w:val="2"/>
          <w:sz w:val="24"/>
          <w:szCs w:val="24"/>
          <w:lang w:eastAsia="en-US"/>
        </w:rPr>
        <w:t>«</w:t>
      </w:r>
      <w:r w:rsidRPr="005921BE">
        <w:rPr>
          <w:rFonts w:eastAsia="Calibri"/>
          <w:kern w:val="2"/>
          <w:sz w:val="24"/>
          <w:szCs w:val="24"/>
          <w:lang w:eastAsia="en-US"/>
        </w:rPr>
        <w:t>Развитие малого и среднего предпринимательства в Республике Дагестан на 2012-2015 годы</w:t>
      </w:r>
      <w:r w:rsidR="00600CEB">
        <w:rPr>
          <w:rFonts w:eastAsia="Calibri"/>
          <w:kern w:val="2"/>
          <w:sz w:val="24"/>
          <w:szCs w:val="24"/>
          <w:lang w:eastAsia="en-US"/>
        </w:rPr>
        <w:t>»</w:t>
      </w:r>
      <w:r w:rsidRPr="005921BE">
        <w:rPr>
          <w:rFonts w:eastAsia="Calibri"/>
          <w:kern w:val="2"/>
          <w:sz w:val="24"/>
          <w:szCs w:val="24"/>
          <w:lang w:eastAsia="en-US"/>
        </w:rPr>
        <w:t>.</w:t>
      </w:r>
    </w:p>
    <w:p w:rsidR="00EA3EBE" w:rsidRPr="005921BE" w:rsidRDefault="00EA3EBE" w:rsidP="00186363">
      <w:pPr>
        <w:pStyle w:val="a5"/>
        <w:keepNext/>
        <w:keepLines/>
        <w:numPr>
          <w:ilvl w:val="0"/>
          <w:numId w:val="59"/>
        </w:numPr>
        <w:adjustRightInd/>
        <w:spacing w:line="360" w:lineRule="auto"/>
        <w:textAlignment w:val="auto"/>
        <w:rPr>
          <w:rFonts w:eastAsia="Calibri"/>
          <w:kern w:val="2"/>
          <w:sz w:val="24"/>
          <w:szCs w:val="24"/>
          <w:lang w:eastAsia="en-US"/>
        </w:rPr>
      </w:pPr>
      <w:r w:rsidRPr="005921BE">
        <w:rPr>
          <w:rFonts w:eastAsia="Calibri"/>
          <w:kern w:val="2"/>
          <w:sz w:val="24"/>
          <w:szCs w:val="24"/>
          <w:lang w:eastAsia="en-US"/>
        </w:rPr>
        <w:t xml:space="preserve">Республиканская целевая программа </w:t>
      </w:r>
      <w:r w:rsidR="00600CEB">
        <w:rPr>
          <w:rFonts w:eastAsia="Calibri"/>
          <w:kern w:val="2"/>
          <w:sz w:val="24"/>
          <w:szCs w:val="24"/>
          <w:lang w:eastAsia="en-US"/>
        </w:rPr>
        <w:t>«</w:t>
      </w:r>
      <w:r w:rsidRPr="005921BE">
        <w:rPr>
          <w:rFonts w:eastAsia="Calibri"/>
          <w:kern w:val="2"/>
          <w:sz w:val="24"/>
          <w:szCs w:val="24"/>
          <w:lang w:eastAsia="en-US"/>
        </w:rPr>
        <w:t>Развитие футбола в Республике Дагестан на 2011-2013 годы</w:t>
      </w:r>
      <w:r w:rsidR="00600CEB">
        <w:rPr>
          <w:rFonts w:eastAsia="Calibri"/>
          <w:kern w:val="2"/>
          <w:sz w:val="24"/>
          <w:szCs w:val="24"/>
          <w:lang w:eastAsia="en-US"/>
        </w:rPr>
        <w:t>»</w:t>
      </w:r>
      <w:r w:rsidRPr="005921BE">
        <w:rPr>
          <w:rFonts w:eastAsia="Calibri"/>
          <w:kern w:val="2"/>
          <w:sz w:val="24"/>
          <w:szCs w:val="24"/>
          <w:lang w:eastAsia="en-US"/>
        </w:rPr>
        <w:t>.</w:t>
      </w:r>
    </w:p>
    <w:p w:rsidR="00EA3EBE" w:rsidRPr="005921BE" w:rsidRDefault="00EA3EBE" w:rsidP="00186363">
      <w:pPr>
        <w:pStyle w:val="a5"/>
        <w:keepNext/>
        <w:keepLines/>
        <w:numPr>
          <w:ilvl w:val="0"/>
          <w:numId w:val="59"/>
        </w:numPr>
        <w:adjustRightInd/>
        <w:spacing w:line="360" w:lineRule="auto"/>
        <w:textAlignment w:val="auto"/>
        <w:rPr>
          <w:rFonts w:eastAsia="Calibri"/>
          <w:kern w:val="2"/>
          <w:sz w:val="24"/>
          <w:szCs w:val="24"/>
          <w:lang w:eastAsia="en-US"/>
        </w:rPr>
      </w:pPr>
      <w:r w:rsidRPr="005921BE">
        <w:rPr>
          <w:rFonts w:eastAsia="Calibri"/>
          <w:kern w:val="2"/>
          <w:sz w:val="24"/>
          <w:szCs w:val="24"/>
          <w:lang w:eastAsia="en-US"/>
        </w:rPr>
        <w:t xml:space="preserve">Республиканская целевая программа </w:t>
      </w:r>
      <w:r w:rsidR="00600CEB">
        <w:rPr>
          <w:rFonts w:eastAsia="Calibri"/>
          <w:kern w:val="2"/>
          <w:sz w:val="24"/>
          <w:szCs w:val="24"/>
          <w:lang w:eastAsia="en-US"/>
        </w:rPr>
        <w:t>«</w:t>
      </w:r>
      <w:r w:rsidRPr="005921BE">
        <w:rPr>
          <w:rFonts w:eastAsia="Calibri"/>
          <w:kern w:val="2"/>
          <w:sz w:val="24"/>
          <w:szCs w:val="24"/>
          <w:lang w:eastAsia="en-US"/>
        </w:rPr>
        <w:t>Развитие народных художественных промыслов на 2011-2016 годы</w:t>
      </w:r>
      <w:r w:rsidR="00600CEB">
        <w:rPr>
          <w:rFonts w:eastAsia="Calibri"/>
          <w:kern w:val="2"/>
          <w:sz w:val="24"/>
          <w:szCs w:val="24"/>
          <w:lang w:eastAsia="en-US"/>
        </w:rPr>
        <w:t>»</w:t>
      </w:r>
      <w:r w:rsidRPr="005921BE">
        <w:rPr>
          <w:rFonts w:eastAsia="Calibri"/>
          <w:kern w:val="2"/>
          <w:sz w:val="24"/>
          <w:szCs w:val="24"/>
          <w:lang w:eastAsia="en-US"/>
        </w:rPr>
        <w:t>.</w:t>
      </w:r>
    </w:p>
    <w:p w:rsidR="00EA3EBE" w:rsidRPr="005921BE" w:rsidRDefault="00EA3EBE" w:rsidP="00186363">
      <w:pPr>
        <w:pStyle w:val="a5"/>
        <w:keepNext/>
        <w:keepLines/>
        <w:numPr>
          <w:ilvl w:val="0"/>
          <w:numId w:val="59"/>
        </w:numPr>
        <w:adjustRightInd/>
        <w:spacing w:line="360" w:lineRule="auto"/>
        <w:textAlignment w:val="auto"/>
        <w:rPr>
          <w:rFonts w:eastAsia="Calibri"/>
          <w:kern w:val="2"/>
          <w:sz w:val="24"/>
          <w:szCs w:val="24"/>
          <w:lang w:eastAsia="en-US"/>
        </w:rPr>
      </w:pPr>
      <w:r w:rsidRPr="005921BE">
        <w:rPr>
          <w:rFonts w:eastAsia="Calibri"/>
          <w:kern w:val="2"/>
          <w:sz w:val="24"/>
          <w:szCs w:val="24"/>
          <w:lang w:eastAsia="en-US"/>
        </w:rPr>
        <w:t xml:space="preserve">Республиканская целевая программа </w:t>
      </w:r>
      <w:r w:rsidR="00600CEB">
        <w:rPr>
          <w:rFonts w:eastAsia="Calibri"/>
          <w:kern w:val="2"/>
          <w:sz w:val="24"/>
          <w:szCs w:val="24"/>
          <w:lang w:eastAsia="en-US"/>
        </w:rPr>
        <w:t>«</w:t>
      </w:r>
      <w:r w:rsidRPr="005921BE">
        <w:rPr>
          <w:rFonts w:eastAsia="Calibri"/>
          <w:kern w:val="2"/>
          <w:sz w:val="24"/>
          <w:szCs w:val="24"/>
          <w:lang w:eastAsia="en-US"/>
        </w:rPr>
        <w:t>Развитие национальных отношений в Республике Дагестан на 2011-2015 годы</w:t>
      </w:r>
      <w:r w:rsidR="00600CEB">
        <w:rPr>
          <w:rFonts w:eastAsia="Calibri"/>
          <w:kern w:val="2"/>
          <w:sz w:val="24"/>
          <w:szCs w:val="24"/>
          <w:lang w:eastAsia="en-US"/>
        </w:rPr>
        <w:t>»</w:t>
      </w:r>
      <w:r w:rsidRPr="005921BE">
        <w:rPr>
          <w:rFonts w:eastAsia="Calibri"/>
          <w:kern w:val="2"/>
          <w:sz w:val="24"/>
          <w:szCs w:val="24"/>
          <w:lang w:eastAsia="en-US"/>
        </w:rPr>
        <w:t>.</w:t>
      </w:r>
    </w:p>
    <w:p w:rsidR="00EA3EBE" w:rsidRPr="005921BE" w:rsidRDefault="00EA3EBE" w:rsidP="00186363">
      <w:pPr>
        <w:pStyle w:val="a5"/>
        <w:keepNext/>
        <w:keepLines/>
        <w:numPr>
          <w:ilvl w:val="0"/>
          <w:numId w:val="59"/>
        </w:numPr>
        <w:adjustRightInd/>
        <w:spacing w:line="360" w:lineRule="auto"/>
        <w:textAlignment w:val="auto"/>
        <w:rPr>
          <w:rFonts w:eastAsia="Calibri"/>
          <w:kern w:val="2"/>
          <w:sz w:val="24"/>
          <w:szCs w:val="24"/>
          <w:lang w:eastAsia="en-US"/>
        </w:rPr>
      </w:pPr>
      <w:r w:rsidRPr="005921BE">
        <w:rPr>
          <w:rFonts w:eastAsia="Calibri"/>
          <w:kern w:val="2"/>
          <w:sz w:val="24"/>
          <w:szCs w:val="24"/>
          <w:lang w:eastAsia="en-US"/>
        </w:rPr>
        <w:lastRenderedPageBreak/>
        <w:t xml:space="preserve">Республиканская целевая программа </w:t>
      </w:r>
      <w:r w:rsidR="00600CEB">
        <w:rPr>
          <w:rFonts w:eastAsia="Calibri"/>
          <w:kern w:val="2"/>
          <w:sz w:val="24"/>
          <w:szCs w:val="24"/>
          <w:lang w:eastAsia="en-US"/>
        </w:rPr>
        <w:t>«</w:t>
      </w:r>
      <w:r w:rsidRPr="005921BE">
        <w:rPr>
          <w:rFonts w:eastAsia="Calibri"/>
          <w:kern w:val="2"/>
          <w:sz w:val="24"/>
          <w:szCs w:val="24"/>
          <w:lang w:eastAsia="en-US"/>
        </w:rPr>
        <w:t>Патриотическое воспитание граждан в Республике Дагестан на 2011-2015 годы</w:t>
      </w:r>
      <w:r w:rsidR="00600CEB">
        <w:rPr>
          <w:rFonts w:eastAsia="Calibri"/>
          <w:kern w:val="2"/>
          <w:sz w:val="24"/>
          <w:szCs w:val="24"/>
          <w:lang w:eastAsia="en-US"/>
        </w:rPr>
        <w:t>»</w:t>
      </w:r>
      <w:r w:rsidRPr="005921BE">
        <w:rPr>
          <w:rFonts w:eastAsia="Calibri"/>
          <w:kern w:val="2"/>
          <w:sz w:val="24"/>
          <w:szCs w:val="24"/>
          <w:lang w:eastAsia="en-US"/>
        </w:rPr>
        <w:t>.</w:t>
      </w:r>
    </w:p>
    <w:p w:rsidR="00EA3EBE" w:rsidRPr="005921BE" w:rsidRDefault="00EA3EBE" w:rsidP="00186363">
      <w:pPr>
        <w:pStyle w:val="a5"/>
        <w:keepNext/>
        <w:keepLines/>
        <w:numPr>
          <w:ilvl w:val="0"/>
          <w:numId w:val="59"/>
        </w:numPr>
        <w:adjustRightInd/>
        <w:spacing w:line="360" w:lineRule="auto"/>
        <w:textAlignment w:val="auto"/>
        <w:rPr>
          <w:rFonts w:eastAsia="Calibri"/>
          <w:kern w:val="2"/>
          <w:sz w:val="24"/>
          <w:szCs w:val="24"/>
          <w:lang w:eastAsia="en-US"/>
        </w:rPr>
      </w:pPr>
      <w:r w:rsidRPr="005921BE">
        <w:rPr>
          <w:rFonts w:eastAsia="Calibri"/>
          <w:kern w:val="2"/>
          <w:sz w:val="24"/>
          <w:szCs w:val="24"/>
          <w:lang w:eastAsia="en-US"/>
        </w:rPr>
        <w:t xml:space="preserve">Республиканская целевая  программа </w:t>
      </w:r>
      <w:r w:rsidR="00600CEB">
        <w:rPr>
          <w:rFonts w:eastAsia="Calibri"/>
          <w:kern w:val="2"/>
          <w:sz w:val="24"/>
          <w:szCs w:val="24"/>
          <w:lang w:eastAsia="en-US"/>
        </w:rPr>
        <w:t>«</w:t>
      </w:r>
      <w:r w:rsidRPr="005921BE">
        <w:rPr>
          <w:rFonts w:eastAsia="Calibri"/>
          <w:kern w:val="2"/>
          <w:sz w:val="24"/>
          <w:szCs w:val="24"/>
          <w:lang w:eastAsia="en-US"/>
        </w:rPr>
        <w:t>Создание благоприятных условий для привлечения инвестиций в экономику Республики Дагестан на 2012-2016 годы</w:t>
      </w:r>
      <w:r w:rsidR="00600CEB">
        <w:rPr>
          <w:rFonts w:eastAsia="Calibri"/>
          <w:kern w:val="2"/>
          <w:sz w:val="24"/>
          <w:szCs w:val="24"/>
          <w:lang w:eastAsia="en-US"/>
        </w:rPr>
        <w:t>»</w:t>
      </w:r>
    </w:p>
    <w:p w:rsidR="00EA3EBE" w:rsidRPr="005921BE" w:rsidRDefault="00EA3EBE" w:rsidP="00186363">
      <w:pPr>
        <w:pStyle w:val="a5"/>
        <w:keepNext/>
        <w:keepLines/>
        <w:numPr>
          <w:ilvl w:val="0"/>
          <w:numId w:val="59"/>
        </w:numPr>
        <w:adjustRightInd/>
        <w:spacing w:line="360" w:lineRule="auto"/>
        <w:textAlignment w:val="auto"/>
        <w:rPr>
          <w:rFonts w:eastAsia="Calibri"/>
          <w:kern w:val="2"/>
          <w:sz w:val="24"/>
          <w:szCs w:val="24"/>
          <w:lang w:eastAsia="en-US"/>
        </w:rPr>
      </w:pPr>
      <w:r w:rsidRPr="005921BE">
        <w:rPr>
          <w:rFonts w:eastAsia="Calibri"/>
          <w:kern w:val="2"/>
          <w:sz w:val="24"/>
          <w:szCs w:val="24"/>
          <w:lang w:eastAsia="en-US"/>
        </w:rPr>
        <w:t xml:space="preserve">Республиканская целевая  программа </w:t>
      </w:r>
      <w:r w:rsidR="00600CEB">
        <w:rPr>
          <w:rFonts w:eastAsia="Calibri"/>
          <w:kern w:val="2"/>
          <w:sz w:val="24"/>
          <w:szCs w:val="24"/>
          <w:lang w:eastAsia="en-US"/>
        </w:rPr>
        <w:t>«</w:t>
      </w:r>
      <w:r w:rsidRPr="005921BE">
        <w:rPr>
          <w:rFonts w:eastAsia="Calibri"/>
          <w:kern w:val="2"/>
          <w:sz w:val="24"/>
          <w:szCs w:val="24"/>
          <w:lang w:eastAsia="en-US"/>
        </w:rPr>
        <w:t>Развитие сети дошкольных образовательных учреждений в Республике Дагестан на 2012-2016 годы</w:t>
      </w:r>
      <w:r w:rsidR="00600CEB">
        <w:rPr>
          <w:rFonts w:eastAsia="Calibri"/>
          <w:kern w:val="2"/>
          <w:sz w:val="24"/>
          <w:szCs w:val="24"/>
          <w:lang w:eastAsia="en-US"/>
        </w:rPr>
        <w:t>»</w:t>
      </w:r>
      <w:r w:rsidRPr="005921BE">
        <w:rPr>
          <w:rFonts w:eastAsia="Calibri"/>
          <w:kern w:val="2"/>
          <w:sz w:val="24"/>
          <w:szCs w:val="24"/>
          <w:lang w:eastAsia="en-US"/>
        </w:rPr>
        <w:t>.</w:t>
      </w:r>
    </w:p>
    <w:p w:rsidR="00EA3EBE" w:rsidRPr="005921BE" w:rsidRDefault="00EA3EBE" w:rsidP="00186363">
      <w:pPr>
        <w:pStyle w:val="a5"/>
        <w:keepNext/>
        <w:keepLines/>
        <w:numPr>
          <w:ilvl w:val="0"/>
          <w:numId w:val="59"/>
        </w:numPr>
        <w:adjustRightInd/>
        <w:spacing w:line="360" w:lineRule="auto"/>
        <w:textAlignment w:val="auto"/>
        <w:rPr>
          <w:rFonts w:eastAsia="Calibri"/>
          <w:kern w:val="2"/>
          <w:sz w:val="24"/>
          <w:szCs w:val="24"/>
          <w:lang w:eastAsia="en-US"/>
        </w:rPr>
      </w:pPr>
      <w:r w:rsidRPr="005921BE">
        <w:rPr>
          <w:rFonts w:eastAsia="Calibri"/>
          <w:kern w:val="2"/>
          <w:sz w:val="24"/>
          <w:szCs w:val="24"/>
          <w:lang w:eastAsia="en-US"/>
        </w:rPr>
        <w:t xml:space="preserve">Республиканская целевая  программа </w:t>
      </w:r>
      <w:r w:rsidR="00600CEB">
        <w:rPr>
          <w:rFonts w:eastAsia="Calibri"/>
          <w:kern w:val="2"/>
          <w:sz w:val="24"/>
          <w:szCs w:val="24"/>
          <w:lang w:eastAsia="en-US"/>
        </w:rPr>
        <w:t>«</w:t>
      </w:r>
      <w:r w:rsidRPr="005921BE">
        <w:rPr>
          <w:rFonts w:eastAsia="Calibri"/>
          <w:kern w:val="2"/>
          <w:sz w:val="24"/>
          <w:szCs w:val="24"/>
          <w:lang w:eastAsia="en-US"/>
        </w:rPr>
        <w:t>Пожарная безопасность в Республике Дагестан на период до 2014 года</w:t>
      </w:r>
      <w:r w:rsidR="00600CEB">
        <w:rPr>
          <w:rFonts w:eastAsia="Calibri"/>
          <w:kern w:val="2"/>
          <w:sz w:val="24"/>
          <w:szCs w:val="24"/>
          <w:lang w:eastAsia="en-US"/>
        </w:rPr>
        <w:t>»</w:t>
      </w:r>
    </w:p>
    <w:p w:rsidR="00EA3EBE" w:rsidRPr="005921BE" w:rsidRDefault="00EA3EBE" w:rsidP="00186363">
      <w:pPr>
        <w:pStyle w:val="a5"/>
        <w:keepNext/>
        <w:keepLines/>
        <w:numPr>
          <w:ilvl w:val="0"/>
          <w:numId w:val="59"/>
        </w:numPr>
        <w:adjustRightInd/>
        <w:spacing w:line="360" w:lineRule="auto"/>
        <w:textAlignment w:val="auto"/>
        <w:rPr>
          <w:rFonts w:eastAsia="Calibri"/>
          <w:kern w:val="2"/>
          <w:sz w:val="24"/>
          <w:szCs w:val="24"/>
          <w:lang w:eastAsia="en-US"/>
        </w:rPr>
      </w:pPr>
      <w:r w:rsidRPr="005921BE">
        <w:rPr>
          <w:rFonts w:eastAsia="Calibri"/>
          <w:kern w:val="2"/>
          <w:sz w:val="24"/>
          <w:szCs w:val="24"/>
          <w:lang w:eastAsia="en-US"/>
        </w:rPr>
        <w:t xml:space="preserve">Республиканская целевая  программа </w:t>
      </w:r>
      <w:r w:rsidR="00600CEB">
        <w:rPr>
          <w:rFonts w:eastAsia="Calibri"/>
          <w:kern w:val="2"/>
          <w:sz w:val="24"/>
          <w:szCs w:val="24"/>
          <w:lang w:eastAsia="en-US"/>
        </w:rPr>
        <w:t>«</w:t>
      </w:r>
      <w:r w:rsidRPr="005921BE">
        <w:rPr>
          <w:rFonts w:eastAsia="Calibri"/>
          <w:kern w:val="2"/>
          <w:sz w:val="24"/>
          <w:szCs w:val="24"/>
          <w:lang w:eastAsia="en-US"/>
        </w:rPr>
        <w:t>Мониторинг и охрана окружающей среды в Республике Дагестан на 2013-2018 годы</w:t>
      </w:r>
      <w:r w:rsidR="00600CEB">
        <w:rPr>
          <w:rFonts w:eastAsia="Calibri"/>
          <w:kern w:val="2"/>
          <w:sz w:val="24"/>
          <w:szCs w:val="24"/>
          <w:lang w:eastAsia="en-US"/>
        </w:rPr>
        <w:t>»</w:t>
      </w:r>
      <w:r w:rsidRPr="005921BE">
        <w:rPr>
          <w:rFonts w:eastAsia="Calibri"/>
          <w:kern w:val="2"/>
          <w:sz w:val="24"/>
          <w:szCs w:val="24"/>
          <w:lang w:eastAsia="en-US"/>
        </w:rPr>
        <w:t>,</w:t>
      </w:r>
    </w:p>
    <w:p w:rsidR="00EA3EBE" w:rsidRPr="005921BE" w:rsidRDefault="00EA3EBE" w:rsidP="00186363">
      <w:pPr>
        <w:pStyle w:val="a5"/>
        <w:keepNext/>
        <w:keepLines/>
        <w:numPr>
          <w:ilvl w:val="0"/>
          <w:numId w:val="59"/>
        </w:numPr>
        <w:adjustRightInd/>
        <w:spacing w:line="360" w:lineRule="auto"/>
        <w:textAlignment w:val="auto"/>
        <w:rPr>
          <w:rFonts w:eastAsia="Calibri"/>
          <w:kern w:val="2"/>
          <w:sz w:val="24"/>
          <w:szCs w:val="24"/>
          <w:lang w:eastAsia="en-US"/>
        </w:rPr>
      </w:pPr>
      <w:r w:rsidRPr="005921BE">
        <w:rPr>
          <w:rFonts w:eastAsia="Calibri"/>
          <w:kern w:val="2"/>
          <w:sz w:val="24"/>
          <w:szCs w:val="24"/>
          <w:lang w:eastAsia="en-US"/>
        </w:rPr>
        <w:t xml:space="preserve">Республиканская целевая  программа </w:t>
      </w:r>
      <w:r w:rsidR="00600CEB">
        <w:rPr>
          <w:rFonts w:eastAsia="Calibri"/>
          <w:kern w:val="2"/>
          <w:sz w:val="24"/>
          <w:szCs w:val="24"/>
          <w:lang w:eastAsia="en-US"/>
        </w:rPr>
        <w:t>«</w:t>
      </w:r>
      <w:r w:rsidRPr="005921BE">
        <w:rPr>
          <w:rFonts w:eastAsia="Calibri"/>
          <w:kern w:val="2"/>
          <w:sz w:val="24"/>
          <w:szCs w:val="24"/>
          <w:lang w:eastAsia="en-US"/>
        </w:rPr>
        <w:t>Развитие туристско-рекреационного комплекса в Республике Дагестан на 2013-2017 годы</w:t>
      </w:r>
      <w:r w:rsidR="00600CEB">
        <w:rPr>
          <w:rFonts w:eastAsia="Calibri"/>
          <w:kern w:val="2"/>
          <w:sz w:val="24"/>
          <w:szCs w:val="24"/>
          <w:lang w:eastAsia="en-US"/>
        </w:rPr>
        <w:t>»</w:t>
      </w:r>
    </w:p>
    <w:p w:rsidR="00EA3EBE" w:rsidRPr="005921BE" w:rsidRDefault="00EA3EBE" w:rsidP="00186363">
      <w:pPr>
        <w:pStyle w:val="a5"/>
        <w:keepNext/>
        <w:keepLines/>
        <w:numPr>
          <w:ilvl w:val="0"/>
          <w:numId w:val="59"/>
        </w:numPr>
        <w:adjustRightInd/>
        <w:spacing w:line="360" w:lineRule="auto"/>
        <w:textAlignment w:val="auto"/>
        <w:rPr>
          <w:rFonts w:eastAsia="Calibri"/>
          <w:kern w:val="2"/>
          <w:sz w:val="24"/>
          <w:szCs w:val="24"/>
          <w:lang w:eastAsia="en-US"/>
        </w:rPr>
      </w:pPr>
      <w:r w:rsidRPr="005921BE">
        <w:rPr>
          <w:rFonts w:eastAsia="Calibri"/>
          <w:kern w:val="2"/>
          <w:sz w:val="24"/>
          <w:szCs w:val="24"/>
          <w:lang w:eastAsia="en-US"/>
        </w:rPr>
        <w:t xml:space="preserve">Республиканская целевая программа </w:t>
      </w:r>
      <w:r w:rsidR="00600CEB">
        <w:rPr>
          <w:rFonts w:eastAsia="Calibri"/>
          <w:kern w:val="2"/>
          <w:sz w:val="24"/>
          <w:szCs w:val="24"/>
          <w:lang w:eastAsia="en-US"/>
        </w:rPr>
        <w:t>«</w:t>
      </w:r>
      <w:r w:rsidRPr="005921BE">
        <w:rPr>
          <w:rFonts w:eastAsia="Calibri"/>
          <w:kern w:val="2"/>
          <w:sz w:val="24"/>
          <w:szCs w:val="24"/>
          <w:lang w:eastAsia="en-US"/>
        </w:rPr>
        <w:t>Развитие образования в Республике Дагестан на 2011-2015 годы</w:t>
      </w:r>
      <w:r w:rsidR="00600CEB">
        <w:rPr>
          <w:rFonts w:eastAsia="Calibri"/>
          <w:kern w:val="2"/>
          <w:sz w:val="24"/>
          <w:szCs w:val="24"/>
          <w:lang w:eastAsia="en-US"/>
        </w:rPr>
        <w:t>»</w:t>
      </w:r>
      <w:r w:rsidRPr="005921BE">
        <w:rPr>
          <w:rFonts w:eastAsia="Calibri"/>
          <w:kern w:val="2"/>
          <w:sz w:val="24"/>
          <w:szCs w:val="24"/>
          <w:lang w:eastAsia="en-US"/>
        </w:rPr>
        <w:t>.</w:t>
      </w:r>
    </w:p>
    <w:p w:rsidR="00EA3EBE" w:rsidRPr="005921BE" w:rsidRDefault="00EA3EBE" w:rsidP="00186363">
      <w:pPr>
        <w:pStyle w:val="a5"/>
        <w:keepNext/>
        <w:keepLines/>
        <w:numPr>
          <w:ilvl w:val="0"/>
          <w:numId w:val="59"/>
        </w:numPr>
        <w:adjustRightInd/>
        <w:spacing w:line="360" w:lineRule="auto"/>
        <w:textAlignment w:val="auto"/>
        <w:rPr>
          <w:rFonts w:eastAsia="Calibri"/>
          <w:kern w:val="2"/>
          <w:sz w:val="24"/>
          <w:szCs w:val="24"/>
          <w:lang w:eastAsia="en-US"/>
        </w:rPr>
      </w:pPr>
      <w:r w:rsidRPr="005921BE">
        <w:rPr>
          <w:rFonts w:eastAsia="Calibri"/>
          <w:kern w:val="2"/>
          <w:sz w:val="24"/>
          <w:szCs w:val="24"/>
          <w:lang w:eastAsia="en-US"/>
        </w:rPr>
        <w:t xml:space="preserve">Республиканская целевая программа </w:t>
      </w:r>
      <w:r w:rsidR="00600CEB">
        <w:rPr>
          <w:rFonts w:eastAsia="Calibri"/>
          <w:kern w:val="2"/>
          <w:sz w:val="24"/>
          <w:szCs w:val="24"/>
          <w:lang w:eastAsia="en-US"/>
        </w:rPr>
        <w:t>«</w:t>
      </w:r>
      <w:r w:rsidRPr="005921BE">
        <w:rPr>
          <w:rFonts w:eastAsia="Calibri"/>
          <w:kern w:val="2"/>
          <w:sz w:val="24"/>
          <w:szCs w:val="24"/>
          <w:lang w:eastAsia="en-US"/>
        </w:rPr>
        <w:t xml:space="preserve">Повышение </w:t>
      </w:r>
      <w:proofErr w:type="spellStart"/>
      <w:r w:rsidRPr="005921BE">
        <w:rPr>
          <w:rFonts w:eastAsia="Calibri"/>
          <w:kern w:val="2"/>
          <w:sz w:val="24"/>
          <w:szCs w:val="24"/>
          <w:lang w:eastAsia="en-US"/>
        </w:rPr>
        <w:t>сейсмоустойчивости</w:t>
      </w:r>
      <w:proofErr w:type="spellEnd"/>
      <w:r w:rsidRPr="005921BE">
        <w:rPr>
          <w:rFonts w:eastAsia="Calibri"/>
          <w:kern w:val="2"/>
          <w:sz w:val="24"/>
          <w:szCs w:val="24"/>
          <w:lang w:eastAsia="en-US"/>
        </w:rPr>
        <w:t xml:space="preserve"> жилых домов, основных объектов и систем жизнеобеспечения Республики Дагестан на 2010-2013 годы</w:t>
      </w:r>
      <w:r w:rsidR="00600CEB">
        <w:rPr>
          <w:rFonts w:eastAsia="Calibri"/>
          <w:kern w:val="2"/>
          <w:sz w:val="24"/>
          <w:szCs w:val="24"/>
          <w:lang w:eastAsia="en-US"/>
        </w:rPr>
        <w:t>»</w:t>
      </w:r>
      <w:r w:rsidRPr="005921BE">
        <w:rPr>
          <w:rFonts w:eastAsia="Calibri"/>
          <w:kern w:val="2"/>
          <w:sz w:val="24"/>
          <w:szCs w:val="24"/>
          <w:lang w:eastAsia="en-US"/>
        </w:rPr>
        <w:t>.</w:t>
      </w:r>
    </w:p>
    <w:p w:rsidR="00EA3EBE" w:rsidRPr="005921BE" w:rsidRDefault="00EA3EBE" w:rsidP="00186363">
      <w:pPr>
        <w:pStyle w:val="a5"/>
        <w:keepNext/>
        <w:keepLines/>
        <w:numPr>
          <w:ilvl w:val="0"/>
          <w:numId w:val="59"/>
        </w:numPr>
        <w:adjustRightInd/>
        <w:spacing w:line="360" w:lineRule="auto"/>
        <w:textAlignment w:val="auto"/>
        <w:rPr>
          <w:rFonts w:eastAsia="Calibri"/>
          <w:kern w:val="2"/>
          <w:sz w:val="24"/>
          <w:szCs w:val="24"/>
          <w:lang w:eastAsia="en-US"/>
        </w:rPr>
      </w:pPr>
      <w:r w:rsidRPr="005921BE">
        <w:rPr>
          <w:rFonts w:eastAsia="Calibri"/>
          <w:kern w:val="2"/>
          <w:sz w:val="24"/>
          <w:szCs w:val="24"/>
          <w:lang w:eastAsia="en-US"/>
        </w:rPr>
        <w:t xml:space="preserve">Республиканская целевая программа </w:t>
      </w:r>
      <w:r w:rsidR="00600CEB">
        <w:rPr>
          <w:rFonts w:eastAsia="Calibri"/>
          <w:kern w:val="2"/>
          <w:sz w:val="24"/>
          <w:szCs w:val="24"/>
          <w:lang w:eastAsia="en-US"/>
        </w:rPr>
        <w:t>«</w:t>
      </w:r>
      <w:r w:rsidRPr="005921BE">
        <w:rPr>
          <w:rFonts w:eastAsia="Calibri"/>
          <w:kern w:val="2"/>
          <w:sz w:val="24"/>
          <w:szCs w:val="24"/>
          <w:lang w:eastAsia="en-US"/>
        </w:rPr>
        <w:t>Развитие территориальных автомобильных дорог общего пользования Республики Дагестан на период 2010-2015 годов и до 2020 года</w:t>
      </w:r>
      <w:r w:rsidR="00600CEB">
        <w:rPr>
          <w:rFonts w:eastAsia="Calibri"/>
          <w:kern w:val="2"/>
          <w:sz w:val="24"/>
          <w:szCs w:val="24"/>
          <w:lang w:eastAsia="en-US"/>
        </w:rPr>
        <w:t>»</w:t>
      </w:r>
      <w:r w:rsidRPr="005921BE">
        <w:rPr>
          <w:rFonts w:eastAsia="Calibri"/>
          <w:kern w:val="2"/>
          <w:sz w:val="24"/>
          <w:szCs w:val="24"/>
          <w:lang w:eastAsia="en-US"/>
        </w:rPr>
        <w:t>.</w:t>
      </w:r>
    </w:p>
    <w:p w:rsidR="00EA3EBE" w:rsidRPr="005921BE" w:rsidRDefault="00EA3EBE" w:rsidP="00186363">
      <w:pPr>
        <w:pStyle w:val="a5"/>
        <w:keepNext/>
        <w:keepLines/>
        <w:numPr>
          <w:ilvl w:val="0"/>
          <w:numId w:val="59"/>
        </w:numPr>
        <w:adjustRightInd/>
        <w:spacing w:line="360" w:lineRule="auto"/>
        <w:textAlignment w:val="auto"/>
        <w:rPr>
          <w:rFonts w:eastAsia="Calibri"/>
          <w:kern w:val="2"/>
          <w:sz w:val="24"/>
          <w:szCs w:val="24"/>
          <w:lang w:eastAsia="en-US"/>
        </w:rPr>
      </w:pPr>
      <w:r w:rsidRPr="005921BE">
        <w:rPr>
          <w:rFonts w:eastAsia="Calibri"/>
          <w:kern w:val="2"/>
          <w:sz w:val="24"/>
          <w:szCs w:val="24"/>
          <w:lang w:eastAsia="en-US"/>
        </w:rPr>
        <w:t xml:space="preserve">Республиканская целевая программа </w:t>
      </w:r>
      <w:r w:rsidR="00600CEB">
        <w:rPr>
          <w:rFonts w:eastAsia="Calibri"/>
          <w:kern w:val="2"/>
          <w:sz w:val="24"/>
          <w:szCs w:val="24"/>
          <w:lang w:eastAsia="en-US"/>
        </w:rPr>
        <w:t>«</w:t>
      </w:r>
      <w:r w:rsidRPr="005921BE">
        <w:rPr>
          <w:rFonts w:eastAsia="Calibri"/>
          <w:kern w:val="2"/>
          <w:sz w:val="24"/>
          <w:szCs w:val="24"/>
          <w:lang w:eastAsia="en-US"/>
        </w:rPr>
        <w:t>Чистая вода</w:t>
      </w:r>
      <w:r w:rsidR="00600CEB">
        <w:rPr>
          <w:rFonts w:eastAsia="Calibri"/>
          <w:kern w:val="2"/>
          <w:sz w:val="24"/>
          <w:szCs w:val="24"/>
          <w:lang w:eastAsia="en-US"/>
        </w:rPr>
        <w:t>»</w:t>
      </w:r>
      <w:r w:rsidRPr="005921BE">
        <w:rPr>
          <w:rFonts w:eastAsia="Calibri"/>
          <w:kern w:val="2"/>
          <w:sz w:val="24"/>
          <w:szCs w:val="24"/>
          <w:lang w:eastAsia="en-US"/>
        </w:rPr>
        <w:t xml:space="preserve"> на 2012-2017 годы.</w:t>
      </w:r>
    </w:p>
    <w:p w:rsidR="00EA3EBE" w:rsidRPr="005921BE" w:rsidRDefault="00EA3EBE" w:rsidP="00186363">
      <w:pPr>
        <w:pStyle w:val="a5"/>
        <w:keepNext/>
        <w:keepLines/>
        <w:numPr>
          <w:ilvl w:val="0"/>
          <w:numId w:val="59"/>
        </w:numPr>
        <w:adjustRightInd/>
        <w:spacing w:line="360" w:lineRule="auto"/>
        <w:textAlignment w:val="auto"/>
        <w:rPr>
          <w:rFonts w:eastAsia="Calibri"/>
          <w:kern w:val="2"/>
          <w:sz w:val="24"/>
          <w:szCs w:val="24"/>
          <w:lang w:eastAsia="en-US"/>
        </w:rPr>
      </w:pPr>
      <w:r w:rsidRPr="005921BE">
        <w:rPr>
          <w:rFonts w:eastAsia="Calibri"/>
          <w:kern w:val="2"/>
          <w:sz w:val="24"/>
          <w:szCs w:val="24"/>
          <w:lang w:eastAsia="en-US"/>
        </w:rPr>
        <w:t xml:space="preserve">Республиканская целевая программа </w:t>
      </w:r>
      <w:r w:rsidR="00600CEB">
        <w:rPr>
          <w:rFonts w:eastAsia="Calibri"/>
          <w:kern w:val="2"/>
          <w:sz w:val="24"/>
          <w:szCs w:val="24"/>
          <w:lang w:eastAsia="en-US"/>
        </w:rPr>
        <w:t>«</w:t>
      </w:r>
      <w:r w:rsidRPr="005921BE">
        <w:rPr>
          <w:rFonts w:eastAsia="Calibri"/>
          <w:kern w:val="2"/>
          <w:sz w:val="24"/>
          <w:szCs w:val="24"/>
          <w:lang w:eastAsia="en-US"/>
        </w:rPr>
        <w:t>Комплексное развитие систем коммунальной инфраструктуры Республики Дагестан на 2012-2020 годы</w:t>
      </w:r>
      <w:r w:rsidR="00600CEB">
        <w:rPr>
          <w:rFonts w:eastAsia="Calibri"/>
          <w:kern w:val="2"/>
          <w:sz w:val="24"/>
          <w:szCs w:val="24"/>
          <w:lang w:eastAsia="en-US"/>
        </w:rPr>
        <w:t>»</w:t>
      </w:r>
      <w:r w:rsidRPr="005921BE">
        <w:rPr>
          <w:rFonts w:eastAsia="Calibri"/>
          <w:kern w:val="2"/>
          <w:sz w:val="24"/>
          <w:szCs w:val="24"/>
          <w:lang w:eastAsia="en-US"/>
        </w:rPr>
        <w:t>.</w:t>
      </w:r>
    </w:p>
    <w:p w:rsidR="00EA3EBE" w:rsidRPr="005921BE" w:rsidRDefault="00EA3EBE" w:rsidP="00186363">
      <w:pPr>
        <w:pStyle w:val="a5"/>
        <w:keepNext/>
        <w:keepLines/>
        <w:numPr>
          <w:ilvl w:val="0"/>
          <w:numId w:val="59"/>
        </w:numPr>
        <w:adjustRightInd/>
        <w:spacing w:line="360" w:lineRule="auto"/>
        <w:textAlignment w:val="auto"/>
        <w:rPr>
          <w:rFonts w:eastAsia="Calibri"/>
          <w:kern w:val="2"/>
          <w:sz w:val="24"/>
          <w:szCs w:val="24"/>
          <w:lang w:eastAsia="en-US"/>
        </w:rPr>
      </w:pPr>
      <w:r w:rsidRPr="005921BE">
        <w:rPr>
          <w:rFonts w:eastAsia="Calibri"/>
          <w:kern w:val="2"/>
          <w:sz w:val="24"/>
          <w:szCs w:val="24"/>
          <w:lang w:eastAsia="en-US"/>
        </w:rPr>
        <w:t xml:space="preserve">Республиканская целевая программа </w:t>
      </w:r>
      <w:r w:rsidR="00600CEB">
        <w:rPr>
          <w:rFonts w:eastAsia="Calibri"/>
          <w:kern w:val="2"/>
          <w:sz w:val="24"/>
          <w:szCs w:val="24"/>
          <w:lang w:eastAsia="en-US"/>
        </w:rPr>
        <w:t>«</w:t>
      </w:r>
      <w:r w:rsidRPr="005921BE">
        <w:rPr>
          <w:rFonts w:eastAsia="Calibri"/>
          <w:kern w:val="2"/>
          <w:sz w:val="24"/>
          <w:szCs w:val="24"/>
          <w:lang w:eastAsia="en-US"/>
        </w:rPr>
        <w:t>Доступная среда</w:t>
      </w:r>
      <w:r w:rsidR="00600CEB">
        <w:rPr>
          <w:rFonts w:eastAsia="Calibri"/>
          <w:kern w:val="2"/>
          <w:sz w:val="24"/>
          <w:szCs w:val="24"/>
          <w:lang w:eastAsia="en-US"/>
        </w:rPr>
        <w:t>»</w:t>
      </w:r>
      <w:r w:rsidRPr="005921BE">
        <w:rPr>
          <w:rFonts w:eastAsia="Calibri"/>
          <w:kern w:val="2"/>
          <w:sz w:val="24"/>
          <w:szCs w:val="24"/>
          <w:lang w:eastAsia="en-US"/>
        </w:rPr>
        <w:t xml:space="preserve"> на 2013-2015 годы</w:t>
      </w:r>
      <w:r w:rsidR="00600CEB">
        <w:rPr>
          <w:rFonts w:eastAsia="Calibri"/>
          <w:kern w:val="2"/>
          <w:sz w:val="24"/>
          <w:szCs w:val="24"/>
          <w:lang w:eastAsia="en-US"/>
        </w:rPr>
        <w:t>»</w:t>
      </w:r>
      <w:r w:rsidRPr="005921BE">
        <w:rPr>
          <w:rFonts w:eastAsia="Calibri"/>
          <w:kern w:val="2"/>
          <w:sz w:val="24"/>
          <w:szCs w:val="24"/>
          <w:lang w:eastAsia="en-US"/>
        </w:rPr>
        <w:t>.</w:t>
      </w:r>
    </w:p>
    <w:p w:rsidR="00EA3EBE" w:rsidRPr="005921BE" w:rsidRDefault="00EA3EBE" w:rsidP="00186363">
      <w:pPr>
        <w:pStyle w:val="a5"/>
        <w:keepNext/>
        <w:keepLines/>
        <w:numPr>
          <w:ilvl w:val="0"/>
          <w:numId w:val="59"/>
        </w:numPr>
        <w:adjustRightInd/>
        <w:spacing w:line="360" w:lineRule="auto"/>
        <w:textAlignment w:val="auto"/>
        <w:rPr>
          <w:rFonts w:eastAsia="Calibri"/>
          <w:kern w:val="2"/>
          <w:sz w:val="24"/>
          <w:szCs w:val="24"/>
          <w:lang w:eastAsia="en-US"/>
        </w:rPr>
      </w:pPr>
      <w:r w:rsidRPr="005921BE">
        <w:rPr>
          <w:rFonts w:eastAsia="Calibri"/>
          <w:kern w:val="2"/>
          <w:sz w:val="24"/>
          <w:szCs w:val="24"/>
          <w:lang w:eastAsia="en-US"/>
        </w:rPr>
        <w:t xml:space="preserve">Республиканская целевая программа </w:t>
      </w:r>
      <w:r w:rsidR="00600CEB">
        <w:rPr>
          <w:rFonts w:eastAsia="Calibri"/>
          <w:kern w:val="2"/>
          <w:sz w:val="24"/>
          <w:szCs w:val="24"/>
          <w:lang w:eastAsia="en-US"/>
        </w:rPr>
        <w:t>«</w:t>
      </w:r>
      <w:r w:rsidRPr="005921BE">
        <w:rPr>
          <w:rFonts w:eastAsia="Calibri"/>
          <w:kern w:val="2"/>
          <w:sz w:val="24"/>
          <w:szCs w:val="24"/>
          <w:lang w:eastAsia="en-US"/>
        </w:rPr>
        <w:t>Развитие здравоохранения в Республике Дагестан на 2013-2017 годы</w:t>
      </w:r>
      <w:r w:rsidR="00600CEB">
        <w:rPr>
          <w:rFonts w:eastAsia="Calibri"/>
          <w:kern w:val="2"/>
          <w:sz w:val="24"/>
          <w:szCs w:val="24"/>
          <w:lang w:eastAsia="en-US"/>
        </w:rPr>
        <w:t>»</w:t>
      </w:r>
      <w:r w:rsidRPr="005921BE">
        <w:rPr>
          <w:rFonts w:eastAsia="Calibri"/>
          <w:kern w:val="2"/>
          <w:sz w:val="24"/>
          <w:szCs w:val="24"/>
          <w:lang w:eastAsia="en-US"/>
        </w:rPr>
        <w:t>.</w:t>
      </w:r>
    </w:p>
    <w:p w:rsidR="00EA3EBE" w:rsidRPr="005921BE" w:rsidRDefault="00EA3EBE" w:rsidP="00186363">
      <w:pPr>
        <w:pStyle w:val="a5"/>
        <w:keepNext/>
        <w:keepLines/>
        <w:numPr>
          <w:ilvl w:val="0"/>
          <w:numId w:val="59"/>
        </w:numPr>
        <w:adjustRightInd/>
        <w:spacing w:line="360" w:lineRule="auto"/>
        <w:textAlignment w:val="auto"/>
        <w:rPr>
          <w:rFonts w:eastAsia="Calibri"/>
          <w:kern w:val="2"/>
          <w:sz w:val="24"/>
          <w:szCs w:val="24"/>
          <w:lang w:eastAsia="en-US"/>
        </w:rPr>
      </w:pPr>
      <w:r w:rsidRPr="005921BE">
        <w:rPr>
          <w:rFonts w:eastAsia="Calibri"/>
          <w:kern w:val="2"/>
          <w:sz w:val="24"/>
          <w:szCs w:val="24"/>
          <w:lang w:eastAsia="en-US"/>
        </w:rPr>
        <w:t xml:space="preserve">Республиканская целевая программа </w:t>
      </w:r>
      <w:r w:rsidR="00600CEB">
        <w:rPr>
          <w:rFonts w:eastAsia="Calibri"/>
          <w:kern w:val="2"/>
          <w:sz w:val="24"/>
          <w:szCs w:val="24"/>
          <w:lang w:eastAsia="en-US"/>
        </w:rPr>
        <w:t>«</w:t>
      </w:r>
      <w:r w:rsidRPr="005921BE">
        <w:rPr>
          <w:rFonts w:eastAsia="Calibri"/>
          <w:kern w:val="2"/>
          <w:sz w:val="24"/>
          <w:szCs w:val="24"/>
          <w:lang w:eastAsia="en-US"/>
        </w:rPr>
        <w:t>О состоянии здоровья населения и мерах по улучшению санитарно-эпидемиологической и экологической обстановки в Республике Дагестан</w:t>
      </w:r>
      <w:r w:rsidR="00600CEB">
        <w:rPr>
          <w:rFonts w:eastAsia="Calibri"/>
          <w:kern w:val="2"/>
          <w:sz w:val="24"/>
          <w:szCs w:val="24"/>
          <w:lang w:eastAsia="en-US"/>
        </w:rPr>
        <w:t>»</w:t>
      </w:r>
      <w:r w:rsidRPr="005921BE">
        <w:rPr>
          <w:rFonts w:eastAsia="Calibri"/>
          <w:kern w:val="2"/>
          <w:sz w:val="24"/>
          <w:szCs w:val="24"/>
          <w:lang w:eastAsia="en-US"/>
        </w:rPr>
        <w:t>.</w:t>
      </w:r>
    </w:p>
    <w:p w:rsidR="00EA3EBE" w:rsidRPr="005921BE" w:rsidRDefault="00EA3EBE" w:rsidP="00186363">
      <w:pPr>
        <w:pStyle w:val="a5"/>
        <w:keepNext/>
        <w:keepLines/>
        <w:numPr>
          <w:ilvl w:val="0"/>
          <w:numId w:val="59"/>
        </w:numPr>
        <w:adjustRightInd/>
        <w:spacing w:line="360" w:lineRule="auto"/>
        <w:textAlignment w:val="auto"/>
        <w:rPr>
          <w:rFonts w:eastAsia="Calibri"/>
          <w:kern w:val="2"/>
          <w:sz w:val="24"/>
          <w:szCs w:val="24"/>
          <w:lang w:eastAsia="en-US"/>
        </w:rPr>
      </w:pPr>
      <w:r w:rsidRPr="005921BE">
        <w:rPr>
          <w:rFonts w:eastAsia="Calibri"/>
          <w:kern w:val="2"/>
          <w:sz w:val="24"/>
          <w:szCs w:val="24"/>
          <w:lang w:eastAsia="en-US"/>
        </w:rPr>
        <w:t xml:space="preserve">Республиканская целевая программа </w:t>
      </w:r>
      <w:r w:rsidR="00600CEB">
        <w:rPr>
          <w:rFonts w:eastAsia="Calibri"/>
          <w:kern w:val="2"/>
          <w:sz w:val="24"/>
          <w:szCs w:val="24"/>
          <w:lang w:eastAsia="en-US"/>
        </w:rPr>
        <w:t>«</w:t>
      </w:r>
      <w:r w:rsidRPr="005921BE">
        <w:rPr>
          <w:rFonts w:eastAsia="Calibri"/>
          <w:kern w:val="2"/>
          <w:sz w:val="24"/>
          <w:szCs w:val="24"/>
          <w:lang w:eastAsia="en-US"/>
        </w:rPr>
        <w:t>Развитие сети дошкольных образовательных учреждений в Республике Дагестан на 2012-2016 годы</w:t>
      </w:r>
      <w:r w:rsidR="00600CEB">
        <w:rPr>
          <w:rFonts w:eastAsia="Calibri"/>
          <w:kern w:val="2"/>
          <w:sz w:val="24"/>
          <w:szCs w:val="24"/>
          <w:lang w:eastAsia="en-US"/>
        </w:rPr>
        <w:t>»</w:t>
      </w:r>
    </w:p>
    <w:p w:rsidR="00EA3EBE" w:rsidRPr="005921BE" w:rsidRDefault="00EA3EBE" w:rsidP="00186363">
      <w:pPr>
        <w:pStyle w:val="a5"/>
        <w:keepNext/>
        <w:keepLines/>
        <w:numPr>
          <w:ilvl w:val="0"/>
          <w:numId w:val="59"/>
        </w:numPr>
        <w:adjustRightInd/>
        <w:spacing w:line="360" w:lineRule="auto"/>
        <w:textAlignment w:val="auto"/>
        <w:rPr>
          <w:rFonts w:eastAsia="Calibri"/>
          <w:kern w:val="2"/>
          <w:sz w:val="24"/>
          <w:szCs w:val="24"/>
          <w:lang w:eastAsia="en-US"/>
        </w:rPr>
      </w:pPr>
      <w:r w:rsidRPr="005921BE">
        <w:rPr>
          <w:rFonts w:eastAsia="Calibri"/>
          <w:kern w:val="2"/>
          <w:sz w:val="24"/>
          <w:szCs w:val="24"/>
          <w:lang w:eastAsia="en-US"/>
        </w:rPr>
        <w:lastRenderedPageBreak/>
        <w:t>Развития туристско-рекреационного комплекса в Республике Дагестан на 2013-2017 годы.</w:t>
      </w:r>
    </w:p>
    <w:p w:rsidR="00EA3EBE" w:rsidRPr="005921BE" w:rsidRDefault="00EA3EBE" w:rsidP="00186363">
      <w:pPr>
        <w:pStyle w:val="a5"/>
        <w:keepNext/>
        <w:keepLines/>
        <w:numPr>
          <w:ilvl w:val="0"/>
          <w:numId w:val="59"/>
        </w:numPr>
        <w:adjustRightInd/>
        <w:spacing w:line="360" w:lineRule="auto"/>
        <w:textAlignment w:val="auto"/>
        <w:rPr>
          <w:rFonts w:eastAsia="Calibri"/>
          <w:kern w:val="2"/>
          <w:sz w:val="24"/>
          <w:szCs w:val="24"/>
          <w:lang w:eastAsia="en-US"/>
        </w:rPr>
      </w:pPr>
      <w:r w:rsidRPr="005921BE">
        <w:rPr>
          <w:rFonts w:eastAsia="Calibri"/>
          <w:kern w:val="2"/>
          <w:sz w:val="24"/>
          <w:szCs w:val="24"/>
          <w:lang w:eastAsia="en-US"/>
        </w:rPr>
        <w:t xml:space="preserve">Республиканская целевая программа </w:t>
      </w:r>
      <w:r w:rsidR="00600CEB">
        <w:rPr>
          <w:rFonts w:eastAsia="Calibri"/>
          <w:kern w:val="2"/>
          <w:sz w:val="24"/>
          <w:szCs w:val="24"/>
          <w:lang w:eastAsia="en-US"/>
        </w:rPr>
        <w:t>«</w:t>
      </w:r>
      <w:r w:rsidRPr="005921BE">
        <w:rPr>
          <w:rFonts w:eastAsia="Calibri"/>
          <w:kern w:val="2"/>
          <w:sz w:val="24"/>
          <w:szCs w:val="24"/>
          <w:lang w:eastAsia="en-US"/>
        </w:rPr>
        <w:t>Развитие культуры в Республике Дагестан на 2013-2017 годы</w:t>
      </w:r>
      <w:r w:rsidR="00600CEB">
        <w:rPr>
          <w:rFonts w:eastAsia="Calibri"/>
          <w:kern w:val="2"/>
          <w:sz w:val="24"/>
          <w:szCs w:val="24"/>
          <w:lang w:eastAsia="en-US"/>
        </w:rPr>
        <w:t>»</w:t>
      </w:r>
      <w:r w:rsidRPr="005921BE">
        <w:rPr>
          <w:rFonts w:eastAsia="Calibri"/>
          <w:kern w:val="2"/>
          <w:sz w:val="24"/>
          <w:szCs w:val="24"/>
          <w:lang w:eastAsia="en-US"/>
        </w:rPr>
        <w:t>.</w:t>
      </w:r>
    </w:p>
    <w:p w:rsidR="00EA3EBE" w:rsidRPr="005921BE" w:rsidRDefault="00EA3EBE" w:rsidP="00186363">
      <w:pPr>
        <w:pStyle w:val="a5"/>
        <w:keepNext/>
        <w:keepLines/>
        <w:numPr>
          <w:ilvl w:val="0"/>
          <w:numId w:val="59"/>
        </w:numPr>
        <w:adjustRightInd/>
        <w:spacing w:line="360" w:lineRule="auto"/>
        <w:textAlignment w:val="auto"/>
        <w:rPr>
          <w:rFonts w:eastAsia="Calibri"/>
          <w:kern w:val="2"/>
          <w:sz w:val="24"/>
          <w:szCs w:val="24"/>
          <w:lang w:eastAsia="en-US"/>
        </w:rPr>
      </w:pPr>
      <w:r w:rsidRPr="005921BE">
        <w:rPr>
          <w:rFonts w:eastAsia="Calibri"/>
          <w:kern w:val="2"/>
          <w:sz w:val="24"/>
          <w:szCs w:val="24"/>
          <w:lang w:eastAsia="en-US"/>
        </w:rPr>
        <w:t xml:space="preserve">Республиканская целевая программа </w:t>
      </w:r>
      <w:r w:rsidR="00600CEB">
        <w:rPr>
          <w:rFonts w:eastAsia="Calibri"/>
          <w:kern w:val="2"/>
          <w:sz w:val="24"/>
          <w:szCs w:val="24"/>
          <w:lang w:eastAsia="en-US"/>
        </w:rPr>
        <w:t>«</w:t>
      </w:r>
      <w:r w:rsidRPr="005921BE">
        <w:rPr>
          <w:rFonts w:eastAsia="Calibri"/>
          <w:kern w:val="2"/>
          <w:sz w:val="24"/>
          <w:szCs w:val="24"/>
          <w:lang w:eastAsia="en-US"/>
        </w:rPr>
        <w:t>Развитие сельского хозяйства и регулирование рынков сельскохозяйственной продукции, сырья и продовольствия на 2013-2020 годы</w:t>
      </w:r>
      <w:r w:rsidR="00600CEB">
        <w:rPr>
          <w:rFonts w:eastAsia="Calibri"/>
          <w:kern w:val="2"/>
          <w:sz w:val="24"/>
          <w:szCs w:val="24"/>
          <w:lang w:eastAsia="en-US"/>
        </w:rPr>
        <w:t>»</w:t>
      </w:r>
    </w:p>
    <w:p w:rsidR="00EA3EBE" w:rsidRPr="005921BE" w:rsidRDefault="00EA3EBE" w:rsidP="00186363">
      <w:pPr>
        <w:pStyle w:val="a5"/>
        <w:keepNext/>
        <w:keepLines/>
        <w:numPr>
          <w:ilvl w:val="0"/>
          <w:numId w:val="59"/>
        </w:numPr>
        <w:adjustRightInd/>
        <w:spacing w:line="360" w:lineRule="auto"/>
        <w:textAlignment w:val="auto"/>
        <w:rPr>
          <w:rFonts w:eastAsia="Calibri"/>
          <w:kern w:val="2"/>
          <w:sz w:val="24"/>
          <w:szCs w:val="24"/>
          <w:lang w:eastAsia="en-US"/>
        </w:rPr>
      </w:pPr>
      <w:r w:rsidRPr="005921BE">
        <w:rPr>
          <w:rFonts w:eastAsia="Calibri"/>
          <w:kern w:val="2"/>
          <w:sz w:val="24"/>
          <w:szCs w:val="24"/>
          <w:lang w:eastAsia="en-US"/>
        </w:rPr>
        <w:t xml:space="preserve">Республиканская целевая программа </w:t>
      </w:r>
      <w:r w:rsidR="00600CEB">
        <w:rPr>
          <w:rFonts w:eastAsia="Calibri"/>
          <w:kern w:val="2"/>
          <w:sz w:val="24"/>
          <w:szCs w:val="24"/>
          <w:lang w:eastAsia="en-US"/>
        </w:rPr>
        <w:t>«</w:t>
      </w:r>
      <w:r w:rsidRPr="005921BE">
        <w:rPr>
          <w:rFonts w:eastAsia="Calibri"/>
          <w:kern w:val="2"/>
          <w:sz w:val="24"/>
          <w:szCs w:val="24"/>
          <w:lang w:eastAsia="en-US"/>
        </w:rPr>
        <w:t>Повышение технической оснащенности сельскохозяйственного производства в Республике Дагестан на 2012-2020 годы</w:t>
      </w:r>
      <w:r w:rsidR="00600CEB">
        <w:rPr>
          <w:rFonts w:eastAsia="Calibri"/>
          <w:kern w:val="2"/>
          <w:sz w:val="24"/>
          <w:szCs w:val="24"/>
          <w:lang w:eastAsia="en-US"/>
        </w:rPr>
        <w:t>»</w:t>
      </w:r>
    </w:p>
    <w:p w:rsidR="00EA3EBE" w:rsidRPr="005921BE" w:rsidRDefault="00EA3EBE" w:rsidP="00186363">
      <w:pPr>
        <w:pStyle w:val="a5"/>
        <w:keepNext/>
        <w:keepLines/>
        <w:numPr>
          <w:ilvl w:val="0"/>
          <w:numId w:val="59"/>
        </w:numPr>
        <w:adjustRightInd/>
        <w:spacing w:line="360" w:lineRule="auto"/>
        <w:textAlignment w:val="auto"/>
        <w:rPr>
          <w:rFonts w:eastAsia="Calibri"/>
          <w:kern w:val="2"/>
          <w:sz w:val="24"/>
          <w:szCs w:val="24"/>
          <w:lang w:eastAsia="en-US"/>
        </w:rPr>
      </w:pPr>
      <w:r w:rsidRPr="005921BE">
        <w:rPr>
          <w:rFonts w:eastAsia="Calibri"/>
          <w:kern w:val="2"/>
          <w:sz w:val="24"/>
          <w:szCs w:val="24"/>
          <w:lang w:eastAsia="en-US"/>
        </w:rPr>
        <w:t xml:space="preserve">Республиканская целевая программа </w:t>
      </w:r>
      <w:r w:rsidR="00600CEB">
        <w:rPr>
          <w:rFonts w:eastAsia="Calibri"/>
          <w:kern w:val="2"/>
          <w:sz w:val="24"/>
          <w:szCs w:val="24"/>
          <w:lang w:eastAsia="en-US"/>
        </w:rPr>
        <w:t>«</w:t>
      </w:r>
      <w:r w:rsidRPr="005921BE">
        <w:rPr>
          <w:rFonts w:eastAsia="Calibri"/>
          <w:kern w:val="2"/>
          <w:sz w:val="24"/>
          <w:szCs w:val="24"/>
          <w:lang w:eastAsia="en-US"/>
        </w:rPr>
        <w:t>Предупреждение и борьба с социально значимыми заболеваниями в Республике Дагестан на 2013-2017 годы</w:t>
      </w:r>
      <w:r w:rsidR="00600CEB">
        <w:rPr>
          <w:rFonts w:eastAsia="Calibri"/>
          <w:kern w:val="2"/>
          <w:sz w:val="24"/>
          <w:szCs w:val="24"/>
          <w:lang w:eastAsia="en-US"/>
        </w:rPr>
        <w:t>»</w:t>
      </w:r>
    </w:p>
    <w:p w:rsidR="00EA3EBE" w:rsidRPr="005921BE" w:rsidRDefault="00EA3EBE" w:rsidP="00186363">
      <w:pPr>
        <w:pStyle w:val="a5"/>
        <w:keepNext/>
        <w:keepLines/>
        <w:numPr>
          <w:ilvl w:val="0"/>
          <w:numId w:val="59"/>
        </w:numPr>
        <w:adjustRightInd/>
        <w:spacing w:line="360" w:lineRule="auto"/>
        <w:textAlignment w:val="auto"/>
        <w:rPr>
          <w:rFonts w:eastAsia="Calibri"/>
          <w:kern w:val="2"/>
          <w:sz w:val="24"/>
          <w:szCs w:val="24"/>
          <w:lang w:eastAsia="en-US"/>
        </w:rPr>
      </w:pPr>
      <w:r w:rsidRPr="005921BE">
        <w:rPr>
          <w:rFonts w:eastAsia="Calibri"/>
          <w:kern w:val="2"/>
          <w:sz w:val="24"/>
          <w:szCs w:val="24"/>
          <w:lang w:eastAsia="en-US"/>
        </w:rPr>
        <w:t xml:space="preserve">Республиканская целевая программа </w:t>
      </w:r>
      <w:r w:rsidR="00600CEB">
        <w:rPr>
          <w:rFonts w:eastAsia="Calibri"/>
          <w:kern w:val="2"/>
          <w:sz w:val="24"/>
          <w:szCs w:val="24"/>
          <w:lang w:eastAsia="en-US"/>
        </w:rPr>
        <w:t>«</w:t>
      </w:r>
      <w:r w:rsidRPr="005921BE">
        <w:rPr>
          <w:rFonts w:eastAsia="Calibri"/>
          <w:kern w:val="2"/>
          <w:sz w:val="24"/>
          <w:szCs w:val="24"/>
          <w:lang w:eastAsia="en-US"/>
        </w:rPr>
        <w:t xml:space="preserve">Развитие </w:t>
      </w:r>
      <w:proofErr w:type="spellStart"/>
      <w:r w:rsidRPr="005921BE">
        <w:rPr>
          <w:rFonts w:eastAsia="Calibri"/>
          <w:kern w:val="2"/>
          <w:sz w:val="24"/>
          <w:szCs w:val="24"/>
          <w:lang w:eastAsia="en-US"/>
        </w:rPr>
        <w:t>рыбохозяйственного</w:t>
      </w:r>
      <w:proofErr w:type="spellEnd"/>
      <w:r w:rsidRPr="005921BE">
        <w:rPr>
          <w:rFonts w:eastAsia="Calibri"/>
          <w:kern w:val="2"/>
          <w:sz w:val="24"/>
          <w:szCs w:val="24"/>
          <w:lang w:eastAsia="en-US"/>
        </w:rPr>
        <w:t xml:space="preserve"> комплекса Республики Дагестан на 2013-2017 годы</w:t>
      </w:r>
      <w:r w:rsidR="00600CEB">
        <w:rPr>
          <w:rFonts w:eastAsia="Calibri"/>
          <w:kern w:val="2"/>
          <w:sz w:val="24"/>
          <w:szCs w:val="24"/>
          <w:lang w:eastAsia="en-US"/>
        </w:rPr>
        <w:t>»</w:t>
      </w:r>
    </w:p>
    <w:p w:rsidR="00EA3EBE" w:rsidRPr="005921BE" w:rsidRDefault="00EA3EBE" w:rsidP="00186363">
      <w:pPr>
        <w:pStyle w:val="a5"/>
        <w:keepNext/>
        <w:keepLines/>
        <w:numPr>
          <w:ilvl w:val="0"/>
          <w:numId w:val="59"/>
        </w:numPr>
        <w:adjustRightInd/>
        <w:spacing w:line="360" w:lineRule="auto"/>
        <w:textAlignment w:val="auto"/>
        <w:rPr>
          <w:rFonts w:eastAsia="Calibri"/>
          <w:kern w:val="2"/>
          <w:sz w:val="24"/>
          <w:szCs w:val="24"/>
          <w:lang w:eastAsia="en-US"/>
        </w:rPr>
      </w:pPr>
      <w:r w:rsidRPr="005921BE">
        <w:rPr>
          <w:rFonts w:eastAsia="Calibri"/>
          <w:kern w:val="2"/>
          <w:sz w:val="24"/>
          <w:szCs w:val="24"/>
          <w:lang w:eastAsia="en-US"/>
        </w:rPr>
        <w:t xml:space="preserve">Республиканская целевая программа </w:t>
      </w:r>
      <w:r w:rsidR="00600CEB">
        <w:rPr>
          <w:rFonts w:eastAsia="Calibri"/>
          <w:kern w:val="2"/>
          <w:sz w:val="24"/>
          <w:szCs w:val="24"/>
          <w:lang w:eastAsia="en-US"/>
        </w:rPr>
        <w:t>«</w:t>
      </w:r>
      <w:r w:rsidRPr="005921BE">
        <w:rPr>
          <w:rFonts w:eastAsia="Calibri"/>
          <w:kern w:val="2"/>
          <w:sz w:val="24"/>
          <w:szCs w:val="24"/>
          <w:lang w:eastAsia="en-US"/>
        </w:rPr>
        <w:t>Развитие пчеловодства в Республике Дагестан на 2013-2018 годы</w:t>
      </w:r>
      <w:r w:rsidR="00600CEB">
        <w:rPr>
          <w:rFonts w:eastAsia="Calibri"/>
          <w:kern w:val="2"/>
          <w:sz w:val="24"/>
          <w:szCs w:val="24"/>
          <w:lang w:eastAsia="en-US"/>
        </w:rPr>
        <w:t>»</w:t>
      </w:r>
    </w:p>
    <w:p w:rsidR="00EA3EBE" w:rsidRPr="005921BE" w:rsidRDefault="00EA3EBE" w:rsidP="00186363">
      <w:pPr>
        <w:pStyle w:val="a5"/>
        <w:keepNext/>
        <w:keepLines/>
        <w:numPr>
          <w:ilvl w:val="0"/>
          <w:numId w:val="59"/>
        </w:numPr>
        <w:adjustRightInd/>
        <w:spacing w:line="360" w:lineRule="auto"/>
        <w:textAlignment w:val="auto"/>
        <w:rPr>
          <w:rFonts w:eastAsia="Calibri"/>
          <w:kern w:val="2"/>
          <w:sz w:val="24"/>
          <w:szCs w:val="24"/>
          <w:lang w:eastAsia="en-US"/>
        </w:rPr>
      </w:pPr>
      <w:proofErr w:type="gramStart"/>
      <w:r w:rsidRPr="005921BE">
        <w:rPr>
          <w:rFonts w:eastAsia="Calibri"/>
          <w:kern w:val="2"/>
          <w:sz w:val="24"/>
          <w:szCs w:val="24"/>
          <w:lang w:eastAsia="en-US"/>
        </w:rPr>
        <w:t xml:space="preserve">Республиканская целевая программа </w:t>
      </w:r>
      <w:r w:rsidR="00600CEB">
        <w:rPr>
          <w:rFonts w:eastAsia="Calibri"/>
          <w:kern w:val="2"/>
          <w:sz w:val="24"/>
          <w:szCs w:val="24"/>
          <w:lang w:eastAsia="en-US"/>
        </w:rPr>
        <w:t>«</w:t>
      </w:r>
      <w:proofErr w:type="spellStart"/>
      <w:r w:rsidRPr="005921BE">
        <w:rPr>
          <w:rFonts w:eastAsia="Calibri"/>
          <w:kern w:val="2"/>
          <w:sz w:val="24"/>
          <w:szCs w:val="24"/>
          <w:lang w:eastAsia="en-US"/>
        </w:rPr>
        <w:t>Вакцинопрофилактика</w:t>
      </w:r>
      <w:proofErr w:type="spellEnd"/>
      <w:r w:rsidRPr="005921BE">
        <w:rPr>
          <w:rFonts w:eastAsia="Calibri"/>
          <w:kern w:val="2"/>
          <w:sz w:val="24"/>
          <w:szCs w:val="24"/>
          <w:lang w:eastAsia="en-US"/>
        </w:rPr>
        <w:t xml:space="preserve"> в Республике Дагестан на 2011-2015 годы</w:t>
      </w:r>
      <w:r w:rsidR="00600CEB">
        <w:rPr>
          <w:rFonts w:eastAsia="Calibri"/>
          <w:kern w:val="2"/>
          <w:sz w:val="24"/>
          <w:szCs w:val="24"/>
          <w:lang w:eastAsia="en-US"/>
        </w:rPr>
        <w:t>»</w:t>
      </w:r>
      <w:r w:rsidRPr="005921BE">
        <w:rPr>
          <w:rFonts w:eastAsia="Calibri"/>
          <w:kern w:val="2"/>
          <w:sz w:val="24"/>
          <w:szCs w:val="24"/>
          <w:lang w:eastAsia="en-US"/>
        </w:rPr>
        <w:t xml:space="preserve"> (принят Народным Собранием РД 24.02.2011) (вместе с </w:t>
      </w:r>
      <w:r w:rsidR="00600CEB">
        <w:rPr>
          <w:rFonts w:eastAsia="Calibri"/>
          <w:kern w:val="2"/>
          <w:sz w:val="24"/>
          <w:szCs w:val="24"/>
          <w:lang w:eastAsia="en-US"/>
        </w:rPr>
        <w:t>«</w:t>
      </w:r>
      <w:r w:rsidRPr="005921BE">
        <w:rPr>
          <w:rFonts w:eastAsia="Calibri"/>
          <w:kern w:val="2"/>
          <w:sz w:val="24"/>
          <w:szCs w:val="24"/>
          <w:lang w:eastAsia="en-US"/>
        </w:rPr>
        <w:t xml:space="preserve">Перечнем мероприятий республиканской целевой программы </w:t>
      </w:r>
      <w:r w:rsidR="00600CEB">
        <w:rPr>
          <w:rFonts w:eastAsia="Calibri"/>
          <w:kern w:val="2"/>
          <w:sz w:val="24"/>
          <w:szCs w:val="24"/>
          <w:lang w:eastAsia="en-US"/>
        </w:rPr>
        <w:t>«</w:t>
      </w:r>
      <w:proofErr w:type="spellStart"/>
      <w:r w:rsidRPr="005921BE">
        <w:rPr>
          <w:rFonts w:eastAsia="Calibri"/>
          <w:kern w:val="2"/>
          <w:sz w:val="24"/>
          <w:szCs w:val="24"/>
          <w:lang w:eastAsia="en-US"/>
        </w:rPr>
        <w:t>Вакцинопрофилактика</w:t>
      </w:r>
      <w:proofErr w:type="spellEnd"/>
      <w:r w:rsidRPr="005921BE">
        <w:rPr>
          <w:rFonts w:eastAsia="Calibri"/>
          <w:kern w:val="2"/>
          <w:sz w:val="24"/>
          <w:szCs w:val="24"/>
          <w:lang w:eastAsia="en-US"/>
        </w:rPr>
        <w:t xml:space="preserve"> в Республике Дагестан на 2011-2015 годы</w:t>
      </w:r>
      <w:r w:rsidR="00600CEB">
        <w:rPr>
          <w:rFonts w:eastAsia="Calibri"/>
          <w:kern w:val="2"/>
          <w:sz w:val="24"/>
          <w:szCs w:val="24"/>
          <w:lang w:eastAsia="en-US"/>
        </w:rPr>
        <w:t>»</w:t>
      </w:r>
      <w:r w:rsidRPr="005921BE">
        <w:rPr>
          <w:rFonts w:eastAsia="Calibri"/>
          <w:kern w:val="2"/>
          <w:sz w:val="24"/>
          <w:szCs w:val="24"/>
          <w:lang w:eastAsia="en-US"/>
        </w:rPr>
        <w:t>.</w:t>
      </w:r>
      <w:proofErr w:type="gramEnd"/>
    </w:p>
    <w:p w:rsidR="00EA3EBE" w:rsidRPr="005921BE" w:rsidRDefault="00EA3EBE" w:rsidP="00186363">
      <w:pPr>
        <w:pStyle w:val="a5"/>
        <w:keepNext/>
        <w:keepLines/>
        <w:numPr>
          <w:ilvl w:val="0"/>
          <w:numId w:val="59"/>
        </w:numPr>
        <w:adjustRightInd/>
        <w:spacing w:line="360" w:lineRule="auto"/>
        <w:textAlignment w:val="auto"/>
        <w:rPr>
          <w:rFonts w:eastAsia="Calibri"/>
          <w:kern w:val="2"/>
          <w:sz w:val="24"/>
          <w:szCs w:val="24"/>
          <w:lang w:eastAsia="en-US"/>
        </w:rPr>
      </w:pPr>
      <w:r w:rsidRPr="005921BE">
        <w:rPr>
          <w:rFonts w:eastAsia="Calibri"/>
          <w:kern w:val="2"/>
          <w:sz w:val="24"/>
          <w:szCs w:val="24"/>
          <w:lang w:eastAsia="en-US"/>
        </w:rPr>
        <w:t xml:space="preserve">Республиканская целевая программа  </w:t>
      </w:r>
      <w:r w:rsidR="00600CEB">
        <w:rPr>
          <w:rFonts w:eastAsia="Calibri"/>
          <w:kern w:val="2"/>
          <w:sz w:val="24"/>
          <w:szCs w:val="24"/>
          <w:lang w:eastAsia="en-US"/>
        </w:rPr>
        <w:t>«</w:t>
      </w:r>
      <w:r w:rsidRPr="005921BE">
        <w:rPr>
          <w:rFonts w:eastAsia="Calibri"/>
          <w:kern w:val="2"/>
          <w:sz w:val="24"/>
          <w:szCs w:val="24"/>
          <w:lang w:eastAsia="en-US"/>
        </w:rPr>
        <w:t>Проведение в Республике Дагестан пропаганды здорового образа жизни на 2011-2015 годы</w:t>
      </w:r>
      <w:r w:rsidR="00600CEB">
        <w:rPr>
          <w:rFonts w:eastAsia="Calibri"/>
          <w:kern w:val="2"/>
          <w:sz w:val="24"/>
          <w:szCs w:val="24"/>
          <w:lang w:eastAsia="en-US"/>
        </w:rPr>
        <w:t>»</w:t>
      </w:r>
      <w:r w:rsidRPr="005921BE">
        <w:rPr>
          <w:rFonts w:eastAsia="Calibri"/>
          <w:kern w:val="2"/>
          <w:sz w:val="24"/>
          <w:szCs w:val="24"/>
          <w:lang w:eastAsia="en-US"/>
        </w:rPr>
        <w:t xml:space="preserve"> </w:t>
      </w:r>
    </w:p>
    <w:p w:rsidR="00EA3EBE" w:rsidRPr="005921BE" w:rsidRDefault="00EA3EBE" w:rsidP="00186363">
      <w:pPr>
        <w:pStyle w:val="a5"/>
        <w:keepNext/>
        <w:keepLines/>
        <w:numPr>
          <w:ilvl w:val="0"/>
          <w:numId w:val="59"/>
        </w:numPr>
        <w:adjustRightInd/>
        <w:spacing w:line="360" w:lineRule="auto"/>
        <w:textAlignment w:val="auto"/>
        <w:rPr>
          <w:rFonts w:eastAsia="Calibri"/>
          <w:kern w:val="2"/>
          <w:sz w:val="24"/>
          <w:szCs w:val="24"/>
          <w:lang w:eastAsia="en-US"/>
        </w:rPr>
      </w:pPr>
      <w:r w:rsidRPr="005921BE">
        <w:rPr>
          <w:rFonts w:eastAsia="Calibri"/>
          <w:kern w:val="2"/>
          <w:sz w:val="24"/>
          <w:szCs w:val="24"/>
          <w:lang w:eastAsia="en-US"/>
        </w:rPr>
        <w:t xml:space="preserve">Республиканская целевая программа </w:t>
      </w:r>
      <w:r w:rsidR="00600CEB">
        <w:rPr>
          <w:rFonts w:eastAsia="Calibri"/>
          <w:kern w:val="2"/>
          <w:sz w:val="24"/>
          <w:szCs w:val="24"/>
          <w:lang w:eastAsia="en-US"/>
        </w:rPr>
        <w:t>«</w:t>
      </w:r>
      <w:r w:rsidRPr="005921BE">
        <w:rPr>
          <w:rFonts w:eastAsia="Calibri"/>
          <w:kern w:val="2"/>
          <w:sz w:val="24"/>
          <w:szCs w:val="24"/>
          <w:lang w:eastAsia="en-US"/>
        </w:rPr>
        <w:t>Развитие садоводства в Республике Дагестан на 2011-2016 годы</w:t>
      </w:r>
      <w:r w:rsidR="00600CEB">
        <w:rPr>
          <w:rFonts w:eastAsia="Calibri"/>
          <w:kern w:val="2"/>
          <w:sz w:val="24"/>
          <w:szCs w:val="24"/>
          <w:lang w:eastAsia="en-US"/>
        </w:rPr>
        <w:t>»</w:t>
      </w:r>
    </w:p>
    <w:p w:rsidR="00EA3EBE" w:rsidRDefault="00EA3EBE" w:rsidP="00186363">
      <w:pPr>
        <w:pStyle w:val="a5"/>
        <w:keepNext/>
        <w:keepLines/>
        <w:numPr>
          <w:ilvl w:val="0"/>
          <w:numId w:val="59"/>
        </w:numPr>
        <w:adjustRightInd/>
        <w:spacing w:line="360" w:lineRule="auto"/>
        <w:textAlignment w:val="auto"/>
        <w:rPr>
          <w:rFonts w:eastAsia="Calibri"/>
          <w:kern w:val="2"/>
          <w:sz w:val="24"/>
          <w:szCs w:val="24"/>
          <w:lang w:eastAsia="en-US"/>
        </w:rPr>
      </w:pPr>
      <w:r w:rsidRPr="005921BE">
        <w:rPr>
          <w:rFonts w:eastAsia="Calibri"/>
          <w:kern w:val="2"/>
          <w:sz w:val="24"/>
          <w:szCs w:val="24"/>
          <w:lang w:eastAsia="en-US"/>
        </w:rPr>
        <w:t xml:space="preserve">Республиканская целевая программа  </w:t>
      </w:r>
      <w:r w:rsidR="00600CEB">
        <w:rPr>
          <w:rFonts w:eastAsia="Calibri"/>
          <w:kern w:val="2"/>
          <w:sz w:val="24"/>
          <w:szCs w:val="24"/>
          <w:lang w:eastAsia="en-US"/>
        </w:rPr>
        <w:t>«</w:t>
      </w:r>
      <w:r w:rsidRPr="005921BE">
        <w:rPr>
          <w:rFonts w:eastAsia="Calibri"/>
          <w:kern w:val="2"/>
          <w:sz w:val="24"/>
          <w:szCs w:val="24"/>
          <w:lang w:eastAsia="en-US"/>
        </w:rPr>
        <w:t>Здоровье пожилых людей в Республике Дагестан на 2011-2015 годы</w:t>
      </w:r>
      <w:r w:rsidR="00600CEB">
        <w:rPr>
          <w:rFonts w:eastAsia="Calibri"/>
          <w:kern w:val="2"/>
          <w:sz w:val="24"/>
          <w:szCs w:val="24"/>
          <w:lang w:eastAsia="en-US"/>
        </w:rPr>
        <w:t>»</w:t>
      </w:r>
    </w:p>
    <w:p w:rsidR="004F402F" w:rsidRDefault="004F402F">
      <w:pPr>
        <w:widowControl/>
        <w:adjustRightInd/>
        <w:spacing w:after="200" w:line="276" w:lineRule="auto"/>
        <w:jc w:val="left"/>
        <w:textAlignment w:val="auto"/>
        <w:rPr>
          <w:b/>
          <w:bCs/>
          <w:iCs/>
          <w:color w:val="000000" w:themeColor="text1"/>
          <w:sz w:val="30"/>
          <w:szCs w:val="30"/>
        </w:rPr>
      </w:pPr>
      <w:r>
        <w:rPr>
          <w:i/>
          <w:color w:val="000000" w:themeColor="text1"/>
          <w:sz w:val="30"/>
          <w:szCs w:val="30"/>
        </w:rPr>
        <w:br w:type="page"/>
      </w:r>
    </w:p>
    <w:p w:rsidR="0034015F" w:rsidRDefault="006639BB" w:rsidP="004F402F">
      <w:pPr>
        <w:pStyle w:val="2"/>
        <w:keepNext w:val="0"/>
        <w:keepLines/>
        <w:suppressAutoHyphens/>
        <w:spacing w:before="480" w:after="360" w:line="360" w:lineRule="auto"/>
        <w:jc w:val="center"/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</w:pPr>
      <w:bookmarkStart w:id="62" w:name="_Toc412106334"/>
      <w:r w:rsidRPr="00A717E8"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  <w:lastRenderedPageBreak/>
        <w:t xml:space="preserve">2.2 </w:t>
      </w:r>
      <w:r w:rsidR="004E7C43" w:rsidRPr="00A717E8"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  <w:t>Т</w:t>
      </w:r>
      <w:r w:rsidR="009531A8" w:rsidRPr="00A717E8"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  <w:t>ерриториально-планировочная организация муниципального образования. Баланс земель территории муниципального образования</w:t>
      </w:r>
      <w:bookmarkEnd w:id="60"/>
      <w:bookmarkEnd w:id="61"/>
      <w:bookmarkEnd w:id="62"/>
    </w:p>
    <w:p w:rsidR="002436BB" w:rsidRPr="002436BB" w:rsidRDefault="002436BB" w:rsidP="002436BB">
      <w:pPr>
        <w:keepLines/>
        <w:suppressAutoHyphens/>
        <w:spacing w:line="360" w:lineRule="auto"/>
        <w:ind w:firstLine="851"/>
        <w:rPr>
          <w:iCs/>
          <w:color w:val="000000" w:themeColor="text1"/>
          <w:sz w:val="24"/>
        </w:rPr>
      </w:pPr>
      <w:r w:rsidRPr="002436BB">
        <w:rPr>
          <w:iCs/>
          <w:color w:val="000000" w:themeColor="text1"/>
          <w:sz w:val="24"/>
        </w:rPr>
        <w:t>Площадь муниципального образования «</w:t>
      </w:r>
      <w:r>
        <w:rPr>
          <w:iCs/>
          <w:color w:val="000000" w:themeColor="text1"/>
          <w:sz w:val="24"/>
        </w:rPr>
        <w:t>село Новый Чиркей</w:t>
      </w:r>
      <w:r w:rsidRPr="002436BB">
        <w:rPr>
          <w:iCs/>
          <w:color w:val="000000" w:themeColor="text1"/>
          <w:sz w:val="24"/>
        </w:rPr>
        <w:t xml:space="preserve">» равна </w:t>
      </w:r>
      <w:r w:rsidR="00751262">
        <w:rPr>
          <w:kern w:val="2"/>
          <w:sz w:val="24"/>
          <w:szCs w:val="24"/>
        </w:rPr>
        <w:t>6 894,7</w:t>
      </w:r>
      <w:r w:rsidRPr="002436BB">
        <w:rPr>
          <w:kern w:val="2"/>
          <w:sz w:val="24"/>
          <w:szCs w:val="24"/>
        </w:rPr>
        <w:t xml:space="preserve"> </w:t>
      </w:r>
      <w:r w:rsidRPr="002436BB">
        <w:rPr>
          <w:iCs/>
          <w:color w:val="000000" w:themeColor="text1"/>
          <w:sz w:val="24"/>
        </w:rPr>
        <w:t>га (</w:t>
      </w:r>
      <w:r w:rsidR="00BF7D01">
        <w:rPr>
          <w:iCs/>
          <w:color w:val="000000" w:themeColor="text1"/>
          <w:sz w:val="24"/>
        </w:rPr>
        <w:t>13,02</w:t>
      </w:r>
      <w:r w:rsidRPr="002436BB">
        <w:rPr>
          <w:iCs/>
          <w:color w:val="000000" w:themeColor="text1"/>
          <w:sz w:val="24"/>
        </w:rPr>
        <w:t xml:space="preserve">% площади </w:t>
      </w:r>
      <w:r w:rsidR="00BF7D01">
        <w:rPr>
          <w:iCs/>
          <w:color w:val="000000" w:themeColor="text1"/>
          <w:sz w:val="24"/>
        </w:rPr>
        <w:t>Кизилюртовского</w:t>
      </w:r>
      <w:r w:rsidRPr="002436BB">
        <w:rPr>
          <w:iCs/>
          <w:color w:val="000000" w:themeColor="text1"/>
          <w:sz w:val="24"/>
        </w:rPr>
        <w:t xml:space="preserve"> района), плотность населения – </w:t>
      </w:r>
      <w:r w:rsidR="00751262">
        <w:rPr>
          <w:iCs/>
          <w:color w:val="000000" w:themeColor="text1"/>
          <w:sz w:val="24"/>
        </w:rPr>
        <w:t>90</w:t>
      </w:r>
      <w:r w:rsidR="00BF7D01">
        <w:rPr>
          <w:iCs/>
          <w:color w:val="000000" w:themeColor="text1"/>
          <w:sz w:val="24"/>
        </w:rPr>
        <w:t>,</w:t>
      </w:r>
      <w:r w:rsidR="00751262">
        <w:rPr>
          <w:iCs/>
          <w:color w:val="000000" w:themeColor="text1"/>
          <w:sz w:val="24"/>
        </w:rPr>
        <w:t>0</w:t>
      </w:r>
      <w:r w:rsidRPr="002436BB">
        <w:rPr>
          <w:iCs/>
          <w:color w:val="000000" w:themeColor="text1"/>
          <w:sz w:val="24"/>
        </w:rPr>
        <w:t xml:space="preserve"> чел/км</w:t>
      </w:r>
      <w:proofErr w:type="gramStart"/>
      <w:r w:rsidRPr="002436BB">
        <w:rPr>
          <w:iCs/>
          <w:color w:val="000000" w:themeColor="text1"/>
          <w:sz w:val="24"/>
          <w:vertAlign w:val="superscript"/>
        </w:rPr>
        <w:t>2</w:t>
      </w:r>
      <w:proofErr w:type="gramEnd"/>
      <w:r w:rsidRPr="002436BB">
        <w:rPr>
          <w:iCs/>
          <w:color w:val="000000" w:themeColor="text1"/>
          <w:sz w:val="24"/>
        </w:rPr>
        <w:t xml:space="preserve"> (средняя плотность населения </w:t>
      </w:r>
      <w:r w:rsidR="00F22D9B">
        <w:rPr>
          <w:iCs/>
          <w:color w:val="000000" w:themeColor="text1"/>
          <w:sz w:val="24"/>
        </w:rPr>
        <w:t>Кизилюртовского</w:t>
      </w:r>
      <w:r w:rsidRPr="002436BB">
        <w:rPr>
          <w:iCs/>
          <w:color w:val="000000" w:themeColor="text1"/>
          <w:sz w:val="24"/>
        </w:rPr>
        <w:t xml:space="preserve"> района составляет </w:t>
      </w:r>
      <w:r w:rsidR="00BF7D01">
        <w:rPr>
          <w:iCs/>
          <w:color w:val="000000" w:themeColor="text1"/>
          <w:sz w:val="24"/>
        </w:rPr>
        <w:t>127,1</w:t>
      </w:r>
      <w:r w:rsidRPr="002436BB">
        <w:rPr>
          <w:iCs/>
          <w:color w:val="000000" w:themeColor="text1"/>
          <w:sz w:val="24"/>
        </w:rPr>
        <w:t xml:space="preserve"> чел/км</w:t>
      </w:r>
      <w:r w:rsidRPr="002436BB">
        <w:rPr>
          <w:iCs/>
          <w:color w:val="000000" w:themeColor="text1"/>
          <w:sz w:val="24"/>
          <w:vertAlign w:val="superscript"/>
        </w:rPr>
        <w:t xml:space="preserve">2 </w:t>
      </w:r>
      <w:r w:rsidRPr="002436BB">
        <w:rPr>
          <w:iCs/>
          <w:color w:val="000000" w:themeColor="text1"/>
          <w:sz w:val="24"/>
        </w:rPr>
        <w:t>в целом по РД</w:t>
      </w:r>
      <w:r w:rsidR="00BF7D01">
        <w:rPr>
          <w:iCs/>
          <w:color w:val="000000" w:themeColor="text1"/>
          <w:sz w:val="24"/>
        </w:rPr>
        <w:t> –</w:t>
      </w:r>
      <w:r w:rsidRPr="002436BB">
        <w:rPr>
          <w:iCs/>
          <w:color w:val="000000" w:themeColor="text1"/>
          <w:sz w:val="24"/>
        </w:rPr>
        <w:t>52,9</w:t>
      </w:r>
      <w:r w:rsidR="00BF7D01">
        <w:rPr>
          <w:iCs/>
          <w:color w:val="000000" w:themeColor="text1"/>
          <w:sz w:val="24"/>
        </w:rPr>
        <w:t> </w:t>
      </w:r>
      <w:r w:rsidRPr="002436BB">
        <w:rPr>
          <w:iCs/>
          <w:color w:val="000000" w:themeColor="text1"/>
          <w:sz w:val="24"/>
        </w:rPr>
        <w:t>чел/км</w:t>
      </w:r>
      <w:r w:rsidRPr="002436BB">
        <w:rPr>
          <w:iCs/>
          <w:color w:val="000000" w:themeColor="text1"/>
          <w:sz w:val="24"/>
          <w:vertAlign w:val="superscript"/>
        </w:rPr>
        <w:t>2</w:t>
      </w:r>
      <w:r w:rsidRPr="002436BB">
        <w:rPr>
          <w:iCs/>
          <w:color w:val="000000" w:themeColor="text1"/>
          <w:sz w:val="24"/>
        </w:rPr>
        <w:t>).</w:t>
      </w:r>
    </w:p>
    <w:p w:rsidR="002436BB" w:rsidRPr="00140A65" w:rsidRDefault="002436BB" w:rsidP="002436BB">
      <w:pPr>
        <w:keepLines/>
        <w:suppressAutoHyphens/>
        <w:spacing w:line="360" w:lineRule="auto"/>
        <w:jc w:val="center"/>
        <w:rPr>
          <w:b/>
          <w:color w:val="000000" w:themeColor="text1"/>
          <w:sz w:val="24"/>
        </w:rPr>
      </w:pPr>
      <w:r w:rsidRPr="00140A65">
        <w:rPr>
          <w:b/>
          <w:color w:val="000000" w:themeColor="text1"/>
          <w:sz w:val="24"/>
        </w:rPr>
        <w:t>Планировочна</w:t>
      </w:r>
      <w:r>
        <w:rPr>
          <w:b/>
          <w:color w:val="000000" w:themeColor="text1"/>
          <w:sz w:val="24"/>
        </w:rPr>
        <w:t>я структура села Новый Чиркей</w:t>
      </w:r>
    </w:p>
    <w:p w:rsidR="002C31F5" w:rsidRDefault="00975431" w:rsidP="004F402F">
      <w:pPr>
        <w:keepLines/>
        <w:suppressAutoHyphens/>
        <w:spacing w:line="360" w:lineRule="auto"/>
        <w:ind w:firstLine="851"/>
        <w:rPr>
          <w:color w:val="000000" w:themeColor="text1"/>
          <w:sz w:val="24"/>
        </w:rPr>
      </w:pPr>
      <w:r w:rsidRPr="00140A65">
        <w:rPr>
          <w:color w:val="000000" w:themeColor="text1"/>
          <w:sz w:val="24"/>
        </w:rPr>
        <w:t xml:space="preserve">Село </w:t>
      </w:r>
      <w:r w:rsidR="00B37695">
        <w:rPr>
          <w:color w:val="000000" w:themeColor="text1"/>
          <w:sz w:val="24"/>
        </w:rPr>
        <w:t>Новый Чиркей</w:t>
      </w:r>
      <w:r w:rsidR="00BD5F9A" w:rsidRPr="00140A65">
        <w:rPr>
          <w:color w:val="000000" w:themeColor="text1"/>
          <w:sz w:val="24"/>
        </w:rPr>
        <w:t xml:space="preserve"> </w:t>
      </w:r>
      <w:r w:rsidRPr="00140A65">
        <w:rPr>
          <w:color w:val="000000" w:themeColor="text1"/>
          <w:sz w:val="24"/>
        </w:rPr>
        <w:t>– поселе</w:t>
      </w:r>
      <w:r w:rsidR="00EB6E26">
        <w:rPr>
          <w:color w:val="000000" w:themeColor="text1"/>
          <w:sz w:val="24"/>
        </w:rPr>
        <w:t xml:space="preserve">ние малоэтажной жилой застройки, село </w:t>
      </w:r>
      <w:r w:rsidR="00EB6E26" w:rsidRPr="003B4503">
        <w:rPr>
          <w:iCs/>
          <w:color w:val="000000" w:themeColor="text1"/>
          <w:sz w:val="24"/>
        </w:rPr>
        <w:t>характеризуется преимущественно прямоугольной сеткой улиц</w:t>
      </w:r>
      <w:r w:rsidR="005B1A8F">
        <w:rPr>
          <w:iCs/>
          <w:color w:val="000000" w:themeColor="text1"/>
          <w:sz w:val="24"/>
        </w:rPr>
        <w:t xml:space="preserve">. </w:t>
      </w:r>
    </w:p>
    <w:p w:rsidR="004B5310" w:rsidRPr="00140A65" w:rsidRDefault="004B5310" w:rsidP="004F402F">
      <w:pPr>
        <w:keepLines/>
        <w:suppressAutoHyphens/>
        <w:spacing w:line="360" w:lineRule="auto"/>
        <w:ind w:firstLine="851"/>
        <w:rPr>
          <w:color w:val="000000" w:themeColor="text1"/>
          <w:sz w:val="24"/>
        </w:rPr>
      </w:pPr>
      <w:r w:rsidRPr="00140A65">
        <w:rPr>
          <w:color w:val="000000" w:themeColor="text1"/>
          <w:sz w:val="24"/>
        </w:rPr>
        <w:t>Основу планировочной структуры с</w:t>
      </w:r>
      <w:r w:rsidR="008E19ED">
        <w:rPr>
          <w:color w:val="000000" w:themeColor="text1"/>
          <w:sz w:val="24"/>
        </w:rPr>
        <w:t>ела</w:t>
      </w:r>
      <w:r w:rsidRPr="00140A65">
        <w:rPr>
          <w:color w:val="000000" w:themeColor="text1"/>
          <w:sz w:val="24"/>
        </w:rPr>
        <w:t xml:space="preserve"> составляют:</w:t>
      </w:r>
    </w:p>
    <w:p w:rsidR="004B5310" w:rsidRPr="00140A65" w:rsidRDefault="004B5310" w:rsidP="00636612">
      <w:pPr>
        <w:pStyle w:val="a5"/>
        <w:keepLines/>
        <w:numPr>
          <w:ilvl w:val="0"/>
          <w:numId w:val="37"/>
        </w:numPr>
        <w:suppressAutoHyphens/>
        <w:spacing w:line="360" w:lineRule="auto"/>
        <w:rPr>
          <w:color w:val="000000" w:themeColor="text1"/>
          <w:sz w:val="24"/>
        </w:rPr>
      </w:pPr>
      <w:r w:rsidRPr="00140A65">
        <w:rPr>
          <w:color w:val="000000" w:themeColor="text1"/>
          <w:sz w:val="24"/>
        </w:rPr>
        <w:t xml:space="preserve">железнодорожная станция </w:t>
      </w:r>
      <w:r w:rsidR="00600CEB">
        <w:rPr>
          <w:color w:val="000000" w:themeColor="text1"/>
          <w:sz w:val="24"/>
        </w:rPr>
        <w:t>«</w:t>
      </w:r>
      <w:r w:rsidR="006D537B">
        <w:rPr>
          <w:color w:val="000000" w:themeColor="text1"/>
          <w:sz w:val="24"/>
        </w:rPr>
        <w:t>2244км</w:t>
      </w:r>
      <w:r w:rsidR="00600CEB">
        <w:rPr>
          <w:color w:val="000000" w:themeColor="text1"/>
          <w:sz w:val="24"/>
        </w:rPr>
        <w:t>»</w:t>
      </w:r>
      <w:r w:rsidR="006D537B">
        <w:rPr>
          <w:color w:val="000000" w:themeColor="text1"/>
          <w:sz w:val="24"/>
        </w:rPr>
        <w:t>;</w:t>
      </w:r>
    </w:p>
    <w:p w:rsidR="004B5310" w:rsidRPr="00140A65" w:rsidRDefault="004B5310" w:rsidP="00636612">
      <w:pPr>
        <w:pStyle w:val="a5"/>
        <w:keepLines/>
        <w:numPr>
          <w:ilvl w:val="0"/>
          <w:numId w:val="37"/>
        </w:numPr>
        <w:suppressAutoHyphens/>
        <w:spacing w:line="360" w:lineRule="auto"/>
        <w:rPr>
          <w:color w:val="000000" w:themeColor="text1"/>
          <w:sz w:val="24"/>
        </w:rPr>
      </w:pPr>
      <w:r w:rsidRPr="00140A65">
        <w:rPr>
          <w:color w:val="000000" w:themeColor="text1"/>
          <w:sz w:val="24"/>
        </w:rPr>
        <w:t xml:space="preserve">транспортные оси </w:t>
      </w:r>
      <w:r w:rsidR="00AE05F9">
        <w:rPr>
          <w:color w:val="000000" w:themeColor="text1"/>
          <w:sz w:val="24"/>
        </w:rPr>
        <w:t xml:space="preserve">федерального, </w:t>
      </w:r>
      <w:r w:rsidRPr="00140A65">
        <w:rPr>
          <w:color w:val="000000" w:themeColor="text1"/>
          <w:sz w:val="24"/>
        </w:rPr>
        <w:t xml:space="preserve">регионального и внутрирайонного значения, выполняющие роль планировочных осей, главной их которой является участок транспортного коридора, включающий  железнодорожную магистраль </w:t>
      </w:r>
      <w:r w:rsidR="00600CEB">
        <w:rPr>
          <w:color w:val="000000" w:themeColor="text1"/>
          <w:sz w:val="24"/>
        </w:rPr>
        <w:t>«</w:t>
      </w:r>
      <w:r w:rsidRPr="00140A65">
        <w:rPr>
          <w:color w:val="000000" w:themeColor="text1"/>
          <w:sz w:val="24"/>
        </w:rPr>
        <w:t>Ростов-Махачкала-Баку</w:t>
      </w:r>
      <w:r w:rsidR="00600CEB">
        <w:rPr>
          <w:color w:val="000000" w:themeColor="text1"/>
          <w:sz w:val="24"/>
        </w:rPr>
        <w:t>»</w:t>
      </w:r>
      <w:r w:rsidRPr="00140A65">
        <w:rPr>
          <w:color w:val="000000" w:themeColor="text1"/>
          <w:sz w:val="24"/>
        </w:rPr>
        <w:t xml:space="preserve"> </w:t>
      </w:r>
      <w:r w:rsidR="000E7472">
        <w:rPr>
          <w:color w:val="000000" w:themeColor="text1"/>
          <w:sz w:val="24"/>
        </w:rPr>
        <w:t xml:space="preserve">и автодорогу федерального значения М-29 </w:t>
      </w:r>
      <w:r w:rsidR="00600CEB">
        <w:rPr>
          <w:color w:val="000000" w:themeColor="text1"/>
          <w:sz w:val="24"/>
        </w:rPr>
        <w:t>«</w:t>
      </w:r>
      <w:r w:rsidR="000E7472">
        <w:rPr>
          <w:color w:val="000000" w:themeColor="text1"/>
          <w:sz w:val="24"/>
        </w:rPr>
        <w:t>Кавказ</w:t>
      </w:r>
      <w:r w:rsidR="00600CEB">
        <w:rPr>
          <w:color w:val="000000" w:themeColor="text1"/>
          <w:sz w:val="24"/>
        </w:rPr>
        <w:t>»</w:t>
      </w:r>
      <w:r w:rsidR="000E7472">
        <w:rPr>
          <w:color w:val="000000" w:themeColor="text1"/>
          <w:sz w:val="24"/>
        </w:rPr>
        <w:t xml:space="preserve"> </w:t>
      </w:r>
      <w:r w:rsidR="00B03C60">
        <w:rPr>
          <w:color w:val="000000" w:themeColor="text1"/>
          <w:sz w:val="24"/>
        </w:rPr>
        <w:t>(</w:t>
      </w:r>
      <w:r w:rsidR="000E7472">
        <w:rPr>
          <w:color w:val="000000" w:themeColor="text1"/>
          <w:sz w:val="24"/>
        </w:rPr>
        <w:t>Ростов-Баку</w:t>
      </w:r>
      <w:r w:rsidR="00B03C60">
        <w:rPr>
          <w:color w:val="000000" w:themeColor="text1"/>
          <w:sz w:val="24"/>
        </w:rPr>
        <w:t>)</w:t>
      </w:r>
      <w:r w:rsidR="000E7472">
        <w:rPr>
          <w:color w:val="000000" w:themeColor="text1"/>
          <w:sz w:val="24"/>
        </w:rPr>
        <w:t>.</w:t>
      </w:r>
    </w:p>
    <w:p w:rsidR="00975431" w:rsidRPr="00CA7687" w:rsidRDefault="00975431" w:rsidP="004F402F">
      <w:pPr>
        <w:keepNext/>
        <w:keepLines/>
        <w:suppressAutoHyphens/>
        <w:spacing w:line="360" w:lineRule="auto"/>
        <w:jc w:val="center"/>
        <w:rPr>
          <w:b/>
          <w:color w:val="000000" w:themeColor="text1"/>
          <w:sz w:val="24"/>
        </w:rPr>
      </w:pPr>
      <w:r w:rsidRPr="00CA7687">
        <w:rPr>
          <w:b/>
          <w:color w:val="000000" w:themeColor="text1"/>
          <w:sz w:val="24"/>
        </w:rPr>
        <w:t>Проектные предложения</w:t>
      </w:r>
    </w:p>
    <w:p w:rsidR="00975431" w:rsidRPr="00140A65" w:rsidRDefault="00975431" w:rsidP="00971BA6">
      <w:pPr>
        <w:keepLines/>
        <w:suppressAutoHyphens/>
        <w:spacing w:line="360" w:lineRule="auto"/>
        <w:ind w:firstLine="851"/>
        <w:rPr>
          <w:color w:val="000000" w:themeColor="text1"/>
          <w:sz w:val="24"/>
        </w:rPr>
      </w:pPr>
      <w:r w:rsidRPr="00140A65">
        <w:rPr>
          <w:color w:val="000000" w:themeColor="text1"/>
          <w:sz w:val="24"/>
        </w:rPr>
        <w:t xml:space="preserve">Территория </w:t>
      </w:r>
      <w:r w:rsidR="001959A0" w:rsidRPr="001959A0">
        <w:rPr>
          <w:bCs/>
          <w:sz w:val="24"/>
          <w:szCs w:val="24"/>
        </w:rPr>
        <w:t>муниципального образования</w:t>
      </w:r>
      <w:r w:rsidR="001959A0" w:rsidRPr="00140A65">
        <w:rPr>
          <w:color w:val="000000" w:themeColor="text1"/>
          <w:sz w:val="24"/>
        </w:rPr>
        <w:t xml:space="preserve"> </w:t>
      </w:r>
      <w:r w:rsidRPr="00140A65">
        <w:rPr>
          <w:color w:val="000000" w:themeColor="text1"/>
          <w:sz w:val="24"/>
        </w:rPr>
        <w:t xml:space="preserve">представляется наиболее перспективной практически для всех видов деятельности: от создания селитебных территорий, размещения агропромышленных объектов, промышленности,  объектов туризма и рекреации, с учетом охраны природы и объектов культурного наследия. </w:t>
      </w:r>
    </w:p>
    <w:p w:rsidR="00975431" w:rsidRPr="00140A65" w:rsidRDefault="00975431" w:rsidP="00971BA6">
      <w:pPr>
        <w:keepLines/>
        <w:suppressAutoHyphens/>
        <w:spacing w:line="360" w:lineRule="auto"/>
        <w:ind w:firstLine="851"/>
        <w:rPr>
          <w:color w:val="000000" w:themeColor="text1"/>
          <w:sz w:val="24"/>
        </w:rPr>
      </w:pPr>
      <w:r w:rsidRPr="00140A65">
        <w:rPr>
          <w:color w:val="000000" w:themeColor="text1"/>
          <w:sz w:val="24"/>
        </w:rPr>
        <w:tab/>
        <w:t>Проектом предусматривается:</w:t>
      </w:r>
    </w:p>
    <w:p w:rsidR="003B417B" w:rsidRDefault="003B417B" w:rsidP="00636612">
      <w:pPr>
        <w:pStyle w:val="a5"/>
        <w:keepLines/>
        <w:numPr>
          <w:ilvl w:val="0"/>
          <w:numId w:val="38"/>
        </w:numPr>
        <w:suppressAutoHyphens/>
        <w:spacing w:line="360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формирование </w:t>
      </w:r>
      <w:proofErr w:type="gramStart"/>
      <w:r>
        <w:rPr>
          <w:color w:val="000000" w:themeColor="text1"/>
          <w:sz w:val="24"/>
        </w:rPr>
        <w:t>районного</w:t>
      </w:r>
      <w:proofErr w:type="gram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подцентра</w:t>
      </w:r>
      <w:proofErr w:type="spellEnd"/>
      <w:r>
        <w:rPr>
          <w:color w:val="000000" w:themeColor="text1"/>
          <w:sz w:val="24"/>
        </w:rPr>
        <w:t>, которым может являться село Новый Чиркей;</w:t>
      </w:r>
    </w:p>
    <w:p w:rsidR="00975431" w:rsidRDefault="00975431" w:rsidP="00636612">
      <w:pPr>
        <w:pStyle w:val="a5"/>
        <w:keepLines/>
        <w:numPr>
          <w:ilvl w:val="0"/>
          <w:numId w:val="38"/>
        </w:numPr>
        <w:suppressAutoHyphens/>
        <w:spacing w:line="360" w:lineRule="auto"/>
        <w:rPr>
          <w:color w:val="000000" w:themeColor="text1"/>
          <w:sz w:val="24"/>
        </w:rPr>
      </w:pPr>
      <w:r w:rsidRPr="00140A65">
        <w:rPr>
          <w:color w:val="000000" w:themeColor="text1"/>
          <w:sz w:val="24"/>
        </w:rPr>
        <w:t xml:space="preserve">увеличение территорий под жилищное строительство  в </w:t>
      </w:r>
      <w:r w:rsidR="00E95E9B">
        <w:rPr>
          <w:color w:val="000000" w:themeColor="text1"/>
          <w:sz w:val="24"/>
        </w:rPr>
        <w:t>северном и восточном</w:t>
      </w:r>
      <w:r w:rsidR="002E5534">
        <w:rPr>
          <w:color w:val="000000" w:themeColor="text1"/>
          <w:sz w:val="24"/>
        </w:rPr>
        <w:t xml:space="preserve"> </w:t>
      </w:r>
      <w:r w:rsidR="001E6050" w:rsidRPr="00140A65">
        <w:rPr>
          <w:color w:val="000000" w:themeColor="text1"/>
          <w:sz w:val="24"/>
        </w:rPr>
        <w:t xml:space="preserve">направлении от </w:t>
      </w:r>
      <w:r w:rsidRPr="00140A65">
        <w:rPr>
          <w:color w:val="000000" w:themeColor="text1"/>
          <w:sz w:val="24"/>
        </w:rPr>
        <w:t>села</w:t>
      </w:r>
      <w:r w:rsidR="00E33B19">
        <w:rPr>
          <w:color w:val="000000" w:themeColor="text1"/>
          <w:sz w:val="24"/>
        </w:rPr>
        <w:t xml:space="preserve"> </w:t>
      </w:r>
      <w:r w:rsidR="00E95E9B">
        <w:rPr>
          <w:color w:val="000000" w:themeColor="text1"/>
          <w:sz w:val="24"/>
        </w:rPr>
        <w:t>Новый Чиркей</w:t>
      </w:r>
      <w:r w:rsidRPr="00140A65">
        <w:rPr>
          <w:color w:val="000000" w:themeColor="text1"/>
          <w:sz w:val="24"/>
        </w:rPr>
        <w:t>;</w:t>
      </w:r>
    </w:p>
    <w:p w:rsidR="007575D7" w:rsidRDefault="007575D7" w:rsidP="00636612">
      <w:pPr>
        <w:pStyle w:val="a5"/>
        <w:keepLines/>
        <w:numPr>
          <w:ilvl w:val="0"/>
          <w:numId w:val="38"/>
        </w:numPr>
        <w:suppressAutoHyphens/>
        <w:spacing w:line="360" w:lineRule="auto"/>
        <w:rPr>
          <w:color w:val="000000" w:themeColor="text1"/>
          <w:sz w:val="24"/>
        </w:rPr>
      </w:pPr>
      <w:r w:rsidRPr="00140A65">
        <w:rPr>
          <w:color w:val="000000" w:themeColor="text1"/>
          <w:sz w:val="24"/>
        </w:rPr>
        <w:t xml:space="preserve">увеличение территорий </w:t>
      </w:r>
      <w:r>
        <w:rPr>
          <w:color w:val="000000" w:themeColor="text1"/>
          <w:sz w:val="24"/>
        </w:rPr>
        <w:t>озеленения общего пользования</w:t>
      </w:r>
      <w:r w:rsidRPr="00140A65">
        <w:rPr>
          <w:color w:val="000000" w:themeColor="text1"/>
          <w:sz w:val="24"/>
        </w:rPr>
        <w:t>;</w:t>
      </w:r>
    </w:p>
    <w:p w:rsidR="002E5534" w:rsidRPr="007575D7" w:rsidRDefault="002E5534" w:rsidP="00636612">
      <w:pPr>
        <w:pStyle w:val="a5"/>
        <w:keepLines/>
        <w:numPr>
          <w:ilvl w:val="0"/>
          <w:numId w:val="38"/>
        </w:numPr>
        <w:suppressAutoHyphens/>
        <w:spacing w:line="360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организация зеленых насаждений защитного назначения;</w:t>
      </w:r>
    </w:p>
    <w:p w:rsidR="00975431" w:rsidRDefault="00975431" w:rsidP="00636612">
      <w:pPr>
        <w:pStyle w:val="a5"/>
        <w:keepLines/>
        <w:numPr>
          <w:ilvl w:val="0"/>
          <w:numId w:val="38"/>
        </w:numPr>
        <w:suppressAutoHyphens/>
        <w:spacing w:line="360" w:lineRule="auto"/>
        <w:rPr>
          <w:color w:val="000000" w:themeColor="text1"/>
          <w:sz w:val="24"/>
        </w:rPr>
      </w:pPr>
      <w:r w:rsidRPr="00140A65">
        <w:rPr>
          <w:color w:val="000000" w:themeColor="text1"/>
          <w:sz w:val="24"/>
        </w:rPr>
        <w:t>формирован</w:t>
      </w:r>
      <w:r w:rsidR="00B42E36">
        <w:rPr>
          <w:color w:val="000000" w:themeColor="text1"/>
          <w:sz w:val="24"/>
        </w:rPr>
        <w:t>ие рекреационно-туристской зоны</w:t>
      </w:r>
    </w:p>
    <w:p w:rsidR="00E95E9B" w:rsidRDefault="00E95E9B" w:rsidP="00636612">
      <w:pPr>
        <w:pStyle w:val="a5"/>
        <w:keepLines/>
        <w:numPr>
          <w:ilvl w:val="0"/>
          <w:numId w:val="38"/>
        </w:numPr>
        <w:suppressAutoHyphens/>
        <w:spacing w:line="360" w:lineRule="auto"/>
        <w:rPr>
          <w:color w:val="000000" w:themeColor="text1"/>
          <w:sz w:val="24"/>
        </w:rPr>
      </w:pPr>
      <w:r w:rsidRPr="00E95E9B">
        <w:rPr>
          <w:color w:val="000000" w:themeColor="text1"/>
          <w:sz w:val="24"/>
        </w:rPr>
        <w:t xml:space="preserve">формирование </w:t>
      </w:r>
      <w:proofErr w:type="spellStart"/>
      <w:r w:rsidRPr="00E95E9B">
        <w:rPr>
          <w:color w:val="000000" w:themeColor="text1"/>
          <w:sz w:val="24"/>
        </w:rPr>
        <w:t>инвестиционно</w:t>
      </w:r>
      <w:proofErr w:type="spellEnd"/>
      <w:r w:rsidRPr="00E95E9B">
        <w:rPr>
          <w:color w:val="000000" w:themeColor="text1"/>
          <w:sz w:val="24"/>
        </w:rPr>
        <w:t xml:space="preserve"> - привлекательных опорных территорий - территориально сближенные муниципальные образования, с цент</w:t>
      </w:r>
      <w:r>
        <w:rPr>
          <w:color w:val="000000" w:themeColor="text1"/>
          <w:sz w:val="24"/>
        </w:rPr>
        <w:t xml:space="preserve">рами в  </w:t>
      </w:r>
      <w:r w:rsidRPr="00E95E9B">
        <w:rPr>
          <w:color w:val="000000" w:themeColor="text1"/>
          <w:sz w:val="24"/>
        </w:rPr>
        <w:t>с</w:t>
      </w:r>
      <w:r>
        <w:rPr>
          <w:color w:val="000000" w:themeColor="text1"/>
          <w:sz w:val="24"/>
        </w:rPr>
        <w:t>еле</w:t>
      </w:r>
      <w:r w:rsidRPr="00E95E9B">
        <w:rPr>
          <w:color w:val="000000" w:themeColor="text1"/>
          <w:sz w:val="24"/>
        </w:rPr>
        <w:t xml:space="preserve"> Новый Чиркей. </w:t>
      </w:r>
    </w:p>
    <w:p w:rsidR="00751262" w:rsidRPr="00187A48" w:rsidRDefault="00751262" w:rsidP="00751262">
      <w:pPr>
        <w:keepNext/>
        <w:suppressAutoHyphens/>
        <w:spacing w:line="360" w:lineRule="auto"/>
        <w:jc w:val="center"/>
        <w:rPr>
          <w:b/>
          <w:color w:val="000000"/>
          <w:sz w:val="24"/>
        </w:rPr>
      </w:pPr>
      <w:r w:rsidRPr="00187A48">
        <w:rPr>
          <w:b/>
          <w:color w:val="000000"/>
          <w:sz w:val="24"/>
        </w:rPr>
        <w:lastRenderedPageBreak/>
        <w:t>Баланс земель</w:t>
      </w:r>
      <w:r w:rsidRPr="00187A48">
        <w:rPr>
          <w:b/>
          <w:color w:val="000000" w:themeColor="text1"/>
          <w:sz w:val="24"/>
        </w:rPr>
        <w:t xml:space="preserve"> территорий муниципального образования</w:t>
      </w:r>
    </w:p>
    <w:p w:rsidR="00751262" w:rsidRPr="00187A48" w:rsidRDefault="00751262" w:rsidP="00751262">
      <w:pPr>
        <w:keepNext/>
        <w:suppressAutoHyphens/>
        <w:spacing w:line="360" w:lineRule="auto"/>
        <w:ind w:firstLine="851"/>
        <w:rPr>
          <w:color w:val="000000"/>
          <w:sz w:val="24"/>
        </w:rPr>
      </w:pPr>
      <w:r w:rsidRPr="00187A48">
        <w:rPr>
          <w:color w:val="000000"/>
          <w:sz w:val="24"/>
        </w:rPr>
        <w:t xml:space="preserve">Данные о распределении территории </w:t>
      </w:r>
      <w:r>
        <w:rPr>
          <w:color w:val="000000"/>
          <w:sz w:val="24"/>
        </w:rPr>
        <w:t>муниципального образования</w:t>
      </w:r>
      <w:r w:rsidRPr="00187A48">
        <w:rPr>
          <w:color w:val="000000"/>
          <w:sz w:val="24"/>
        </w:rPr>
        <w:t xml:space="preserve"> по категориям использования земель на 01.01.201</w:t>
      </w:r>
      <w:r>
        <w:rPr>
          <w:color w:val="000000"/>
          <w:sz w:val="24"/>
        </w:rPr>
        <w:t>4</w:t>
      </w:r>
      <w:r w:rsidRPr="00187A48">
        <w:rPr>
          <w:color w:val="000000"/>
          <w:sz w:val="24"/>
        </w:rPr>
        <w:t xml:space="preserve"> г. (согласно информации, полученной от администрации муниципального образования) п</w:t>
      </w:r>
      <w:r>
        <w:rPr>
          <w:color w:val="000000" w:themeColor="text1"/>
          <w:sz w:val="24"/>
        </w:rPr>
        <w:t>редставлены следующей в таблице:</w:t>
      </w:r>
    </w:p>
    <w:p w:rsidR="00751262" w:rsidRPr="00187A48" w:rsidRDefault="00751262" w:rsidP="00751262">
      <w:pPr>
        <w:pStyle w:val="af4"/>
        <w:keepNext/>
        <w:suppressAutoHyphens/>
        <w:rPr>
          <w:color w:val="auto"/>
          <w:sz w:val="20"/>
          <w:szCs w:val="20"/>
        </w:rPr>
      </w:pPr>
      <w:r w:rsidRPr="00187A48">
        <w:rPr>
          <w:color w:val="auto"/>
          <w:sz w:val="20"/>
          <w:szCs w:val="20"/>
        </w:rPr>
        <w:t xml:space="preserve">Таблица </w:t>
      </w:r>
      <w:r w:rsidR="00D32A51" w:rsidRPr="00187A48">
        <w:rPr>
          <w:color w:val="auto"/>
          <w:sz w:val="20"/>
          <w:szCs w:val="20"/>
        </w:rPr>
        <w:fldChar w:fldCharType="begin"/>
      </w:r>
      <w:r w:rsidRPr="00187A48">
        <w:rPr>
          <w:color w:val="auto"/>
          <w:sz w:val="20"/>
          <w:szCs w:val="20"/>
        </w:rPr>
        <w:instrText xml:space="preserve"> SEQ Таблица \* ARABIC </w:instrText>
      </w:r>
      <w:r w:rsidR="00D32A51" w:rsidRPr="00187A48">
        <w:rPr>
          <w:color w:val="auto"/>
          <w:sz w:val="20"/>
          <w:szCs w:val="20"/>
        </w:rPr>
        <w:fldChar w:fldCharType="separate"/>
      </w:r>
      <w:r w:rsidR="00B748BA">
        <w:rPr>
          <w:noProof/>
          <w:color w:val="auto"/>
          <w:sz w:val="20"/>
          <w:szCs w:val="20"/>
        </w:rPr>
        <w:t>3</w:t>
      </w:r>
      <w:r w:rsidR="00D32A51" w:rsidRPr="00187A48">
        <w:rPr>
          <w:color w:val="auto"/>
          <w:sz w:val="20"/>
          <w:szCs w:val="20"/>
        </w:rPr>
        <w:fldChar w:fldCharType="end"/>
      </w:r>
      <w:r w:rsidRPr="00187A48">
        <w:rPr>
          <w:color w:val="auto"/>
          <w:sz w:val="20"/>
          <w:szCs w:val="20"/>
        </w:rPr>
        <w:t xml:space="preserve"> - Баланс земель на 01.01.201</w:t>
      </w:r>
      <w:r>
        <w:rPr>
          <w:color w:val="auto"/>
          <w:sz w:val="20"/>
          <w:szCs w:val="20"/>
        </w:rPr>
        <w:t>4</w:t>
      </w:r>
      <w:r w:rsidRPr="00187A48">
        <w:rPr>
          <w:color w:val="auto"/>
          <w:sz w:val="20"/>
          <w:szCs w:val="20"/>
        </w:rPr>
        <w:t xml:space="preserve"> 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3"/>
        <w:gridCol w:w="7485"/>
        <w:gridCol w:w="1384"/>
      </w:tblGrid>
      <w:tr w:rsidR="00751262" w:rsidRPr="00187A48" w:rsidTr="00751262">
        <w:trPr>
          <w:trHeight w:val="230"/>
        </w:trPr>
        <w:tc>
          <w:tcPr>
            <w:tcW w:w="367" w:type="pct"/>
            <w:vMerge w:val="restart"/>
            <w:shd w:val="clear" w:color="auto" w:fill="auto"/>
            <w:vAlign w:val="center"/>
            <w:hideMark/>
          </w:tcPr>
          <w:p w:rsidR="00751262" w:rsidRPr="00187A48" w:rsidRDefault="00751262" w:rsidP="00751262">
            <w:pPr>
              <w:keepNext/>
              <w:spacing w:line="240" w:lineRule="auto"/>
              <w:jc w:val="center"/>
              <w:rPr>
                <w:b/>
              </w:rPr>
            </w:pPr>
            <w:r w:rsidRPr="00187A48">
              <w:rPr>
                <w:b/>
              </w:rPr>
              <w:t xml:space="preserve">№ </w:t>
            </w:r>
            <w:proofErr w:type="spellStart"/>
            <w:proofErr w:type="gramStart"/>
            <w:r w:rsidRPr="00187A48">
              <w:rPr>
                <w:b/>
              </w:rPr>
              <w:t>п</w:t>
            </w:r>
            <w:proofErr w:type="spellEnd"/>
            <w:proofErr w:type="gramEnd"/>
            <w:r w:rsidRPr="00187A48">
              <w:rPr>
                <w:b/>
              </w:rPr>
              <w:t>/</w:t>
            </w:r>
            <w:proofErr w:type="spellStart"/>
            <w:r w:rsidRPr="00187A48">
              <w:rPr>
                <w:b/>
              </w:rPr>
              <w:t>п</w:t>
            </w:r>
            <w:proofErr w:type="spellEnd"/>
          </w:p>
        </w:tc>
        <w:tc>
          <w:tcPr>
            <w:tcW w:w="3910" w:type="pct"/>
            <w:vMerge w:val="restart"/>
            <w:shd w:val="clear" w:color="auto" w:fill="auto"/>
            <w:vAlign w:val="center"/>
            <w:hideMark/>
          </w:tcPr>
          <w:p w:rsidR="00751262" w:rsidRPr="00187A48" w:rsidRDefault="00751262" w:rsidP="00751262">
            <w:pPr>
              <w:keepNext/>
              <w:spacing w:line="240" w:lineRule="auto"/>
              <w:jc w:val="center"/>
              <w:rPr>
                <w:b/>
              </w:rPr>
            </w:pPr>
            <w:r w:rsidRPr="00187A48">
              <w:rPr>
                <w:b/>
              </w:rPr>
              <w:t>Категории использования земель</w:t>
            </w:r>
          </w:p>
        </w:tc>
        <w:tc>
          <w:tcPr>
            <w:tcW w:w="723" w:type="pct"/>
            <w:vMerge w:val="restart"/>
            <w:shd w:val="clear" w:color="auto" w:fill="auto"/>
            <w:vAlign w:val="center"/>
            <w:hideMark/>
          </w:tcPr>
          <w:p w:rsidR="00751262" w:rsidRPr="00187A48" w:rsidRDefault="00751262" w:rsidP="00751262">
            <w:pPr>
              <w:keepNext/>
              <w:spacing w:line="240" w:lineRule="auto"/>
              <w:jc w:val="center"/>
              <w:rPr>
                <w:b/>
              </w:rPr>
            </w:pPr>
            <w:r w:rsidRPr="00187A48">
              <w:rPr>
                <w:b/>
              </w:rPr>
              <w:t xml:space="preserve">Площадь, </w:t>
            </w:r>
            <w:proofErr w:type="gramStart"/>
            <w:r w:rsidRPr="00187A48">
              <w:rPr>
                <w:b/>
              </w:rPr>
              <w:t>га</w:t>
            </w:r>
            <w:proofErr w:type="gramEnd"/>
          </w:p>
        </w:tc>
      </w:tr>
      <w:tr w:rsidR="00751262" w:rsidRPr="00187A48" w:rsidTr="00751262">
        <w:trPr>
          <w:trHeight w:val="230"/>
        </w:trPr>
        <w:tc>
          <w:tcPr>
            <w:tcW w:w="367" w:type="pct"/>
            <w:vMerge/>
            <w:shd w:val="clear" w:color="auto" w:fill="auto"/>
            <w:vAlign w:val="center"/>
            <w:hideMark/>
          </w:tcPr>
          <w:p w:rsidR="00751262" w:rsidRPr="00187A48" w:rsidRDefault="00751262" w:rsidP="00751262">
            <w:pPr>
              <w:keepNext/>
              <w:spacing w:line="240" w:lineRule="auto"/>
              <w:jc w:val="center"/>
            </w:pPr>
          </w:p>
        </w:tc>
        <w:tc>
          <w:tcPr>
            <w:tcW w:w="3910" w:type="pct"/>
            <w:vMerge/>
            <w:shd w:val="clear" w:color="auto" w:fill="auto"/>
            <w:vAlign w:val="center"/>
            <w:hideMark/>
          </w:tcPr>
          <w:p w:rsidR="00751262" w:rsidRPr="00187A48" w:rsidRDefault="00751262" w:rsidP="00751262">
            <w:pPr>
              <w:keepNext/>
              <w:spacing w:line="240" w:lineRule="auto"/>
              <w:jc w:val="center"/>
            </w:pPr>
          </w:p>
        </w:tc>
        <w:tc>
          <w:tcPr>
            <w:tcW w:w="723" w:type="pct"/>
            <w:vMerge/>
            <w:shd w:val="clear" w:color="auto" w:fill="auto"/>
            <w:vAlign w:val="center"/>
            <w:hideMark/>
          </w:tcPr>
          <w:p w:rsidR="00751262" w:rsidRPr="00187A48" w:rsidRDefault="00751262" w:rsidP="00751262">
            <w:pPr>
              <w:keepNext/>
              <w:spacing w:line="240" w:lineRule="auto"/>
              <w:jc w:val="center"/>
            </w:pPr>
          </w:p>
        </w:tc>
      </w:tr>
      <w:tr w:rsidR="00751262" w:rsidRPr="00187A48" w:rsidTr="00751262">
        <w:trPr>
          <w:trHeight w:val="20"/>
        </w:trPr>
        <w:tc>
          <w:tcPr>
            <w:tcW w:w="367" w:type="pct"/>
            <w:shd w:val="clear" w:color="auto" w:fill="auto"/>
            <w:vAlign w:val="center"/>
            <w:hideMark/>
          </w:tcPr>
          <w:p w:rsidR="00751262" w:rsidRPr="00187A48" w:rsidRDefault="00751262" w:rsidP="00751262">
            <w:pPr>
              <w:keepNext/>
              <w:spacing w:line="240" w:lineRule="auto"/>
              <w:jc w:val="center"/>
            </w:pPr>
            <w:r w:rsidRPr="00187A48">
              <w:t>1</w:t>
            </w:r>
          </w:p>
        </w:tc>
        <w:tc>
          <w:tcPr>
            <w:tcW w:w="3910" w:type="pct"/>
            <w:shd w:val="clear" w:color="auto" w:fill="auto"/>
            <w:vAlign w:val="center"/>
            <w:hideMark/>
          </w:tcPr>
          <w:p w:rsidR="00751262" w:rsidRPr="00187A48" w:rsidRDefault="00751262" w:rsidP="00751262">
            <w:pPr>
              <w:keepNext/>
              <w:spacing w:line="240" w:lineRule="auto"/>
              <w:jc w:val="center"/>
            </w:pPr>
            <w:r w:rsidRPr="00187A48">
              <w:t>Земли населенных пунктов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751262" w:rsidRPr="00187A48" w:rsidRDefault="00B748BA" w:rsidP="00751262">
            <w:pPr>
              <w:keepNext/>
              <w:spacing w:line="240" w:lineRule="auto"/>
              <w:jc w:val="center"/>
            </w:pPr>
            <w:r>
              <w:t>593,0</w:t>
            </w:r>
          </w:p>
        </w:tc>
      </w:tr>
      <w:tr w:rsidR="00751262" w:rsidRPr="00187A48" w:rsidTr="00751262">
        <w:trPr>
          <w:trHeight w:val="20"/>
        </w:trPr>
        <w:tc>
          <w:tcPr>
            <w:tcW w:w="367" w:type="pct"/>
            <w:shd w:val="clear" w:color="auto" w:fill="auto"/>
            <w:vAlign w:val="center"/>
            <w:hideMark/>
          </w:tcPr>
          <w:p w:rsidR="00751262" w:rsidRPr="00187A48" w:rsidRDefault="00751262" w:rsidP="00751262">
            <w:pPr>
              <w:keepNext/>
              <w:spacing w:line="240" w:lineRule="auto"/>
              <w:jc w:val="center"/>
            </w:pPr>
            <w:r w:rsidRPr="00187A48">
              <w:t>2</w:t>
            </w:r>
          </w:p>
        </w:tc>
        <w:tc>
          <w:tcPr>
            <w:tcW w:w="3910" w:type="pct"/>
            <w:shd w:val="clear" w:color="auto" w:fill="auto"/>
            <w:vAlign w:val="center"/>
            <w:hideMark/>
          </w:tcPr>
          <w:p w:rsidR="00751262" w:rsidRPr="00187A48" w:rsidRDefault="00751262" w:rsidP="00751262">
            <w:pPr>
              <w:keepNext/>
              <w:spacing w:line="240" w:lineRule="auto"/>
              <w:jc w:val="center"/>
            </w:pPr>
            <w:r w:rsidRPr="00187A48">
              <w:t>Земли сельскохозяйственного назначения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751262" w:rsidRPr="00150F8E" w:rsidRDefault="00B748BA" w:rsidP="00751262">
            <w:pPr>
              <w:keepNext/>
              <w:spacing w:line="240" w:lineRule="auto"/>
              <w:jc w:val="center"/>
            </w:pPr>
            <w:r>
              <w:t>6104,9</w:t>
            </w:r>
          </w:p>
        </w:tc>
      </w:tr>
      <w:tr w:rsidR="00751262" w:rsidRPr="00187A48" w:rsidTr="00751262">
        <w:trPr>
          <w:trHeight w:val="20"/>
        </w:trPr>
        <w:tc>
          <w:tcPr>
            <w:tcW w:w="367" w:type="pct"/>
            <w:shd w:val="clear" w:color="auto" w:fill="auto"/>
            <w:vAlign w:val="center"/>
            <w:hideMark/>
          </w:tcPr>
          <w:p w:rsidR="00751262" w:rsidRPr="00187A48" w:rsidRDefault="00751262" w:rsidP="00751262">
            <w:pPr>
              <w:keepNext/>
              <w:spacing w:line="240" w:lineRule="auto"/>
              <w:jc w:val="center"/>
            </w:pPr>
            <w:r w:rsidRPr="00187A48">
              <w:t>3</w:t>
            </w:r>
          </w:p>
        </w:tc>
        <w:tc>
          <w:tcPr>
            <w:tcW w:w="3910" w:type="pct"/>
            <w:shd w:val="clear" w:color="auto" w:fill="auto"/>
            <w:vAlign w:val="center"/>
            <w:hideMark/>
          </w:tcPr>
          <w:p w:rsidR="00751262" w:rsidRPr="00187A48" w:rsidRDefault="00751262" w:rsidP="00751262">
            <w:pPr>
              <w:keepNext/>
              <w:spacing w:line="240" w:lineRule="auto"/>
              <w:jc w:val="center"/>
            </w:pPr>
            <w:proofErr w:type="gramStart"/>
            <w:r w:rsidRPr="00187A48"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751262" w:rsidRPr="00187A48" w:rsidRDefault="00B748BA" w:rsidP="00751262">
            <w:pPr>
              <w:keepNext/>
              <w:spacing w:line="240" w:lineRule="auto"/>
              <w:jc w:val="center"/>
            </w:pPr>
            <w:r>
              <w:t>48,6</w:t>
            </w:r>
          </w:p>
        </w:tc>
      </w:tr>
      <w:tr w:rsidR="00751262" w:rsidRPr="00187A48" w:rsidTr="00751262">
        <w:trPr>
          <w:trHeight w:val="20"/>
        </w:trPr>
        <w:tc>
          <w:tcPr>
            <w:tcW w:w="367" w:type="pct"/>
            <w:shd w:val="clear" w:color="auto" w:fill="auto"/>
            <w:vAlign w:val="center"/>
            <w:hideMark/>
          </w:tcPr>
          <w:p w:rsidR="00751262" w:rsidRPr="00187A48" w:rsidRDefault="00751262" w:rsidP="00751262">
            <w:pPr>
              <w:keepNext/>
              <w:spacing w:line="240" w:lineRule="auto"/>
              <w:jc w:val="center"/>
            </w:pPr>
            <w:r w:rsidRPr="00187A48">
              <w:t>4</w:t>
            </w:r>
          </w:p>
        </w:tc>
        <w:tc>
          <w:tcPr>
            <w:tcW w:w="3910" w:type="pct"/>
            <w:shd w:val="clear" w:color="auto" w:fill="auto"/>
            <w:vAlign w:val="center"/>
            <w:hideMark/>
          </w:tcPr>
          <w:p w:rsidR="00751262" w:rsidRPr="00187A48" w:rsidRDefault="00751262" w:rsidP="00751262">
            <w:pPr>
              <w:keepNext/>
              <w:spacing w:line="240" w:lineRule="auto"/>
              <w:jc w:val="center"/>
            </w:pPr>
            <w:r w:rsidRPr="00187A48">
              <w:t>Земли особо охраняемых территорий и объектов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751262" w:rsidRPr="00187A48" w:rsidRDefault="00751262" w:rsidP="00751262">
            <w:pPr>
              <w:keepNext/>
              <w:spacing w:line="240" w:lineRule="auto"/>
              <w:jc w:val="center"/>
            </w:pPr>
            <w:r>
              <w:t>-</w:t>
            </w:r>
          </w:p>
        </w:tc>
      </w:tr>
      <w:tr w:rsidR="00751262" w:rsidRPr="00187A48" w:rsidTr="00751262">
        <w:trPr>
          <w:trHeight w:val="20"/>
        </w:trPr>
        <w:tc>
          <w:tcPr>
            <w:tcW w:w="367" w:type="pct"/>
            <w:shd w:val="clear" w:color="auto" w:fill="auto"/>
            <w:vAlign w:val="center"/>
            <w:hideMark/>
          </w:tcPr>
          <w:p w:rsidR="00751262" w:rsidRPr="00187A48" w:rsidRDefault="00751262" w:rsidP="00751262">
            <w:pPr>
              <w:keepNext/>
              <w:spacing w:line="240" w:lineRule="auto"/>
              <w:jc w:val="center"/>
            </w:pPr>
            <w:r w:rsidRPr="00187A48">
              <w:t>5</w:t>
            </w:r>
          </w:p>
        </w:tc>
        <w:tc>
          <w:tcPr>
            <w:tcW w:w="3910" w:type="pct"/>
            <w:shd w:val="clear" w:color="auto" w:fill="auto"/>
            <w:vAlign w:val="center"/>
            <w:hideMark/>
          </w:tcPr>
          <w:p w:rsidR="00751262" w:rsidRPr="00187A48" w:rsidRDefault="00751262" w:rsidP="00751262">
            <w:pPr>
              <w:keepNext/>
              <w:spacing w:line="240" w:lineRule="auto"/>
              <w:jc w:val="center"/>
            </w:pPr>
            <w:r w:rsidRPr="00187A48">
              <w:t>Земли лесного фонда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751262" w:rsidRPr="00187A48" w:rsidRDefault="00B748BA" w:rsidP="00751262">
            <w:pPr>
              <w:keepNext/>
              <w:spacing w:line="240" w:lineRule="auto"/>
              <w:jc w:val="center"/>
            </w:pPr>
            <w:r>
              <w:t>148,2</w:t>
            </w:r>
          </w:p>
        </w:tc>
      </w:tr>
      <w:tr w:rsidR="00751262" w:rsidRPr="00187A48" w:rsidTr="00751262">
        <w:trPr>
          <w:trHeight w:val="20"/>
        </w:trPr>
        <w:tc>
          <w:tcPr>
            <w:tcW w:w="367" w:type="pct"/>
            <w:shd w:val="clear" w:color="auto" w:fill="auto"/>
            <w:vAlign w:val="center"/>
            <w:hideMark/>
          </w:tcPr>
          <w:p w:rsidR="00751262" w:rsidRPr="00187A48" w:rsidRDefault="00751262" w:rsidP="00751262">
            <w:pPr>
              <w:keepNext/>
              <w:spacing w:line="240" w:lineRule="auto"/>
              <w:jc w:val="center"/>
            </w:pPr>
            <w:r w:rsidRPr="00187A48">
              <w:t>6</w:t>
            </w:r>
          </w:p>
        </w:tc>
        <w:tc>
          <w:tcPr>
            <w:tcW w:w="3910" w:type="pct"/>
            <w:shd w:val="clear" w:color="auto" w:fill="auto"/>
            <w:vAlign w:val="center"/>
            <w:hideMark/>
          </w:tcPr>
          <w:p w:rsidR="00751262" w:rsidRPr="00187A48" w:rsidRDefault="00751262" w:rsidP="00751262">
            <w:pPr>
              <w:keepNext/>
              <w:spacing w:line="240" w:lineRule="auto"/>
              <w:jc w:val="center"/>
            </w:pPr>
            <w:r w:rsidRPr="00187A48">
              <w:t>Земли водного фонда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751262" w:rsidRPr="00187A48" w:rsidRDefault="00751262" w:rsidP="00751262">
            <w:pPr>
              <w:keepNext/>
              <w:spacing w:line="240" w:lineRule="auto"/>
              <w:jc w:val="center"/>
            </w:pPr>
            <w:r>
              <w:t>-</w:t>
            </w:r>
          </w:p>
        </w:tc>
      </w:tr>
      <w:tr w:rsidR="00751262" w:rsidRPr="00187A48" w:rsidTr="00751262">
        <w:trPr>
          <w:trHeight w:val="20"/>
        </w:trPr>
        <w:tc>
          <w:tcPr>
            <w:tcW w:w="367" w:type="pct"/>
            <w:shd w:val="clear" w:color="auto" w:fill="auto"/>
            <w:vAlign w:val="center"/>
            <w:hideMark/>
          </w:tcPr>
          <w:p w:rsidR="00751262" w:rsidRPr="00187A48" w:rsidRDefault="00751262" w:rsidP="00751262">
            <w:pPr>
              <w:keepNext/>
              <w:spacing w:line="240" w:lineRule="auto"/>
              <w:jc w:val="center"/>
            </w:pPr>
            <w:r w:rsidRPr="00187A48">
              <w:t>7</w:t>
            </w:r>
          </w:p>
        </w:tc>
        <w:tc>
          <w:tcPr>
            <w:tcW w:w="3910" w:type="pct"/>
            <w:shd w:val="clear" w:color="auto" w:fill="auto"/>
            <w:vAlign w:val="center"/>
            <w:hideMark/>
          </w:tcPr>
          <w:p w:rsidR="00751262" w:rsidRPr="00187A48" w:rsidRDefault="00751262" w:rsidP="00751262">
            <w:pPr>
              <w:keepNext/>
              <w:spacing w:line="240" w:lineRule="auto"/>
              <w:jc w:val="center"/>
            </w:pPr>
            <w:r w:rsidRPr="00187A48">
              <w:t>Земли запаса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751262" w:rsidRPr="00187A48" w:rsidRDefault="00751262" w:rsidP="00751262">
            <w:pPr>
              <w:keepNext/>
              <w:spacing w:line="240" w:lineRule="auto"/>
              <w:jc w:val="center"/>
            </w:pPr>
            <w:r>
              <w:t>-</w:t>
            </w:r>
          </w:p>
        </w:tc>
      </w:tr>
      <w:tr w:rsidR="00751262" w:rsidRPr="00187A48" w:rsidTr="00751262">
        <w:trPr>
          <w:trHeight w:val="20"/>
        </w:trPr>
        <w:tc>
          <w:tcPr>
            <w:tcW w:w="4277" w:type="pct"/>
            <w:gridSpan w:val="2"/>
            <w:shd w:val="clear" w:color="auto" w:fill="auto"/>
            <w:vAlign w:val="center"/>
            <w:hideMark/>
          </w:tcPr>
          <w:p w:rsidR="00751262" w:rsidRPr="00EA730F" w:rsidRDefault="00751262" w:rsidP="00751262">
            <w:pPr>
              <w:spacing w:line="240" w:lineRule="auto"/>
              <w:jc w:val="center"/>
              <w:rPr>
                <w:b/>
              </w:rPr>
            </w:pPr>
            <w:r w:rsidRPr="00EA730F">
              <w:rPr>
                <w:b/>
              </w:rPr>
              <w:t>Итого земель поселения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751262" w:rsidRPr="00187A48" w:rsidRDefault="00B748BA" w:rsidP="00751262">
            <w:pPr>
              <w:keepNext/>
              <w:spacing w:line="240" w:lineRule="auto"/>
              <w:jc w:val="center"/>
            </w:pPr>
            <w:r>
              <w:t>6 894,7</w:t>
            </w:r>
          </w:p>
        </w:tc>
      </w:tr>
    </w:tbl>
    <w:p w:rsidR="00751262" w:rsidRDefault="00751262" w:rsidP="00751262">
      <w:pPr>
        <w:keepNext/>
        <w:suppressAutoHyphens/>
        <w:spacing w:line="360" w:lineRule="auto"/>
        <w:ind w:firstLine="851"/>
        <w:rPr>
          <w:color w:val="000000"/>
          <w:sz w:val="24"/>
        </w:rPr>
      </w:pPr>
    </w:p>
    <w:p w:rsidR="00751262" w:rsidRPr="00131154" w:rsidRDefault="00751262" w:rsidP="00751262">
      <w:pPr>
        <w:keepNext/>
        <w:suppressAutoHyphens/>
        <w:spacing w:line="360" w:lineRule="auto"/>
        <w:ind w:firstLine="851"/>
        <w:rPr>
          <w:color w:val="000000"/>
          <w:sz w:val="24"/>
        </w:rPr>
      </w:pPr>
      <w:r w:rsidRPr="00131154">
        <w:rPr>
          <w:color w:val="000000"/>
          <w:sz w:val="24"/>
        </w:rPr>
        <w:t xml:space="preserve">Общая площадь земель в границах муниципального образования составляет </w:t>
      </w:r>
      <w:r>
        <w:rPr>
          <w:color w:val="000000"/>
          <w:sz w:val="24"/>
        </w:rPr>
        <w:t>6 </w:t>
      </w:r>
      <w:r w:rsidR="00B748BA">
        <w:rPr>
          <w:color w:val="000000"/>
          <w:sz w:val="24"/>
        </w:rPr>
        <w:t>8</w:t>
      </w:r>
      <w:r>
        <w:rPr>
          <w:color w:val="000000"/>
          <w:sz w:val="24"/>
        </w:rPr>
        <w:t>9</w:t>
      </w:r>
      <w:r w:rsidR="00B748BA">
        <w:rPr>
          <w:color w:val="000000"/>
          <w:sz w:val="24"/>
        </w:rPr>
        <w:t>4</w:t>
      </w:r>
      <w:r>
        <w:rPr>
          <w:color w:val="000000"/>
          <w:sz w:val="24"/>
        </w:rPr>
        <w:t>,</w:t>
      </w:r>
      <w:r w:rsidR="00B748BA">
        <w:rPr>
          <w:color w:val="000000"/>
          <w:sz w:val="24"/>
        </w:rPr>
        <w:t>7</w:t>
      </w:r>
      <w:r w:rsidRPr="00131154">
        <w:rPr>
          <w:color w:val="000000"/>
          <w:sz w:val="24"/>
        </w:rPr>
        <w:t xml:space="preserve"> га. Наибольший удельный вес в структуре земельного фонда занимают земли сельскохозяйственного назначения (</w:t>
      </w:r>
      <w:r>
        <w:rPr>
          <w:color w:val="000000"/>
          <w:sz w:val="24"/>
        </w:rPr>
        <w:t>8</w:t>
      </w:r>
      <w:r w:rsidR="00B748BA">
        <w:rPr>
          <w:color w:val="000000"/>
          <w:sz w:val="24"/>
        </w:rPr>
        <w:t>8</w:t>
      </w:r>
      <w:r w:rsidRPr="00131154">
        <w:rPr>
          <w:color w:val="000000"/>
          <w:sz w:val="24"/>
        </w:rPr>
        <w:t>,</w:t>
      </w:r>
      <w:r w:rsidR="00B748BA">
        <w:rPr>
          <w:color w:val="000000"/>
          <w:sz w:val="24"/>
        </w:rPr>
        <w:t>5</w:t>
      </w:r>
      <w:r w:rsidRPr="00131154">
        <w:rPr>
          <w:color w:val="000000"/>
          <w:sz w:val="24"/>
        </w:rPr>
        <w:t>%).</w:t>
      </w:r>
    </w:p>
    <w:p w:rsidR="001C0F24" w:rsidRDefault="009531A8" w:rsidP="00971BA6">
      <w:pPr>
        <w:pStyle w:val="2"/>
        <w:keepLines/>
        <w:numPr>
          <w:ilvl w:val="1"/>
          <w:numId w:val="4"/>
        </w:numPr>
        <w:suppressAutoHyphens/>
        <w:spacing w:before="480" w:after="360"/>
        <w:ind w:left="0" w:firstLine="0"/>
        <w:jc w:val="center"/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</w:pPr>
      <w:bookmarkStart w:id="63" w:name="_Toc315701102"/>
      <w:bookmarkStart w:id="64" w:name="_Toc315701103"/>
      <w:bookmarkStart w:id="65" w:name="_Toc315701104"/>
      <w:bookmarkStart w:id="66" w:name="_Toc315701105"/>
      <w:bookmarkStart w:id="67" w:name="_Toc268263636"/>
      <w:bookmarkStart w:id="68" w:name="_Toc342472316"/>
      <w:bookmarkStart w:id="69" w:name="_Toc412106335"/>
      <w:bookmarkEnd w:id="63"/>
      <w:bookmarkEnd w:id="64"/>
      <w:bookmarkEnd w:id="65"/>
      <w:bookmarkEnd w:id="66"/>
      <w:r w:rsidRPr="00D85FB0"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  <w:t>Экономическая база муниципального образования</w:t>
      </w:r>
      <w:bookmarkEnd w:id="67"/>
      <w:bookmarkEnd w:id="68"/>
      <w:bookmarkEnd w:id="69"/>
    </w:p>
    <w:p w:rsidR="00C76E8E" w:rsidRPr="00A52A0C" w:rsidRDefault="001959A0" w:rsidP="00971BA6">
      <w:pPr>
        <w:keepNext/>
        <w:keepLines/>
        <w:suppressAutoHyphens/>
        <w:spacing w:line="360" w:lineRule="auto"/>
        <w:ind w:firstLine="851"/>
        <w:rPr>
          <w:color w:val="000000" w:themeColor="text1"/>
          <w:sz w:val="24"/>
        </w:rPr>
      </w:pPr>
      <w:r>
        <w:rPr>
          <w:bCs/>
          <w:sz w:val="24"/>
          <w:szCs w:val="24"/>
        </w:rPr>
        <w:t>М</w:t>
      </w:r>
      <w:r w:rsidRPr="001959A0">
        <w:rPr>
          <w:bCs/>
          <w:sz w:val="24"/>
          <w:szCs w:val="24"/>
        </w:rPr>
        <w:t>униципально</w:t>
      </w:r>
      <w:r>
        <w:rPr>
          <w:bCs/>
          <w:sz w:val="24"/>
          <w:szCs w:val="24"/>
        </w:rPr>
        <w:t>е</w:t>
      </w:r>
      <w:r w:rsidRPr="001959A0">
        <w:rPr>
          <w:bCs/>
          <w:sz w:val="24"/>
          <w:szCs w:val="24"/>
        </w:rPr>
        <w:t xml:space="preserve"> образовани</w:t>
      </w:r>
      <w:r>
        <w:rPr>
          <w:bCs/>
          <w:sz w:val="24"/>
          <w:szCs w:val="24"/>
        </w:rPr>
        <w:t>е</w:t>
      </w:r>
      <w:r w:rsidR="00094561">
        <w:rPr>
          <w:color w:val="000000" w:themeColor="text1"/>
          <w:sz w:val="24"/>
        </w:rPr>
        <w:t xml:space="preserve"> характеризуется на промышленности строительных материалов и </w:t>
      </w:r>
      <w:proofErr w:type="spellStart"/>
      <w:r w:rsidR="00094561">
        <w:rPr>
          <w:color w:val="000000" w:themeColor="text1"/>
          <w:sz w:val="24"/>
        </w:rPr>
        <w:t>агропромышленности</w:t>
      </w:r>
      <w:proofErr w:type="spellEnd"/>
      <w:r w:rsidR="00094561">
        <w:rPr>
          <w:color w:val="000000" w:themeColor="text1"/>
          <w:sz w:val="24"/>
        </w:rPr>
        <w:t>.</w:t>
      </w:r>
      <w:r w:rsidR="002E5534">
        <w:rPr>
          <w:color w:val="000000" w:themeColor="text1"/>
          <w:sz w:val="24"/>
        </w:rPr>
        <w:t xml:space="preserve"> Н</w:t>
      </w:r>
      <w:r w:rsidR="00C76E8E">
        <w:rPr>
          <w:color w:val="000000" w:themeColor="text1"/>
          <w:sz w:val="24"/>
        </w:rPr>
        <w:t>а территории зарегистрированы и функционируют следующие организации:</w:t>
      </w:r>
    </w:p>
    <w:p w:rsidR="008527D7" w:rsidRPr="00C03945" w:rsidRDefault="008527D7" w:rsidP="00971BA6">
      <w:pPr>
        <w:pStyle w:val="af4"/>
        <w:keepNext/>
        <w:keepLines/>
        <w:rPr>
          <w:color w:val="auto"/>
          <w:sz w:val="20"/>
          <w:szCs w:val="20"/>
        </w:rPr>
      </w:pPr>
      <w:r w:rsidRPr="00C03945">
        <w:rPr>
          <w:color w:val="auto"/>
          <w:sz w:val="20"/>
          <w:szCs w:val="20"/>
        </w:rPr>
        <w:t xml:space="preserve">Таблица </w:t>
      </w:r>
      <w:r w:rsidR="00D32A51" w:rsidRPr="00C03945">
        <w:rPr>
          <w:color w:val="auto"/>
          <w:sz w:val="20"/>
          <w:szCs w:val="20"/>
        </w:rPr>
        <w:fldChar w:fldCharType="begin"/>
      </w:r>
      <w:r w:rsidRPr="00C03945">
        <w:rPr>
          <w:color w:val="auto"/>
          <w:sz w:val="20"/>
          <w:szCs w:val="20"/>
        </w:rPr>
        <w:instrText xml:space="preserve"> SEQ Таблица \* ARABIC </w:instrText>
      </w:r>
      <w:r w:rsidR="00D32A51" w:rsidRPr="00C03945">
        <w:rPr>
          <w:color w:val="auto"/>
          <w:sz w:val="20"/>
          <w:szCs w:val="20"/>
        </w:rPr>
        <w:fldChar w:fldCharType="separate"/>
      </w:r>
      <w:r w:rsidR="007D1F67">
        <w:rPr>
          <w:noProof/>
          <w:color w:val="auto"/>
          <w:sz w:val="20"/>
          <w:szCs w:val="20"/>
        </w:rPr>
        <w:t>4</w:t>
      </w:r>
      <w:r w:rsidR="00D32A51" w:rsidRPr="00C03945">
        <w:rPr>
          <w:color w:val="auto"/>
          <w:sz w:val="20"/>
          <w:szCs w:val="20"/>
        </w:rPr>
        <w:fldChar w:fldCharType="end"/>
      </w:r>
      <w:r w:rsidRPr="00C03945">
        <w:rPr>
          <w:color w:val="auto"/>
          <w:sz w:val="20"/>
          <w:szCs w:val="20"/>
        </w:rPr>
        <w:t xml:space="preserve"> – </w:t>
      </w:r>
      <w:r>
        <w:rPr>
          <w:color w:val="auto"/>
          <w:sz w:val="20"/>
          <w:szCs w:val="20"/>
        </w:rPr>
        <w:t xml:space="preserve">Перечень предприятий </w:t>
      </w:r>
      <w:r w:rsidR="00A13DC8">
        <w:rPr>
          <w:color w:val="auto"/>
          <w:sz w:val="20"/>
          <w:szCs w:val="20"/>
        </w:rPr>
        <w:t>муниципального образования</w:t>
      </w:r>
    </w:p>
    <w:tbl>
      <w:tblPr>
        <w:tblStyle w:val="af3"/>
        <w:tblW w:w="0" w:type="auto"/>
        <w:tblLayout w:type="fixed"/>
        <w:tblLook w:val="04A0"/>
      </w:tblPr>
      <w:tblGrid>
        <w:gridCol w:w="534"/>
        <w:gridCol w:w="3685"/>
        <w:gridCol w:w="1985"/>
        <w:gridCol w:w="3368"/>
      </w:tblGrid>
      <w:tr w:rsidR="00384D43" w:rsidTr="003F509B">
        <w:trPr>
          <w:cantSplit/>
        </w:trPr>
        <w:tc>
          <w:tcPr>
            <w:tcW w:w="534" w:type="dxa"/>
            <w:vAlign w:val="center"/>
          </w:tcPr>
          <w:p w:rsidR="00384D43" w:rsidRPr="007A291E" w:rsidRDefault="007A291E" w:rsidP="00971BA6">
            <w:pPr>
              <w:keepLines/>
              <w:spacing w:line="240" w:lineRule="auto"/>
              <w:jc w:val="center"/>
              <w:rPr>
                <w:b/>
                <w:bCs/>
                <w:lang w:bidi="en-US"/>
              </w:rPr>
            </w:pPr>
            <w:r w:rsidRPr="007A291E">
              <w:rPr>
                <w:b/>
                <w:bCs/>
                <w:lang w:bidi="en-US"/>
              </w:rPr>
              <w:t xml:space="preserve">№ </w:t>
            </w:r>
            <w:proofErr w:type="spellStart"/>
            <w:proofErr w:type="gramStart"/>
            <w:r w:rsidRPr="007A291E">
              <w:rPr>
                <w:b/>
                <w:bCs/>
                <w:lang w:bidi="en-US"/>
              </w:rPr>
              <w:t>п</w:t>
            </w:r>
            <w:proofErr w:type="spellEnd"/>
            <w:proofErr w:type="gramEnd"/>
            <w:r w:rsidRPr="007A291E">
              <w:rPr>
                <w:b/>
                <w:bCs/>
                <w:lang w:bidi="en-US"/>
              </w:rPr>
              <w:t>/</w:t>
            </w:r>
            <w:proofErr w:type="spellStart"/>
            <w:r w:rsidRPr="007A291E">
              <w:rPr>
                <w:b/>
                <w:bCs/>
                <w:lang w:bidi="en-US"/>
              </w:rPr>
              <w:t>п</w:t>
            </w:r>
            <w:proofErr w:type="spellEnd"/>
          </w:p>
        </w:tc>
        <w:tc>
          <w:tcPr>
            <w:tcW w:w="3685" w:type="dxa"/>
            <w:vAlign w:val="center"/>
          </w:tcPr>
          <w:p w:rsidR="00384D43" w:rsidRPr="007A291E" w:rsidRDefault="00384D43" w:rsidP="00971BA6">
            <w:pPr>
              <w:keepLines/>
              <w:spacing w:line="240" w:lineRule="auto"/>
              <w:jc w:val="center"/>
              <w:rPr>
                <w:b/>
                <w:bCs/>
                <w:lang w:bidi="en-US"/>
              </w:rPr>
            </w:pPr>
            <w:r w:rsidRPr="007A291E">
              <w:rPr>
                <w:b/>
                <w:bCs/>
                <w:lang w:bidi="en-US"/>
              </w:rPr>
              <w:t>Наименование предприятия</w:t>
            </w:r>
          </w:p>
        </w:tc>
        <w:tc>
          <w:tcPr>
            <w:tcW w:w="1985" w:type="dxa"/>
            <w:vAlign w:val="center"/>
          </w:tcPr>
          <w:p w:rsidR="00384D43" w:rsidRPr="007A291E" w:rsidRDefault="00384D43" w:rsidP="00971BA6">
            <w:pPr>
              <w:keepLines/>
              <w:spacing w:line="240" w:lineRule="auto"/>
              <w:jc w:val="center"/>
              <w:rPr>
                <w:b/>
                <w:bCs/>
                <w:lang w:bidi="en-US"/>
              </w:rPr>
            </w:pPr>
            <w:r w:rsidRPr="007A291E">
              <w:rPr>
                <w:b/>
                <w:bCs/>
                <w:lang w:bidi="en-US"/>
              </w:rPr>
              <w:t>Местоположение</w:t>
            </w:r>
          </w:p>
        </w:tc>
        <w:tc>
          <w:tcPr>
            <w:tcW w:w="3368" w:type="dxa"/>
            <w:vAlign w:val="center"/>
          </w:tcPr>
          <w:p w:rsidR="00384D43" w:rsidRPr="007A291E" w:rsidRDefault="007A291E" w:rsidP="00971BA6">
            <w:pPr>
              <w:keepLines/>
              <w:spacing w:line="240" w:lineRule="auto"/>
              <w:jc w:val="center"/>
              <w:rPr>
                <w:b/>
                <w:bCs/>
                <w:lang w:bidi="en-US"/>
              </w:rPr>
            </w:pPr>
            <w:r w:rsidRPr="007A291E">
              <w:rPr>
                <w:b/>
                <w:bCs/>
                <w:lang w:bidi="en-US"/>
              </w:rPr>
              <w:t>Основн</w:t>
            </w:r>
            <w:r w:rsidR="00384D43" w:rsidRPr="007A291E">
              <w:rPr>
                <w:b/>
                <w:bCs/>
                <w:lang w:bidi="en-US"/>
              </w:rPr>
              <w:t>ой вид деятельности</w:t>
            </w:r>
          </w:p>
        </w:tc>
      </w:tr>
      <w:tr w:rsidR="00384D43" w:rsidTr="003F509B">
        <w:trPr>
          <w:cantSplit/>
        </w:trPr>
        <w:tc>
          <w:tcPr>
            <w:tcW w:w="534" w:type="dxa"/>
            <w:vAlign w:val="center"/>
          </w:tcPr>
          <w:p w:rsidR="00384D43" w:rsidRPr="00114F6D" w:rsidRDefault="00384D43" w:rsidP="00186363">
            <w:pPr>
              <w:pStyle w:val="a5"/>
              <w:keepLines/>
              <w:numPr>
                <w:ilvl w:val="0"/>
                <w:numId w:val="65"/>
              </w:numPr>
              <w:spacing w:line="240" w:lineRule="auto"/>
              <w:jc w:val="center"/>
              <w:rPr>
                <w:bCs/>
                <w:lang w:bidi="en-US"/>
              </w:rPr>
            </w:pPr>
          </w:p>
        </w:tc>
        <w:tc>
          <w:tcPr>
            <w:tcW w:w="3685" w:type="dxa"/>
            <w:vAlign w:val="center"/>
          </w:tcPr>
          <w:p w:rsidR="00384D43" w:rsidRPr="00384D43" w:rsidRDefault="00483720" w:rsidP="00971BA6">
            <w:pPr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592341">
              <w:rPr>
                <w:bCs/>
                <w:lang w:bidi="en-US"/>
              </w:rPr>
              <w:t>КФХ «АЛДАН»</w:t>
            </w:r>
          </w:p>
        </w:tc>
        <w:tc>
          <w:tcPr>
            <w:tcW w:w="1985" w:type="dxa"/>
            <w:vAlign w:val="center"/>
          </w:tcPr>
          <w:p w:rsidR="00384D43" w:rsidRPr="00384D43" w:rsidRDefault="00483720" w:rsidP="00971BA6">
            <w:pPr>
              <w:keepLines/>
              <w:spacing w:line="240" w:lineRule="auto"/>
              <w:rPr>
                <w:bCs/>
                <w:lang w:bidi="en-US"/>
              </w:rPr>
            </w:pPr>
            <w:r w:rsidRPr="00483720">
              <w:rPr>
                <w:bCs/>
                <w:lang w:bidi="en-US"/>
              </w:rPr>
              <w:t>с. Новый Чиркей, ул. Кирова, д.22</w:t>
            </w:r>
          </w:p>
        </w:tc>
        <w:tc>
          <w:tcPr>
            <w:tcW w:w="3368" w:type="dxa"/>
            <w:vAlign w:val="center"/>
          </w:tcPr>
          <w:p w:rsidR="00384D43" w:rsidRPr="00384D43" w:rsidRDefault="00483720" w:rsidP="00971BA6">
            <w:pPr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592341">
              <w:rPr>
                <w:bCs/>
                <w:lang w:bidi="en-US"/>
              </w:rPr>
              <w:t>Выращивание фруктов</w:t>
            </w:r>
          </w:p>
        </w:tc>
      </w:tr>
      <w:tr w:rsidR="00384D43" w:rsidTr="003F509B">
        <w:trPr>
          <w:cantSplit/>
        </w:trPr>
        <w:tc>
          <w:tcPr>
            <w:tcW w:w="534" w:type="dxa"/>
            <w:vAlign w:val="center"/>
          </w:tcPr>
          <w:p w:rsidR="00384D43" w:rsidRPr="00114F6D" w:rsidRDefault="00384D43" w:rsidP="00186363">
            <w:pPr>
              <w:pStyle w:val="a5"/>
              <w:keepLines/>
              <w:numPr>
                <w:ilvl w:val="0"/>
                <w:numId w:val="65"/>
              </w:numPr>
              <w:spacing w:line="240" w:lineRule="auto"/>
              <w:jc w:val="center"/>
              <w:rPr>
                <w:bCs/>
                <w:lang w:bidi="en-US"/>
              </w:rPr>
            </w:pPr>
          </w:p>
        </w:tc>
        <w:tc>
          <w:tcPr>
            <w:tcW w:w="3685" w:type="dxa"/>
            <w:vAlign w:val="center"/>
          </w:tcPr>
          <w:p w:rsidR="00384D43" w:rsidRPr="007A291E" w:rsidRDefault="00483720" w:rsidP="00971BA6">
            <w:pPr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592341">
              <w:rPr>
                <w:bCs/>
                <w:lang w:bidi="en-US"/>
              </w:rPr>
              <w:t>КФХ «БАРАКАТ»</w:t>
            </w:r>
          </w:p>
        </w:tc>
        <w:tc>
          <w:tcPr>
            <w:tcW w:w="1985" w:type="dxa"/>
            <w:vAlign w:val="center"/>
          </w:tcPr>
          <w:p w:rsidR="00384D43" w:rsidRPr="007A291E" w:rsidRDefault="00483720" w:rsidP="00971BA6">
            <w:pPr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592341">
              <w:rPr>
                <w:bCs/>
                <w:lang w:bidi="en-US"/>
              </w:rPr>
              <w:t xml:space="preserve">с. Новый Чиркей, ул. </w:t>
            </w:r>
            <w:proofErr w:type="spellStart"/>
            <w:r w:rsidRPr="00592341">
              <w:rPr>
                <w:bCs/>
                <w:lang w:bidi="en-US"/>
              </w:rPr>
              <w:t>Сулакская</w:t>
            </w:r>
            <w:proofErr w:type="spellEnd"/>
            <w:r w:rsidRPr="00592341">
              <w:rPr>
                <w:bCs/>
                <w:lang w:bidi="en-US"/>
              </w:rPr>
              <w:t>, д.43</w:t>
            </w:r>
          </w:p>
        </w:tc>
        <w:tc>
          <w:tcPr>
            <w:tcW w:w="3368" w:type="dxa"/>
            <w:vAlign w:val="center"/>
          </w:tcPr>
          <w:p w:rsidR="00384D43" w:rsidRPr="007A291E" w:rsidRDefault="00483720" w:rsidP="00971BA6">
            <w:pPr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592341">
              <w:rPr>
                <w:bCs/>
                <w:lang w:bidi="en-US"/>
              </w:rPr>
              <w:t>Растениеводство в сочетании с животноводством (смешанное сельское хозяйство)</w:t>
            </w:r>
          </w:p>
        </w:tc>
      </w:tr>
      <w:tr w:rsidR="00384D43" w:rsidTr="003F509B">
        <w:trPr>
          <w:cantSplit/>
        </w:trPr>
        <w:tc>
          <w:tcPr>
            <w:tcW w:w="534" w:type="dxa"/>
            <w:vAlign w:val="center"/>
          </w:tcPr>
          <w:p w:rsidR="00384D43" w:rsidRPr="00114F6D" w:rsidRDefault="00384D43" w:rsidP="00186363">
            <w:pPr>
              <w:pStyle w:val="a5"/>
              <w:keepLines/>
              <w:numPr>
                <w:ilvl w:val="0"/>
                <w:numId w:val="65"/>
              </w:numPr>
              <w:spacing w:line="240" w:lineRule="auto"/>
              <w:jc w:val="center"/>
              <w:rPr>
                <w:bCs/>
                <w:lang w:bidi="en-US"/>
              </w:rPr>
            </w:pPr>
          </w:p>
        </w:tc>
        <w:tc>
          <w:tcPr>
            <w:tcW w:w="3685" w:type="dxa"/>
            <w:vAlign w:val="center"/>
          </w:tcPr>
          <w:p w:rsidR="00384D43" w:rsidRPr="007A291E" w:rsidRDefault="00483720" w:rsidP="00971BA6">
            <w:pPr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592341">
              <w:rPr>
                <w:bCs/>
                <w:lang w:bidi="en-US"/>
              </w:rPr>
              <w:t>ООО «111»</w:t>
            </w:r>
          </w:p>
        </w:tc>
        <w:tc>
          <w:tcPr>
            <w:tcW w:w="1985" w:type="dxa"/>
            <w:vAlign w:val="center"/>
          </w:tcPr>
          <w:p w:rsidR="00384D43" w:rsidRPr="007A291E" w:rsidRDefault="00483720" w:rsidP="00971BA6">
            <w:pPr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592341">
              <w:rPr>
                <w:bCs/>
                <w:lang w:bidi="en-US"/>
              </w:rPr>
              <w:t>с. Новый Чиркей</w:t>
            </w:r>
          </w:p>
        </w:tc>
        <w:tc>
          <w:tcPr>
            <w:tcW w:w="3368" w:type="dxa"/>
            <w:vAlign w:val="center"/>
          </w:tcPr>
          <w:p w:rsidR="00384D43" w:rsidRPr="007A291E" w:rsidRDefault="00483720" w:rsidP="00971BA6">
            <w:pPr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592341">
              <w:rPr>
                <w:bCs/>
                <w:lang w:bidi="en-US"/>
              </w:rPr>
              <w:t>Производство изделий из бетона для использования в строительстве</w:t>
            </w:r>
          </w:p>
        </w:tc>
      </w:tr>
      <w:tr w:rsidR="00384D43" w:rsidTr="003F509B">
        <w:trPr>
          <w:cantSplit/>
        </w:trPr>
        <w:tc>
          <w:tcPr>
            <w:tcW w:w="534" w:type="dxa"/>
            <w:vAlign w:val="center"/>
          </w:tcPr>
          <w:p w:rsidR="00384D43" w:rsidRPr="00114F6D" w:rsidRDefault="00384D43" w:rsidP="00186363">
            <w:pPr>
              <w:pStyle w:val="a5"/>
              <w:keepLines/>
              <w:numPr>
                <w:ilvl w:val="0"/>
                <w:numId w:val="65"/>
              </w:numPr>
              <w:spacing w:line="240" w:lineRule="auto"/>
              <w:jc w:val="center"/>
              <w:rPr>
                <w:bCs/>
                <w:lang w:bidi="en-US"/>
              </w:rPr>
            </w:pPr>
          </w:p>
        </w:tc>
        <w:tc>
          <w:tcPr>
            <w:tcW w:w="3685" w:type="dxa"/>
            <w:vAlign w:val="center"/>
          </w:tcPr>
          <w:p w:rsidR="00384D43" w:rsidRPr="007A291E" w:rsidRDefault="00483720" w:rsidP="00971BA6">
            <w:pPr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592341">
              <w:rPr>
                <w:bCs/>
                <w:lang w:bidi="en-US"/>
              </w:rPr>
              <w:t>ООО «АХАТЛЫ</w:t>
            </w:r>
            <w:r>
              <w:rPr>
                <w:bCs/>
                <w:lang w:bidi="en-US"/>
              </w:rPr>
              <w:t>»</w:t>
            </w:r>
          </w:p>
        </w:tc>
        <w:tc>
          <w:tcPr>
            <w:tcW w:w="1985" w:type="dxa"/>
            <w:vAlign w:val="center"/>
          </w:tcPr>
          <w:p w:rsidR="00384D43" w:rsidRPr="007A291E" w:rsidRDefault="00483720" w:rsidP="00971BA6">
            <w:pPr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592341">
              <w:rPr>
                <w:bCs/>
                <w:lang w:bidi="en-US"/>
              </w:rPr>
              <w:t>с. Новый Чиркей, ул. Суворова, д.24</w:t>
            </w:r>
          </w:p>
        </w:tc>
        <w:tc>
          <w:tcPr>
            <w:tcW w:w="3368" w:type="dxa"/>
            <w:vAlign w:val="center"/>
          </w:tcPr>
          <w:p w:rsidR="00384D43" w:rsidRPr="007A291E" w:rsidRDefault="00483720" w:rsidP="00971BA6">
            <w:pPr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592341">
              <w:rPr>
                <w:bCs/>
                <w:lang w:bidi="en-US"/>
              </w:rPr>
              <w:t>Растениеводство в сочетании с животноводством (смешанное сельское хозяйство)</w:t>
            </w:r>
          </w:p>
        </w:tc>
      </w:tr>
      <w:tr w:rsidR="00384D43" w:rsidTr="003F509B">
        <w:trPr>
          <w:cantSplit/>
        </w:trPr>
        <w:tc>
          <w:tcPr>
            <w:tcW w:w="534" w:type="dxa"/>
            <w:vAlign w:val="center"/>
          </w:tcPr>
          <w:p w:rsidR="00384D43" w:rsidRPr="00114F6D" w:rsidRDefault="00384D43" w:rsidP="00186363">
            <w:pPr>
              <w:pStyle w:val="a5"/>
              <w:keepLines/>
              <w:numPr>
                <w:ilvl w:val="0"/>
                <w:numId w:val="65"/>
              </w:numPr>
              <w:spacing w:line="240" w:lineRule="auto"/>
              <w:jc w:val="center"/>
              <w:rPr>
                <w:bCs/>
                <w:lang w:bidi="en-US"/>
              </w:rPr>
            </w:pPr>
          </w:p>
        </w:tc>
        <w:tc>
          <w:tcPr>
            <w:tcW w:w="3685" w:type="dxa"/>
            <w:vAlign w:val="center"/>
          </w:tcPr>
          <w:p w:rsidR="00384D43" w:rsidRPr="007A291E" w:rsidRDefault="00483720" w:rsidP="00971BA6">
            <w:pPr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592341">
              <w:rPr>
                <w:bCs/>
                <w:lang w:bidi="en-US"/>
              </w:rPr>
              <w:t>ООО «МИРЗА»</w:t>
            </w:r>
          </w:p>
        </w:tc>
        <w:tc>
          <w:tcPr>
            <w:tcW w:w="1985" w:type="dxa"/>
            <w:vAlign w:val="center"/>
          </w:tcPr>
          <w:p w:rsidR="00384D43" w:rsidRPr="007A291E" w:rsidRDefault="00AF2A8F" w:rsidP="00971BA6">
            <w:pPr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592341">
              <w:rPr>
                <w:bCs/>
                <w:lang w:bidi="en-US"/>
              </w:rPr>
              <w:t xml:space="preserve">с. Новый Чиркей, ул. </w:t>
            </w:r>
            <w:proofErr w:type="spellStart"/>
            <w:r w:rsidRPr="00592341">
              <w:rPr>
                <w:bCs/>
                <w:lang w:bidi="en-US"/>
              </w:rPr>
              <w:t>Сулакская</w:t>
            </w:r>
            <w:proofErr w:type="spellEnd"/>
            <w:r w:rsidRPr="00592341">
              <w:rPr>
                <w:bCs/>
                <w:lang w:bidi="en-US"/>
              </w:rPr>
              <w:t>, д.2</w:t>
            </w:r>
          </w:p>
        </w:tc>
        <w:tc>
          <w:tcPr>
            <w:tcW w:w="3368" w:type="dxa"/>
            <w:vAlign w:val="center"/>
          </w:tcPr>
          <w:p w:rsidR="00384D43" w:rsidRPr="007A291E" w:rsidRDefault="00AF2A8F" w:rsidP="00971BA6">
            <w:pPr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592341">
              <w:rPr>
                <w:bCs/>
                <w:lang w:bidi="en-US"/>
              </w:rPr>
              <w:t>Разработка гравийных и песчаных карьеров</w:t>
            </w:r>
          </w:p>
        </w:tc>
      </w:tr>
      <w:tr w:rsidR="00384D43" w:rsidTr="003F509B">
        <w:trPr>
          <w:cantSplit/>
        </w:trPr>
        <w:tc>
          <w:tcPr>
            <w:tcW w:w="534" w:type="dxa"/>
            <w:vAlign w:val="center"/>
          </w:tcPr>
          <w:p w:rsidR="00384D43" w:rsidRPr="00114F6D" w:rsidRDefault="00384D43" w:rsidP="00186363">
            <w:pPr>
              <w:pStyle w:val="a5"/>
              <w:keepLines/>
              <w:numPr>
                <w:ilvl w:val="0"/>
                <w:numId w:val="65"/>
              </w:numPr>
              <w:spacing w:line="240" w:lineRule="auto"/>
              <w:jc w:val="center"/>
              <w:rPr>
                <w:bCs/>
                <w:lang w:bidi="en-US"/>
              </w:rPr>
            </w:pPr>
          </w:p>
        </w:tc>
        <w:tc>
          <w:tcPr>
            <w:tcW w:w="3685" w:type="dxa"/>
            <w:vAlign w:val="center"/>
          </w:tcPr>
          <w:p w:rsidR="00384D43" w:rsidRPr="007A291E" w:rsidRDefault="00AF2A8F" w:rsidP="00971BA6">
            <w:pPr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592341">
              <w:rPr>
                <w:bCs/>
                <w:lang w:bidi="en-US"/>
              </w:rPr>
              <w:t>ООО «ЮГСПЛАВ»</w:t>
            </w:r>
          </w:p>
        </w:tc>
        <w:tc>
          <w:tcPr>
            <w:tcW w:w="1985" w:type="dxa"/>
            <w:vAlign w:val="center"/>
          </w:tcPr>
          <w:p w:rsidR="00384D43" w:rsidRPr="007A291E" w:rsidRDefault="00AF2A8F" w:rsidP="00971BA6">
            <w:pPr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592341">
              <w:rPr>
                <w:bCs/>
                <w:lang w:bidi="en-US"/>
              </w:rPr>
              <w:t xml:space="preserve">с. Новый Чиркей, ул. </w:t>
            </w:r>
            <w:proofErr w:type="spellStart"/>
            <w:r w:rsidRPr="00592341">
              <w:rPr>
                <w:bCs/>
                <w:lang w:bidi="en-US"/>
              </w:rPr>
              <w:t>Сулакская</w:t>
            </w:r>
            <w:proofErr w:type="spellEnd"/>
            <w:r w:rsidRPr="00592341">
              <w:rPr>
                <w:bCs/>
                <w:lang w:bidi="en-US"/>
              </w:rPr>
              <w:t>, д.25</w:t>
            </w:r>
          </w:p>
        </w:tc>
        <w:tc>
          <w:tcPr>
            <w:tcW w:w="3368" w:type="dxa"/>
            <w:vAlign w:val="center"/>
          </w:tcPr>
          <w:p w:rsidR="00384D43" w:rsidRPr="007A291E" w:rsidRDefault="00AF2A8F" w:rsidP="00971BA6">
            <w:pPr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592341">
              <w:rPr>
                <w:bCs/>
                <w:lang w:bidi="en-US"/>
              </w:rPr>
              <w:t>Производство каменных работ</w:t>
            </w:r>
          </w:p>
        </w:tc>
      </w:tr>
      <w:tr w:rsidR="00384D43" w:rsidTr="003F509B">
        <w:trPr>
          <w:cantSplit/>
        </w:trPr>
        <w:tc>
          <w:tcPr>
            <w:tcW w:w="534" w:type="dxa"/>
            <w:vAlign w:val="center"/>
          </w:tcPr>
          <w:p w:rsidR="00384D43" w:rsidRPr="00114F6D" w:rsidRDefault="00384D43" w:rsidP="00186363">
            <w:pPr>
              <w:pStyle w:val="a5"/>
              <w:keepLines/>
              <w:numPr>
                <w:ilvl w:val="0"/>
                <w:numId w:val="65"/>
              </w:numPr>
              <w:spacing w:line="240" w:lineRule="auto"/>
              <w:jc w:val="center"/>
              <w:rPr>
                <w:bCs/>
                <w:lang w:bidi="en-US"/>
              </w:rPr>
            </w:pPr>
          </w:p>
        </w:tc>
        <w:tc>
          <w:tcPr>
            <w:tcW w:w="3685" w:type="dxa"/>
            <w:vAlign w:val="center"/>
          </w:tcPr>
          <w:p w:rsidR="00384D43" w:rsidRPr="007A291E" w:rsidRDefault="00310817" w:rsidP="00EB0683">
            <w:pPr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592341">
              <w:rPr>
                <w:bCs/>
                <w:lang w:bidi="en-US"/>
              </w:rPr>
              <w:t>ЗАО «АМУР»</w:t>
            </w:r>
          </w:p>
        </w:tc>
        <w:tc>
          <w:tcPr>
            <w:tcW w:w="1985" w:type="dxa"/>
            <w:vAlign w:val="center"/>
          </w:tcPr>
          <w:p w:rsidR="00384D43" w:rsidRPr="007A291E" w:rsidRDefault="00310817" w:rsidP="00971BA6">
            <w:pPr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592341">
              <w:rPr>
                <w:bCs/>
                <w:lang w:bidi="en-US"/>
              </w:rPr>
              <w:t>с. Новый Чиркей</w:t>
            </w:r>
          </w:p>
        </w:tc>
        <w:tc>
          <w:tcPr>
            <w:tcW w:w="3368" w:type="dxa"/>
            <w:vAlign w:val="center"/>
          </w:tcPr>
          <w:p w:rsidR="00384D43" w:rsidRPr="007A291E" w:rsidRDefault="00310817" w:rsidP="00971BA6">
            <w:pPr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592341">
              <w:rPr>
                <w:bCs/>
                <w:lang w:bidi="en-US"/>
              </w:rPr>
              <w:t>Воспроизводство рыбы и водных биоресурсов </w:t>
            </w:r>
          </w:p>
        </w:tc>
      </w:tr>
      <w:tr w:rsidR="00C12C19" w:rsidTr="003F509B">
        <w:trPr>
          <w:cantSplit/>
        </w:trPr>
        <w:tc>
          <w:tcPr>
            <w:tcW w:w="534" w:type="dxa"/>
            <w:vAlign w:val="center"/>
          </w:tcPr>
          <w:p w:rsidR="00C12C19" w:rsidRPr="00114F6D" w:rsidRDefault="00C12C19" w:rsidP="00186363">
            <w:pPr>
              <w:pStyle w:val="a5"/>
              <w:keepLines/>
              <w:numPr>
                <w:ilvl w:val="0"/>
                <w:numId w:val="65"/>
              </w:numPr>
              <w:spacing w:line="240" w:lineRule="auto"/>
              <w:jc w:val="center"/>
              <w:rPr>
                <w:bCs/>
                <w:lang w:bidi="en-US"/>
              </w:rPr>
            </w:pPr>
          </w:p>
        </w:tc>
        <w:tc>
          <w:tcPr>
            <w:tcW w:w="3685" w:type="dxa"/>
            <w:vAlign w:val="center"/>
          </w:tcPr>
          <w:p w:rsidR="00C12C19" w:rsidRPr="007A291E" w:rsidRDefault="00310817" w:rsidP="00971BA6">
            <w:pPr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592341">
              <w:rPr>
                <w:bCs/>
                <w:lang w:bidi="en-US"/>
              </w:rPr>
              <w:t>СПУ «КАКАЮРТОВСКИЙ»</w:t>
            </w:r>
          </w:p>
        </w:tc>
        <w:tc>
          <w:tcPr>
            <w:tcW w:w="1985" w:type="dxa"/>
            <w:vAlign w:val="center"/>
          </w:tcPr>
          <w:p w:rsidR="00C12C19" w:rsidRPr="007A291E" w:rsidRDefault="00310817" w:rsidP="00971BA6">
            <w:pPr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592341">
              <w:rPr>
                <w:bCs/>
                <w:lang w:bidi="en-US"/>
              </w:rPr>
              <w:t>с. Новый Чиркей, ул. Нефтяников, д.1</w:t>
            </w:r>
          </w:p>
        </w:tc>
        <w:tc>
          <w:tcPr>
            <w:tcW w:w="3368" w:type="dxa"/>
            <w:vAlign w:val="center"/>
          </w:tcPr>
          <w:p w:rsidR="00C12C19" w:rsidRPr="007A291E" w:rsidRDefault="00310817" w:rsidP="00971BA6">
            <w:pPr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592341">
              <w:rPr>
                <w:bCs/>
                <w:lang w:bidi="en-US"/>
              </w:rPr>
              <w:t>Выращивание зерновых и зернобобовых культур</w:t>
            </w:r>
          </w:p>
        </w:tc>
      </w:tr>
      <w:tr w:rsidR="00C12C19" w:rsidTr="003F509B">
        <w:trPr>
          <w:cantSplit/>
        </w:trPr>
        <w:tc>
          <w:tcPr>
            <w:tcW w:w="534" w:type="dxa"/>
            <w:vAlign w:val="center"/>
          </w:tcPr>
          <w:p w:rsidR="00C12C19" w:rsidRPr="00114F6D" w:rsidRDefault="00C12C19" w:rsidP="00186363">
            <w:pPr>
              <w:pStyle w:val="a5"/>
              <w:keepLines/>
              <w:numPr>
                <w:ilvl w:val="0"/>
                <w:numId w:val="65"/>
              </w:numPr>
              <w:spacing w:line="240" w:lineRule="auto"/>
              <w:jc w:val="center"/>
              <w:rPr>
                <w:bCs/>
                <w:lang w:bidi="en-US"/>
              </w:rPr>
            </w:pPr>
          </w:p>
        </w:tc>
        <w:tc>
          <w:tcPr>
            <w:tcW w:w="3685" w:type="dxa"/>
            <w:vAlign w:val="center"/>
          </w:tcPr>
          <w:p w:rsidR="00C12C19" w:rsidRPr="007A291E" w:rsidRDefault="00310817" w:rsidP="00971BA6">
            <w:pPr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592341">
              <w:rPr>
                <w:bCs/>
                <w:lang w:bidi="en-US"/>
              </w:rPr>
              <w:t>СПК «НОВО-ЧИРКЕЙСКОЕ»</w:t>
            </w:r>
          </w:p>
        </w:tc>
        <w:tc>
          <w:tcPr>
            <w:tcW w:w="1985" w:type="dxa"/>
            <w:vAlign w:val="center"/>
          </w:tcPr>
          <w:p w:rsidR="00C12C19" w:rsidRPr="007A291E" w:rsidRDefault="00310817" w:rsidP="00971BA6">
            <w:pPr>
              <w:keepLines/>
              <w:spacing w:line="240" w:lineRule="auto"/>
              <w:jc w:val="center"/>
              <w:rPr>
                <w:bCs/>
                <w:lang w:bidi="en-US"/>
              </w:rPr>
            </w:pPr>
            <w:r w:rsidRPr="00592341">
              <w:rPr>
                <w:bCs/>
                <w:lang w:bidi="en-US"/>
              </w:rPr>
              <w:t>с. Новый Чиркей, ул. Нефтяников</w:t>
            </w:r>
          </w:p>
        </w:tc>
        <w:tc>
          <w:tcPr>
            <w:tcW w:w="3368" w:type="dxa"/>
            <w:vAlign w:val="center"/>
          </w:tcPr>
          <w:p w:rsidR="00C12C19" w:rsidRPr="007A291E" w:rsidRDefault="00EB0683" w:rsidP="00EB0683">
            <w:pPr>
              <w:keepLines/>
              <w:spacing w:line="240" w:lineRule="auto"/>
              <w:jc w:val="center"/>
              <w:rPr>
                <w:bCs/>
                <w:lang w:bidi="en-US"/>
              </w:rPr>
            </w:pPr>
            <w:r>
              <w:rPr>
                <w:bCs/>
                <w:lang w:bidi="en-US"/>
              </w:rPr>
              <w:t>Производство и переработка винограда</w:t>
            </w:r>
          </w:p>
        </w:tc>
      </w:tr>
    </w:tbl>
    <w:p w:rsidR="00313E8D" w:rsidRDefault="00313E8D" w:rsidP="00971BA6">
      <w:pPr>
        <w:keepLines/>
        <w:widowControl/>
        <w:adjustRightInd/>
        <w:spacing w:line="360" w:lineRule="auto"/>
        <w:ind w:firstLine="851"/>
        <w:jc w:val="center"/>
        <w:textAlignment w:val="auto"/>
        <w:rPr>
          <w:rFonts w:eastAsiaTheme="minorHAnsi"/>
          <w:b/>
          <w:kern w:val="2"/>
          <w:sz w:val="24"/>
          <w:szCs w:val="24"/>
          <w:lang w:eastAsia="en-US"/>
        </w:rPr>
      </w:pPr>
    </w:p>
    <w:p w:rsidR="00313090" w:rsidRPr="00FB32C5" w:rsidRDefault="00313090" w:rsidP="002436BB">
      <w:pPr>
        <w:keepNext/>
        <w:keepLines/>
        <w:widowControl/>
        <w:adjustRightInd/>
        <w:spacing w:line="360" w:lineRule="auto"/>
        <w:jc w:val="center"/>
        <w:textAlignment w:val="auto"/>
        <w:rPr>
          <w:rFonts w:eastAsiaTheme="minorHAnsi"/>
          <w:b/>
          <w:kern w:val="2"/>
          <w:sz w:val="24"/>
          <w:szCs w:val="24"/>
          <w:lang w:eastAsia="en-US"/>
        </w:rPr>
      </w:pPr>
      <w:r w:rsidRPr="00FB32C5">
        <w:rPr>
          <w:rFonts w:eastAsiaTheme="minorHAnsi"/>
          <w:b/>
          <w:kern w:val="2"/>
          <w:sz w:val="24"/>
          <w:szCs w:val="24"/>
          <w:lang w:eastAsia="en-US"/>
        </w:rPr>
        <w:lastRenderedPageBreak/>
        <w:t>Проектные предложения</w:t>
      </w:r>
    </w:p>
    <w:p w:rsidR="00313090" w:rsidRPr="00C03945" w:rsidRDefault="00313090" w:rsidP="00971BA6">
      <w:pPr>
        <w:keepLines/>
        <w:widowControl/>
        <w:adjustRightInd/>
        <w:spacing w:line="360" w:lineRule="auto"/>
        <w:ind w:firstLine="851"/>
        <w:textAlignment w:val="auto"/>
        <w:rPr>
          <w:rFonts w:eastAsiaTheme="minorHAnsi"/>
          <w:kern w:val="2"/>
          <w:sz w:val="24"/>
          <w:szCs w:val="24"/>
          <w:lang w:eastAsia="en-US"/>
        </w:rPr>
      </w:pPr>
      <w:r w:rsidRPr="00C03945">
        <w:rPr>
          <w:rFonts w:eastAsiaTheme="minorHAnsi"/>
          <w:kern w:val="2"/>
          <w:sz w:val="24"/>
          <w:szCs w:val="24"/>
          <w:lang w:eastAsia="en-US"/>
        </w:rPr>
        <w:t>Проектом предлагается, исходя из конкурентных преимуществ территории, традиционного отраслевого состава сельского хозяйства, а также развития туристско-рекреационной и курорт</w:t>
      </w:r>
      <w:r w:rsidR="009449FB">
        <w:rPr>
          <w:rFonts w:eastAsiaTheme="minorHAnsi"/>
          <w:kern w:val="2"/>
          <w:sz w:val="24"/>
          <w:szCs w:val="24"/>
          <w:lang w:eastAsia="en-US"/>
        </w:rPr>
        <w:t>н</w:t>
      </w:r>
      <w:r w:rsidRPr="00C03945">
        <w:rPr>
          <w:rFonts w:eastAsiaTheme="minorHAnsi"/>
          <w:kern w:val="2"/>
          <w:sz w:val="24"/>
          <w:szCs w:val="24"/>
          <w:lang w:eastAsia="en-US"/>
        </w:rPr>
        <w:t>о-оздоровительной деятельности,</w:t>
      </w:r>
      <w:r w:rsidR="00DE7AF9">
        <w:rPr>
          <w:rFonts w:eastAsiaTheme="minorHAnsi"/>
          <w:kern w:val="2"/>
          <w:sz w:val="24"/>
          <w:szCs w:val="24"/>
          <w:lang w:eastAsia="en-US"/>
        </w:rPr>
        <w:t xml:space="preserve"> развитии нефтедобывающей отрасли в Дагестане</w:t>
      </w:r>
      <w:r w:rsidRPr="00C03945">
        <w:rPr>
          <w:rFonts w:eastAsiaTheme="minorHAnsi"/>
          <w:kern w:val="2"/>
          <w:sz w:val="24"/>
          <w:szCs w:val="24"/>
          <w:lang w:eastAsia="en-US"/>
        </w:rPr>
        <w:t xml:space="preserve"> следующие перспективные направления развития сельского хозяйства и объектов агропромышленного обслуживания:</w:t>
      </w:r>
    </w:p>
    <w:p w:rsidR="005F08B3" w:rsidRDefault="005F08B3" w:rsidP="00186363">
      <w:pPr>
        <w:pStyle w:val="a5"/>
        <w:keepLines/>
        <w:widowControl/>
        <w:numPr>
          <w:ilvl w:val="0"/>
          <w:numId w:val="68"/>
        </w:numPr>
        <w:adjustRightInd/>
        <w:spacing w:line="360" w:lineRule="auto"/>
        <w:textAlignment w:val="auto"/>
        <w:rPr>
          <w:rFonts w:eastAsiaTheme="minorHAnsi"/>
          <w:kern w:val="2"/>
          <w:sz w:val="24"/>
          <w:szCs w:val="24"/>
          <w:lang w:eastAsia="en-US"/>
        </w:rPr>
      </w:pPr>
      <w:r w:rsidRPr="00423C63">
        <w:rPr>
          <w:rFonts w:eastAsiaTheme="minorHAnsi"/>
          <w:kern w:val="2"/>
          <w:sz w:val="24"/>
          <w:szCs w:val="24"/>
          <w:lang w:eastAsia="en-US"/>
        </w:rPr>
        <w:t>развитие зернового хозяйства, садоводства, овощеводства,</w:t>
      </w:r>
      <w:r>
        <w:rPr>
          <w:rFonts w:eastAsiaTheme="minorHAnsi"/>
          <w:kern w:val="2"/>
          <w:sz w:val="24"/>
          <w:szCs w:val="24"/>
          <w:lang w:eastAsia="en-US"/>
        </w:rPr>
        <w:t xml:space="preserve"> тепличного хозяйства,</w:t>
      </w:r>
      <w:r w:rsidRPr="00423C63">
        <w:rPr>
          <w:rFonts w:eastAsiaTheme="minorHAnsi"/>
          <w:kern w:val="2"/>
          <w:sz w:val="24"/>
          <w:szCs w:val="24"/>
          <w:lang w:eastAsia="en-US"/>
        </w:rPr>
        <w:t xml:space="preserve"> животноводства и кормовой базы, рыбной деятельности;</w:t>
      </w:r>
    </w:p>
    <w:p w:rsidR="005F08B3" w:rsidRPr="00423C63" w:rsidRDefault="005F08B3" w:rsidP="00186363">
      <w:pPr>
        <w:pStyle w:val="a5"/>
        <w:keepLines/>
        <w:widowControl/>
        <w:numPr>
          <w:ilvl w:val="0"/>
          <w:numId w:val="68"/>
        </w:numPr>
        <w:adjustRightInd/>
        <w:spacing w:line="360" w:lineRule="auto"/>
        <w:textAlignment w:val="auto"/>
        <w:rPr>
          <w:rFonts w:eastAsiaTheme="minorHAnsi"/>
          <w:kern w:val="2"/>
          <w:sz w:val="24"/>
          <w:szCs w:val="24"/>
          <w:lang w:eastAsia="en-US"/>
        </w:rPr>
      </w:pPr>
      <w:r>
        <w:rPr>
          <w:rFonts w:eastAsiaTheme="minorHAnsi"/>
          <w:kern w:val="2"/>
          <w:sz w:val="24"/>
          <w:szCs w:val="24"/>
          <w:lang w:eastAsia="en-US"/>
        </w:rPr>
        <w:t>развитие пищевой и перерабатывающей промышленности;</w:t>
      </w:r>
    </w:p>
    <w:p w:rsidR="005F08B3" w:rsidRPr="00423C63" w:rsidRDefault="005F08B3" w:rsidP="00186363">
      <w:pPr>
        <w:pStyle w:val="a5"/>
        <w:keepLines/>
        <w:widowControl/>
        <w:numPr>
          <w:ilvl w:val="0"/>
          <w:numId w:val="68"/>
        </w:numPr>
        <w:adjustRightInd/>
        <w:spacing w:line="360" w:lineRule="auto"/>
        <w:textAlignment w:val="auto"/>
        <w:rPr>
          <w:rFonts w:eastAsiaTheme="minorHAnsi"/>
          <w:kern w:val="2"/>
          <w:sz w:val="24"/>
          <w:szCs w:val="24"/>
          <w:lang w:eastAsia="en-US"/>
        </w:rPr>
      </w:pPr>
      <w:r w:rsidRPr="00423C63">
        <w:rPr>
          <w:rFonts w:eastAsiaTheme="minorHAnsi"/>
          <w:kern w:val="2"/>
          <w:sz w:val="24"/>
          <w:szCs w:val="24"/>
          <w:lang w:eastAsia="en-US"/>
        </w:rPr>
        <w:t>восстановление и развити</w:t>
      </w:r>
      <w:r>
        <w:rPr>
          <w:rFonts w:eastAsiaTheme="minorHAnsi"/>
          <w:kern w:val="2"/>
          <w:sz w:val="24"/>
          <w:szCs w:val="24"/>
          <w:lang w:eastAsia="en-US"/>
        </w:rPr>
        <w:t>е</w:t>
      </w:r>
      <w:r w:rsidRPr="00423C63">
        <w:rPr>
          <w:rFonts w:eastAsiaTheme="minorHAnsi"/>
          <w:kern w:val="2"/>
          <w:sz w:val="24"/>
          <w:szCs w:val="24"/>
          <w:lang w:eastAsia="en-US"/>
        </w:rPr>
        <w:t xml:space="preserve"> виноградарства и виноделия;</w:t>
      </w:r>
    </w:p>
    <w:p w:rsidR="005F08B3" w:rsidRPr="00423C63" w:rsidRDefault="005F08B3" w:rsidP="00186363">
      <w:pPr>
        <w:pStyle w:val="a5"/>
        <w:keepLines/>
        <w:widowControl/>
        <w:numPr>
          <w:ilvl w:val="0"/>
          <w:numId w:val="68"/>
        </w:numPr>
        <w:adjustRightInd/>
        <w:spacing w:line="360" w:lineRule="auto"/>
        <w:textAlignment w:val="auto"/>
        <w:rPr>
          <w:rFonts w:eastAsiaTheme="minorHAnsi"/>
          <w:kern w:val="2"/>
          <w:sz w:val="24"/>
          <w:szCs w:val="24"/>
          <w:lang w:eastAsia="en-US"/>
        </w:rPr>
      </w:pPr>
      <w:r w:rsidRPr="00423C63">
        <w:rPr>
          <w:rFonts w:eastAsiaTheme="minorHAnsi"/>
          <w:kern w:val="2"/>
          <w:sz w:val="24"/>
          <w:szCs w:val="24"/>
          <w:lang w:eastAsia="en-US"/>
        </w:rPr>
        <w:t>закладка новых садов;</w:t>
      </w:r>
    </w:p>
    <w:p w:rsidR="005F08B3" w:rsidRPr="00423C63" w:rsidRDefault="005F08B3" w:rsidP="00186363">
      <w:pPr>
        <w:pStyle w:val="a5"/>
        <w:keepLines/>
        <w:widowControl/>
        <w:numPr>
          <w:ilvl w:val="0"/>
          <w:numId w:val="68"/>
        </w:numPr>
        <w:adjustRightInd/>
        <w:spacing w:line="360" w:lineRule="auto"/>
        <w:textAlignment w:val="auto"/>
        <w:rPr>
          <w:rFonts w:eastAsiaTheme="minorHAnsi"/>
          <w:kern w:val="2"/>
          <w:sz w:val="24"/>
          <w:szCs w:val="24"/>
          <w:lang w:eastAsia="en-US"/>
        </w:rPr>
      </w:pPr>
      <w:r w:rsidRPr="00423C63">
        <w:rPr>
          <w:rFonts w:eastAsiaTheme="minorHAnsi"/>
          <w:kern w:val="2"/>
          <w:sz w:val="24"/>
          <w:szCs w:val="24"/>
          <w:lang w:eastAsia="en-US"/>
        </w:rPr>
        <w:t>выделение в качестве инвестиционных площадок для развития малого и среднего предпринимательства недействующих, фактически заброшенных промышленных площадок;</w:t>
      </w:r>
    </w:p>
    <w:p w:rsidR="005F08B3" w:rsidRPr="005F08B3" w:rsidRDefault="005F08B3" w:rsidP="00186363">
      <w:pPr>
        <w:pStyle w:val="a5"/>
        <w:keepLines/>
        <w:widowControl/>
        <w:numPr>
          <w:ilvl w:val="0"/>
          <w:numId w:val="68"/>
        </w:numPr>
        <w:adjustRightInd/>
        <w:spacing w:line="360" w:lineRule="auto"/>
        <w:textAlignment w:val="auto"/>
        <w:rPr>
          <w:rFonts w:eastAsiaTheme="minorHAnsi"/>
          <w:kern w:val="2"/>
          <w:sz w:val="24"/>
          <w:szCs w:val="24"/>
          <w:lang w:eastAsia="en-US"/>
        </w:rPr>
      </w:pPr>
      <w:r>
        <w:rPr>
          <w:rFonts w:eastAsiaTheme="minorHAnsi"/>
          <w:kern w:val="2"/>
          <w:sz w:val="24"/>
          <w:szCs w:val="24"/>
          <w:lang w:eastAsia="en-US"/>
        </w:rPr>
        <w:t>оптимизация</w:t>
      </w:r>
      <w:r w:rsidRPr="00423C63">
        <w:rPr>
          <w:rFonts w:eastAsiaTheme="minorHAnsi"/>
          <w:kern w:val="2"/>
          <w:sz w:val="24"/>
          <w:szCs w:val="24"/>
          <w:lang w:eastAsia="en-US"/>
        </w:rPr>
        <w:t xml:space="preserve">  структуры посевных площадей, внедрение рациональных севооборотов;</w:t>
      </w:r>
    </w:p>
    <w:p w:rsidR="003926D6" w:rsidRPr="003926D6" w:rsidRDefault="003926D6" w:rsidP="00186363">
      <w:pPr>
        <w:pStyle w:val="a5"/>
        <w:keepLines/>
        <w:widowControl/>
        <w:numPr>
          <w:ilvl w:val="0"/>
          <w:numId w:val="68"/>
        </w:numPr>
        <w:adjustRightInd/>
        <w:spacing w:line="360" w:lineRule="auto"/>
        <w:textAlignment w:val="auto"/>
        <w:rPr>
          <w:rFonts w:eastAsiaTheme="minorHAnsi"/>
          <w:kern w:val="2"/>
          <w:sz w:val="24"/>
          <w:szCs w:val="24"/>
          <w:lang w:eastAsia="en-US"/>
        </w:rPr>
      </w:pPr>
      <w:r>
        <w:rPr>
          <w:rFonts w:eastAsiaTheme="minorHAnsi"/>
          <w:kern w:val="2"/>
          <w:sz w:val="24"/>
          <w:szCs w:val="24"/>
          <w:lang w:eastAsia="en-US"/>
        </w:rPr>
        <w:t>р</w:t>
      </w:r>
      <w:r w:rsidRPr="003926D6">
        <w:rPr>
          <w:rFonts w:eastAsiaTheme="minorHAnsi"/>
          <w:kern w:val="2"/>
          <w:sz w:val="24"/>
          <w:szCs w:val="24"/>
          <w:lang w:eastAsia="en-US"/>
        </w:rPr>
        <w:t xml:space="preserve">азвитие животноводства (крупный рогатый скот мясного и молочного направлений) в рамках </w:t>
      </w:r>
      <w:proofErr w:type="gramStart"/>
      <w:r w:rsidRPr="003926D6">
        <w:rPr>
          <w:rFonts w:eastAsiaTheme="minorHAnsi"/>
          <w:kern w:val="2"/>
          <w:sz w:val="24"/>
          <w:szCs w:val="24"/>
          <w:lang w:eastAsia="en-US"/>
        </w:rPr>
        <w:t>обеспечения комплексного проекта развития переработки  агропромышленной продукции</w:t>
      </w:r>
      <w:proofErr w:type="gramEnd"/>
      <w:r>
        <w:rPr>
          <w:rFonts w:eastAsiaTheme="minorHAnsi"/>
          <w:kern w:val="2"/>
          <w:sz w:val="24"/>
          <w:szCs w:val="24"/>
          <w:lang w:eastAsia="en-US"/>
        </w:rPr>
        <w:t>;</w:t>
      </w:r>
    </w:p>
    <w:p w:rsidR="003926D6" w:rsidRPr="003926D6" w:rsidRDefault="003926D6" w:rsidP="00186363">
      <w:pPr>
        <w:pStyle w:val="a5"/>
        <w:keepLines/>
        <w:widowControl/>
        <w:numPr>
          <w:ilvl w:val="0"/>
          <w:numId w:val="68"/>
        </w:numPr>
        <w:adjustRightInd/>
        <w:spacing w:line="360" w:lineRule="auto"/>
        <w:textAlignment w:val="auto"/>
        <w:rPr>
          <w:rFonts w:eastAsiaTheme="minorHAnsi"/>
          <w:kern w:val="2"/>
          <w:sz w:val="24"/>
          <w:szCs w:val="24"/>
          <w:lang w:eastAsia="en-US"/>
        </w:rPr>
      </w:pPr>
      <w:r>
        <w:rPr>
          <w:rFonts w:eastAsiaTheme="minorHAnsi"/>
          <w:kern w:val="2"/>
          <w:sz w:val="24"/>
          <w:szCs w:val="24"/>
          <w:lang w:eastAsia="en-US"/>
        </w:rPr>
        <w:t>с</w:t>
      </w:r>
      <w:r w:rsidRPr="003926D6">
        <w:rPr>
          <w:rFonts w:eastAsiaTheme="minorHAnsi"/>
          <w:kern w:val="2"/>
          <w:sz w:val="24"/>
          <w:szCs w:val="24"/>
          <w:lang w:eastAsia="en-US"/>
        </w:rPr>
        <w:t>оздание и расширение сети специализированных племенных хозяйств</w:t>
      </w:r>
      <w:r w:rsidR="002070C7">
        <w:rPr>
          <w:rFonts w:eastAsiaTheme="minorHAnsi"/>
          <w:kern w:val="2"/>
          <w:sz w:val="24"/>
          <w:szCs w:val="24"/>
          <w:lang w:eastAsia="en-US"/>
        </w:rPr>
        <w:t>.</w:t>
      </w:r>
    </w:p>
    <w:p w:rsidR="003926D6" w:rsidRPr="003926D6" w:rsidRDefault="003926D6" w:rsidP="00971BA6">
      <w:pPr>
        <w:keepLines/>
      </w:pPr>
    </w:p>
    <w:p w:rsidR="001C5795" w:rsidRPr="00C1597C" w:rsidRDefault="004F402F" w:rsidP="00971BA6">
      <w:pPr>
        <w:pStyle w:val="a5"/>
        <w:keepNext/>
        <w:keepLines/>
        <w:tabs>
          <w:tab w:val="left" w:pos="1428"/>
        </w:tabs>
        <w:spacing w:line="360" w:lineRule="auto"/>
        <w:ind w:left="0" w:firstLine="851"/>
        <w:rPr>
          <w:color w:val="000000"/>
          <w:sz w:val="24"/>
          <w:szCs w:val="24"/>
        </w:rPr>
      </w:pPr>
      <w:r w:rsidRPr="004F402F">
        <w:rPr>
          <w:b/>
          <w:color w:val="000000"/>
          <w:sz w:val="24"/>
          <w:szCs w:val="24"/>
        </w:rPr>
        <w:t>Генеральным планом</w:t>
      </w:r>
      <w:r w:rsidRPr="00C1597C">
        <w:rPr>
          <w:color w:val="000000"/>
          <w:sz w:val="24"/>
          <w:szCs w:val="24"/>
        </w:rPr>
        <w:t xml:space="preserve"> </w:t>
      </w:r>
      <w:r w:rsidRPr="004F402F">
        <w:rPr>
          <w:color w:val="000000"/>
          <w:sz w:val="24"/>
          <w:szCs w:val="24"/>
        </w:rPr>
        <w:t>н</w:t>
      </w:r>
      <w:r w:rsidR="001C5795" w:rsidRPr="004F402F">
        <w:rPr>
          <w:color w:val="000000"/>
          <w:sz w:val="24"/>
          <w:szCs w:val="24"/>
        </w:rPr>
        <w:t xml:space="preserve">а </w:t>
      </w:r>
      <w:r w:rsidR="001C5795" w:rsidRPr="004F402F">
        <w:rPr>
          <w:color w:val="000000"/>
          <w:sz w:val="24"/>
          <w:szCs w:val="24"/>
          <w:lang w:val="en-US"/>
        </w:rPr>
        <w:t>I</w:t>
      </w:r>
      <w:r w:rsidR="001C5795" w:rsidRPr="004F402F">
        <w:rPr>
          <w:color w:val="000000"/>
          <w:sz w:val="24"/>
          <w:szCs w:val="24"/>
        </w:rPr>
        <w:t xml:space="preserve"> очередь</w:t>
      </w:r>
      <w:r w:rsidR="001C5795" w:rsidRPr="00C1597C">
        <w:rPr>
          <w:b/>
          <w:color w:val="000000"/>
          <w:sz w:val="24"/>
          <w:szCs w:val="24"/>
        </w:rPr>
        <w:t xml:space="preserve"> </w:t>
      </w:r>
      <w:r w:rsidR="001C5795" w:rsidRPr="004F402F">
        <w:rPr>
          <w:b/>
          <w:color w:val="000000"/>
          <w:sz w:val="24"/>
          <w:szCs w:val="24"/>
        </w:rPr>
        <w:t>предусмотрено</w:t>
      </w:r>
      <w:r w:rsidR="001C5795" w:rsidRPr="00C1597C">
        <w:rPr>
          <w:color w:val="000000"/>
          <w:sz w:val="24"/>
          <w:szCs w:val="24"/>
        </w:rPr>
        <w:t>:</w:t>
      </w:r>
    </w:p>
    <w:p w:rsidR="00091719" w:rsidRDefault="00000F0E" w:rsidP="00186363">
      <w:pPr>
        <w:pStyle w:val="a5"/>
        <w:keepLines/>
        <w:widowControl/>
        <w:numPr>
          <w:ilvl w:val="0"/>
          <w:numId w:val="68"/>
        </w:numPr>
        <w:adjustRightInd/>
        <w:spacing w:line="360" w:lineRule="auto"/>
        <w:textAlignment w:val="auto"/>
        <w:rPr>
          <w:rFonts w:eastAsiaTheme="minorHAnsi"/>
          <w:kern w:val="2"/>
          <w:sz w:val="24"/>
          <w:szCs w:val="24"/>
          <w:lang w:eastAsia="en-US"/>
        </w:rPr>
      </w:pPr>
      <w:r>
        <w:rPr>
          <w:rFonts w:eastAsiaTheme="minorHAnsi"/>
          <w:kern w:val="2"/>
          <w:sz w:val="24"/>
          <w:szCs w:val="24"/>
          <w:lang w:eastAsia="en-US"/>
        </w:rPr>
        <w:t>организация парниковых хозяйств на площади 4 га к югу от села</w:t>
      </w:r>
      <w:r w:rsidR="005642F3">
        <w:rPr>
          <w:rFonts w:eastAsiaTheme="minorHAnsi"/>
          <w:kern w:val="2"/>
          <w:sz w:val="24"/>
          <w:szCs w:val="24"/>
          <w:lang w:eastAsia="en-US"/>
        </w:rPr>
        <w:t>;</w:t>
      </w:r>
    </w:p>
    <w:p w:rsidR="005642F3" w:rsidRDefault="005642F3" w:rsidP="00186363">
      <w:pPr>
        <w:pStyle w:val="a5"/>
        <w:keepLines/>
        <w:widowControl/>
        <w:numPr>
          <w:ilvl w:val="0"/>
          <w:numId w:val="68"/>
        </w:numPr>
        <w:adjustRightInd/>
        <w:spacing w:line="360" w:lineRule="auto"/>
        <w:textAlignment w:val="auto"/>
        <w:rPr>
          <w:rFonts w:eastAsiaTheme="minorHAnsi"/>
          <w:kern w:val="2"/>
          <w:sz w:val="24"/>
          <w:szCs w:val="24"/>
          <w:lang w:eastAsia="en-US"/>
        </w:rPr>
      </w:pPr>
      <w:r>
        <w:rPr>
          <w:rFonts w:eastAsiaTheme="minorHAnsi"/>
          <w:kern w:val="2"/>
          <w:sz w:val="24"/>
          <w:szCs w:val="24"/>
          <w:lang w:eastAsia="en-US"/>
        </w:rPr>
        <w:t>с</w:t>
      </w:r>
      <w:r w:rsidRPr="005642F3">
        <w:rPr>
          <w:rFonts w:eastAsiaTheme="minorHAnsi"/>
          <w:kern w:val="2"/>
          <w:sz w:val="24"/>
          <w:szCs w:val="24"/>
          <w:lang w:eastAsia="en-US"/>
        </w:rPr>
        <w:t>троительство культурного пастбища на 300 га для откорма КРС</w:t>
      </w:r>
      <w:r>
        <w:rPr>
          <w:rFonts w:eastAsiaTheme="minorHAnsi"/>
          <w:kern w:val="2"/>
          <w:sz w:val="24"/>
          <w:szCs w:val="24"/>
          <w:lang w:eastAsia="en-US"/>
        </w:rPr>
        <w:t>;</w:t>
      </w:r>
    </w:p>
    <w:p w:rsidR="00000F0E" w:rsidRDefault="005642F3" w:rsidP="00186363">
      <w:pPr>
        <w:pStyle w:val="a5"/>
        <w:keepLines/>
        <w:widowControl/>
        <w:numPr>
          <w:ilvl w:val="0"/>
          <w:numId w:val="68"/>
        </w:numPr>
        <w:adjustRightInd/>
        <w:spacing w:line="360" w:lineRule="auto"/>
        <w:textAlignment w:val="auto"/>
        <w:rPr>
          <w:rFonts w:eastAsiaTheme="minorHAnsi"/>
          <w:kern w:val="2"/>
          <w:sz w:val="24"/>
          <w:szCs w:val="24"/>
          <w:lang w:eastAsia="en-US"/>
        </w:rPr>
      </w:pPr>
      <w:r>
        <w:rPr>
          <w:rFonts w:eastAsiaTheme="minorHAnsi"/>
          <w:kern w:val="2"/>
          <w:sz w:val="24"/>
          <w:szCs w:val="24"/>
          <w:lang w:eastAsia="en-US"/>
        </w:rPr>
        <w:t>п</w:t>
      </w:r>
      <w:r w:rsidRPr="005642F3">
        <w:rPr>
          <w:rFonts w:eastAsiaTheme="minorHAnsi"/>
          <w:kern w:val="2"/>
          <w:sz w:val="24"/>
          <w:szCs w:val="24"/>
          <w:lang w:eastAsia="en-US"/>
        </w:rPr>
        <w:t>одготовка инвестиционной площадки под строительство полносистемного прудового хозяйства по выращиванию рыб от личинки до товарной массы производительностью до 30 тонн в год</w:t>
      </w:r>
      <w:r>
        <w:rPr>
          <w:rFonts w:eastAsiaTheme="minorHAnsi"/>
          <w:kern w:val="2"/>
          <w:sz w:val="24"/>
          <w:szCs w:val="24"/>
          <w:lang w:eastAsia="en-US"/>
        </w:rPr>
        <w:t xml:space="preserve"> </w:t>
      </w:r>
      <w:r w:rsidR="00000F0E">
        <w:rPr>
          <w:rFonts w:eastAsiaTheme="minorHAnsi"/>
          <w:kern w:val="2"/>
          <w:sz w:val="24"/>
          <w:szCs w:val="24"/>
          <w:lang w:eastAsia="en-US"/>
        </w:rPr>
        <w:t>на площади 1 га к югу от села</w:t>
      </w:r>
      <w:r w:rsidR="00EA4EFC">
        <w:rPr>
          <w:rFonts w:eastAsiaTheme="minorHAnsi"/>
          <w:kern w:val="2"/>
          <w:sz w:val="24"/>
          <w:szCs w:val="24"/>
          <w:lang w:eastAsia="en-US"/>
        </w:rPr>
        <w:t>.</w:t>
      </w:r>
    </w:p>
    <w:p w:rsidR="00CE0ADC" w:rsidRDefault="00E11F83" w:rsidP="00971BA6">
      <w:pPr>
        <w:pStyle w:val="2"/>
        <w:keepLines/>
        <w:numPr>
          <w:ilvl w:val="1"/>
          <w:numId w:val="4"/>
        </w:numPr>
        <w:suppressAutoHyphens/>
        <w:spacing w:before="480" w:after="360"/>
        <w:ind w:left="0" w:firstLine="0"/>
        <w:jc w:val="center"/>
        <w:rPr>
          <w:rFonts w:ascii="Times New Roman" w:hAnsi="Times New Roman"/>
          <w:i w:val="0"/>
          <w:color w:val="000000" w:themeColor="text1"/>
          <w:sz w:val="30"/>
        </w:rPr>
      </w:pPr>
      <w:bookmarkStart w:id="70" w:name="_Toc268263637"/>
      <w:bookmarkStart w:id="71" w:name="_Toc342472317"/>
      <w:bookmarkStart w:id="72" w:name="_Toc412106336"/>
      <w:r w:rsidRPr="00E11F83">
        <w:rPr>
          <w:rFonts w:ascii="Times New Roman" w:hAnsi="Times New Roman"/>
          <w:i w:val="0"/>
          <w:color w:val="000000" w:themeColor="text1"/>
          <w:sz w:val="30"/>
        </w:rPr>
        <w:t>Население</w:t>
      </w:r>
      <w:bookmarkEnd w:id="70"/>
      <w:bookmarkEnd w:id="71"/>
      <w:bookmarkEnd w:id="72"/>
    </w:p>
    <w:p w:rsidR="00C03945" w:rsidRPr="00C03945" w:rsidRDefault="00C03945" w:rsidP="00971BA6">
      <w:pPr>
        <w:keepLines/>
        <w:suppressAutoHyphens/>
        <w:spacing w:line="360" w:lineRule="auto"/>
        <w:ind w:firstLine="851"/>
        <w:rPr>
          <w:rFonts w:eastAsia="Calibri"/>
          <w:sz w:val="24"/>
        </w:rPr>
      </w:pPr>
      <w:r w:rsidRPr="00C03945">
        <w:rPr>
          <w:rFonts w:eastAsia="Calibri"/>
          <w:sz w:val="24"/>
        </w:rPr>
        <w:t>Анализ численности населения выполнен по материалам статистической отчетности, предоставленным заказчиком и территориальным органом федеральной службы государственной статистики по Республике Дагестан.</w:t>
      </w:r>
    </w:p>
    <w:p w:rsidR="00C03945" w:rsidRPr="00C03945" w:rsidRDefault="00C03945" w:rsidP="00971BA6">
      <w:pPr>
        <w:keepLines/>
        <w:suppressAutoHyphens/>
        <w:spacing w:line="360" w:lineRule="auto"/>
        <w:ind w:firstLine="851"/>
        <w:rPr>
          <w:rFonts w:eastAsia="Calibri"/>
          <w:sz w:val="24"/>
        </w:rPr>
      </w:pPr>
      <w:r w:rsidRPr="00C03945">
        <w:rPr>
          <w:rFonts w:eastAsia="Calibri"/>
          <w:sz w:val="24"/>
        </w:rPr>
        <w:lastRenderedPageBreak/>
        <w:t xml:space="preserve">Общая численность населения, проживающего на </w:t>
      </w:r>
      <w:r w:rsidR="003A09CC">
        <w:rPr>
          <w:rFonts w:eastAsia="Calibri"/>
          <w:sz w:val="24"/>
        </w:rPr>
        <w:t>01</w:t>
      </w:r>
      <w:r w:rsidRPr="00C03945">
        <w:rPr>
          <w:rFonts w:eastAsia="Calibri"/>
          <w:sz w:val="24"/>
        </w:rPr>
        <w:t>.</w:t>
      </w:r>
      <w:r w:rsidR="003A09CC">
        <w:rPr>
          <w:rFonts w:eastAsia="Calibri"/>
          <w:sz w:val="24"/>
        </w:rPr>
        <w:t>01</w:t>
      </w:r>
      <w:r w:rsidRPr="00C03945">
        <w:rPr>
          <w:rFonts w:eastAsia="Calibri"/>
          <w:sz w:val="24"/>
        </w:rPr>
        <w:t>.201</w:t>
      </w:r>
      <w:r w:rsidR="009047F3">
        <w:rPr>
          <w:rFonts w:eastAsia="Calibri"/>
          <w:sz w:val="24"/>
        </w:rPr>
        <w:t>4</w:t>
      </w:r>
      <w:r w:rsidR="000E68B4">
        <w:rPr>
          <w:rFonts w:eastAsia="Calibri"/>
          <w:sz w:val="24"/>
        </w:rPr>
        <w:t> </w:t>
      </w:r>
      <w:r w:rsidRPr="00C03945">
        <w:rPr>
          <w:rFonts w:eastAsia="Calibri"/>
          <w:sz w:val="24"/>
        </w:rPr>
        <w:t xml:space="preserve">г. в </w:t>
      </w:r>
      <w:r w:rsidR="00BE51C6">
        <w:rPr>
          <w:rFonts w:eastAsia="Calibri"/>
          <w:sz w:val="24"/>
        </w:rPr>
        <w:t>селе</w:t>
      </w:r>
      <w:r w:rsidR="00BB1FEE">
        <w:rPr>
          <w:rFonts w:eastAsia="Calibri"/>
          <w:sz w:val="24"/>
        </w:rPr>
        <w:t>,</w:t>
      </w:r>
      <w:r w:rsidR="000109B0">
        <w:rPr>
          <w:rFonts w:eastAsia="Calibri"/>
          <w:sz w:val="24"/>
        </w:rPr>
        <w:t xml:space="preserve"> составляет </w:t>
      </w:r>
      <w:r w:rsidR="00A51ADB">
        <w:rPr>
          <w:rFonts w:eastAsia="Calibri"/>
          <w:sz w:val="24"/>
        </w:rPr>
        <w:t>6</w:t>
      </w:r>
      <w:r w:rsidR="00BE51C6">
        <w:rPr>
          <w:rFonts w:eastAsia="Calibri"/>
          <w:sz w:val="24"/>
        </w:rPr>
        <w:t> </w:t>
      </w:r>
      <w:r w:rsidR="00A51ADB">
        <w:rPr>
          <w:rFonts w:eastAsia="Calibri"/>
          <w:sz w:val="24"/>
        </w:rPr>
        <w:t>207</w:t>
      </w:r>
      <w:r w:rsidR="000109B0">
        <w:rPr>
          <w:rFonts w:eastAsia="Calibri"/>
          <w:sz w:val="24"/>
        </w:rPr>
        <w:t xml:space="preserve"> человек, что составляет</w:t>
      </w:r>
      <w:r w:rsidRPr="00C03945">
        <w:rPr>
          <w:rFonts w:eastAsia="Calibri"/>
          <w:sz w:val="24"/>
        </w:rPr>
        <w:t xml:space="preserve"> 0,18% жителей Республики Дагестан</w:t>
      </w:r>
      <w:r w:rsidR="000109B0">
        <w:rPr>
          <w:rFonts w:eastAsia="Calibri"/>
          <w:sz w:val="24"/>
        </w:rPr>
        <w:t xml:space="preserve"> или </w:t>
      </w:r>
      <w:r w:rsidR="00526C1E">
        <w:rPr>
          <w:rFonts w:eastAsia="Calibri"/>
          <w:sz w:val="24"/>
        </w:rPr>
        <w:t>8</w:t>
      </w:r>
      <w:r w:rsidR="000109B0">
        <w:rPr>
          <w:rFonts w:eastAsia="Calibri"/>
          <w:sz w:val="24"/>
        </w:rPr>
        <w:t>,</w:t>
      </w:r>
      <w:r w:rsidR="00526C1E">
        <w:rPr>
          <w:rFonts w:eastAsia="Calibri"/>
          <w:sz w:val="24"/>
        </w:rPr>
        <w:t>36</w:t>
      </w:r>
      <w:r w:rsidR="000109B0">
        <w:rPr>
          <w:rFonts w:eastAsia="Calibri"/>
          <w:sz w:val="24"/>
        </w:rPr>
        <w:t xml:space="preserve">% жителей </w:t>
      </w:r>
      <w:r w:rsidR="00526C1E">
        <w:rPr>
          <w:rFonts w:eastAsia="Calibri"/>
          <w:sz w:val="24"/>
        </w:rPr>
        <w:t>Кизилюртовского</w:t>
      </w:r>
      <w:r w:rsidR="000109B0">
        <w:rPr>
          <w:rFonts w:eastAsia="Calibri"/>
          <w:sz w:val="24"/>
        </w:rPr>
        <w:t xml:space="preserve"> района</w:t>
      </w:r>
      <w:r w:rsidRPr="00C03945">
        <w:rPr>
          <w:rFonts w:eastAsia="Calibri"/>
          <w:sz w:val="24"/>
        </w:rPr>
        <w:t xml:space="preserve">. Средний состав семьи – </w:t>
      </w:r>
      <w:r w:rsidR="00A3701D">
        <w:rPr>
          <w:rFonts w:eastAsia="Calibri"/>
          <w:sz w:val="24"/>
        </w:rPr>
        <w:t>4</w:t>
      </w:r>
      <w:r w:rsidRPr="00C03945">
        <w:rPr>
          <w:rFonts w:eastAsia="Calibri"/>
          <w:sz w:val="24"/>
        </w:rPr>
        <w:t xml:space="preserve"> человек</w:t>
      </w:r>
      <w:r w:rsidR="00A3701D">
        <w:rPr>
          <w:rFonts w:eastAsia="Calibri"/>
          <w:sz w:val="24"/>
        </w:rPr>
        <w:t>а</w:t>
      </w:r>
      <w:r w:rsidRPr="00C03945">
        <w:rPr>
          <w:rFonts w:eastAsia="Calibri"/>
          <w:sz w:val="24"/>
        </w:rPr>
        <w:t>.</w:t>
      </w:r>
    </w:p>
    <w:p w:rsidR="00C03945" w:rsidRPr="00C03945" w:rsidRDefault="00C03945" w:rsidP="00971BA6">
      <w:pPr>
        <w:keepLines/>
        <w:suppressAutoHyphens/>
        <w:spacing w:line="360" w:lineRule="auto"/>
        <w:ind w:firstLine="851"/>
        <w:rPr>
          <w:rFonts w:eastAsia="Calibri"/>
          <w:sz w:val="24"/>
        </w:rPr>
      </w:pPr>
      <w:r w:rsidRPr="00C03945">
        <w:rPr>
          <w:rFonts w:eastAsia="Calibri"/>
          <w:sz w:val="24"/>
        </w:rPr>
        <w:t>Динамика численности населения за период с 2006 по 2012 год приведена ниже в таблице.</w:t>
      </w:r>
    </w:p>
    <w:p w:rsidR="00C03945" w:rsidRPr="00C03945" w:rsidRDefault="00C03945" w:rsidP="00971BA6">
      <w:pPr>
        <w:pStyle w:val="af4"/>
        <w:keepNext/>
        <w:keepLines/>
        <w:rPr>
          <w:color w:val="auto"/>
          <w:sz w:val="20"/>
          <w:szCs w:val="20"/>
        </w:rPr>
      </w:pPr>
      <w:r w:rsidRPr="00C03945">
        <w:rPr>
          <w:color w:val="auto"/>
          <w:sz w:val="20"/>
          <w:szCs w:val="20"/>
        </w:rPr>
        <w:t xml:space="preserve">Таблица </w:t>
      </w:r>
      <w:r w:rsidR="00D32A51" w:rsidRPr="00C03945">
        <w:rPr>
          <w:color w:val="auto"/>
          <w:sz w:val="20"/>
          <w:szCs w:val="20"/>
        </w:rPr>
        <w:fldChar w:fldCharType="begin"/>
      </w:r>
      <w:r w:rsidRPr="00C03945">
        <w:rPr>
          <w:color w:val="auto"/>
          <w:sz w:val="20"/>
          <w:szCs w:val="20"/>
        </w:rPr>
        <w:instrText xml:space="preserve"> SEQ Таблица \* ARABIC </w:instrText>
      </w:r>
      <w:r w:rsidR="00D32A51" w:rsidRPr="00C03945">
        <w:rPr>
          <w:color w:val="auto"/>
          <w:sz w:val="20"/>
          <w:szCs w:val="20"/>
        </w:rPr>
        <w:fldChar w:fldCharType="separate"/>
      </w:r>
      <w:r w:rsidR="007D1F67">
        <w:rPr>
          <w:noProof/>
          <w:color w:val="auto"/>
          <w:sz w:val="20"/>
          <w:szCs w:val="20"/>
        </w:rPr>
        <w:t>5</w:t>
      </w:r>
      <w:r w:rsidR="00D32A51" w:rsidRPr="00C03945">
        <w:rPr>
          <w:color w:val="auto"/>
          <w:sz w:val="20"/>
          <w:szCs w:val="20"/>
        </w:rPr>
        <w:fldChar w:fldCharType="end"/>
      </w:r>
      <w:r w:rsidRPr="00C03945">
        <w:rPr>
          <w:color w:val="auto"/>
          <w:sz w:val="20"/>
          <w:szCs w:val="20"/>
        </w:rPr>
        <w:t xml:space="preserve"> </w:t>
      </w:r>
      <w:r w:rsidR="00C73770">
        <w:rPr>
          <w:color w:val="auto"/>
          <w:sz w:val="20"/>
          <w:szCs w:val="20"/>
        </w:rPr>
        <w:t>–</w:t>
      </w:r>
      <w:r w:rsidR="00E553D9">
        <w:rPr>
          <w:color w:val="auto"/>
          <w:sz w:val="20"/>
          <w:szCs w:val="20"/>
        </w:rPr>
        <w:t xml:space="preserve"> </w:t>
      </w:r>
      <w:r w:rsidR="00C73770">
        <w:rPr>
          <w:color w:val="auto"/>
          <w:sz w:val="20"/>
          <w:szCs w:val="20"/>
        </w:rPr>
        <w:t>Д</w:t>
      </w:r>
      <w:r w:rsidRPr="00C03945">
        <w:rPr>
          <w:color w:val="auto"/>
          <w:sz w:val="20"/>
          <w:szCs w:val="20"/>
        </w:rPr>
        <w:t>инамика численности населения</w:t>
      </w:r>
      <w:r w:rsidR="0044501C">
        <w:rPr>
          <w:color w:val="auto"/>
          <w:sz w:val="20"/>
          <w:szCs w:val="20"/>
        </w:rPr>
        <w:t xml:space="preserve"> за период 200</w:t>
      </w:r>
      <w:r w:rsidR="0004010F">
        <w:rPr>
          <w:color w:val="auto"/>
          <w:sz w:val="20"/>
          <w:szCs w:val="20"/>
        </w:rPr>
        <w:t>2</w:t>
      </w:r>
      <w:r w:rsidR="0044501C">
        <w:rPr>
          <w:color w:val="auto"/>
          <w:sz w:val="20"/>
          <w:szCs w:val="20"/>
        </w:rPr>
        <w:t>-2012г.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29"/>
        <w:gridCol w:w="1310"/>
        <w:gridCol w:w="1311"/>
        <w:gridCol w:w="1311"/>
        <w:gridCol w:w="1311"/>
      </w:tblGrid>
      <w:tr w:rsidR="0004010F" w:rsidRPr="0094603E" w:rsidTr="0059360D">
        <w:trPr>
          <w:trHeight w:val="227"/>
        </w:trPr>
        <w:tc>
          <w:tcPr>
            <w:tcW w:w="2261" w:type="pct"/>
            <w:shd w:val="clear" w:color="auto" w:fill="auto"/>
            <w:noWrap/>
            <w:vAlign w:val="center"/>
            <w:hideMark/>
          </w:tcPr>
          <w:p w:rsidR="0004010F" w:rsidRPr="00E553D9" w:rsidRDefault="0004010F" w:rsidP="00971BA6">
            <w:pPr>
              <w:keepLines/>
              <w:spacing w:line="240" w:lineRule="auto"/>
              <w:jc w:val="center"/>
              <w:rPr>
                <w:b/>
              </w:rPr>
            </w:pPr>
          </w:p>
        </w:tc>
        <w:tc>
          <w:tcPr>
            <w:tcW w:w="684" w:type="pct"/>
            <w:shd w:val="clear" w:color="auto" w:fill="auto"/>
            <w:noWrap/>
            <w:vAlign w:val="center"/>
            <w:hideMark/>
          </w:tcPr>
          <w:p w:rsidR="0004010F" w:rsidRPr="00EB0683" w:rsidRDefault="00D32752" w:rsidP="00971BA6">
            <w:pPr>
              <w:keepLines/>
              <w:spacing w:line="240" w:lineRule="auto"/>
              <w:jc w:val="center"/>
              <w:rPr>
                <w:b/>
              </w:rPr>
            </w:pPr>
            <w:r w:rsidRPr="00EB0683">
              <w:rPr>
                <w:b/>
              </w:rPr>
              <w:t>2002</w:t>
            </w:r>
            <w:r w:rsidR="00E553D9" w:rsidRPr="00EB0683">
              <w:rPr>
                <w:b/>
              </w:rPr>
              <w:t xml:space="preserve"> г.</w:t>
            </w:r>
          </w:p>
        </w:tc>
        <w:tc>
          <w:tcPr>
            <w:tcW w:w="685" w:type="pct"/>
            <w:shd w:val="clear" w:color="auto" w:fill="auto"/>
            <w:noWrap/>
            <w:vAlign w:val="center"/>
            <w:hideMark/>
          </w:tcPr>
          <w:p w:rsidR="0004010F" w:rsidRPr="00EB0683" w:rsidRDefault="00D32752" w:rsidP="00971BA6">
            <w:pPr>
              <w:keepLines/>
              <w:spacing w:line="240" w:lineRule="auto"/>
              <w:jc w:val="center"/>
              <w:rPr>
                <w:b/>
              </w:rPr>
            </w:pPr>
            <w:r w:rsidRPr="00EB0683">
              <w:rPr>
                <w:b/>
              </w:rPr>
              <w:t>2010</w:t>
            </w:r>
            <w:r w:rsidR="00E553D9" w:rsidRPr="00EB0683">
              <w:rPr>
                <w:b/>
              </w:rPr>
              <w:t xml:space="preserve"> г.</w:t>
            </w:r>
          </w:p>
        </w:tc>
        <w:tc>
          <w:tcPr>
            <w:tcW w:w="685" w:type="pct"/>
            <w:shd w:val="clear" w:color="auto" w:fill="auto"/>
            <w:noWrap/>
            <w:vAlign w:val="center"/>
            <w:hideMark/>
          </w:tcPr>
          <w:p w:rsidR="0004010F" w:rsidRPr="00EB0683" w:rsidRDefault="00D32752" w:rsidP="00971BA6">
            <w:pPr>
              <w:keepLines/>
              <w:spacing w:line="240" w:lineRule="auto"/>
              <w:jc w:val="center"/>
              <w:rPr>
                <w:b/>
              </w:rPr>
            </w:pPr>
            <w:r w:rsidRPr="00EB0683">
              <w:rPr>
                <w:b/>
              </w:rPr>
              <w:t>2011</w:t>
            </w:r>
            <w:r w:rsidR="00E553D9" w:rsidRPr="00EB0683">
              <w:rPr>
                <w:b/>
              </w:rPr>
              <w:t xml:space="preserve"> г.</w:t>
            </w:r>
          </w:p>
        </w:tc>
        <w:tc>
          <w:tcPr>
            <w:tcW w:w="685" w:type="pct"/>
            <w:shd w:val="clear" w:color="auto" w:fill="auto"/>
            <w:noWrap/>
            <w:vAlign w:val="center"/>
            <w:hideMark/>
          </w:tcPr>
          <w:p w:rsidR="0004010F" w:rsidRPr="00EB0683" w:rsidRDefault="00D32752" w:rsidP="00971BA6">
            <w:pPr>
              <w:keepLines/>
              <w:spacing w:line="240" w:lineRule="auto"/>
              <w:jc w:val="center"/>
              <w:rPr>
                <w:b/>
              </w:rPr>
            </w:pPr>
            <w:r w:rsidRPr="00EB0683">
              <w:rPr>
                <w:b/>
              </w:rPr>
              <w:t>2012</w:t>
            </w:r>
            <w:r w:rsidR="00E553D9" w:rsidRPr="00EB0683">
              <w:rPr>
                <w:b/>
              </w:rPr>
              <w:t xml:space="preserve"> г.</w:t>
            </w:r>
          </w:p>
        </w:tc>
      </w:tr>
      <w:tr w:rsidR="0004010F" w:rsidRPr="00F5206C" w:rsidTr="0059360D">
        <w:trPr>
          <w:trHeight w:val="227"/>
        </w:trPr>
        <w:tc>
          <w:tcPr>
            <w:tcW w:w="2261" w:type="pct"/>
            <w:shd w:val="clear" w:color="auto" w:fill="auto"/>
            <w:noWrap/>
            <w:vAlign w:val="center"/>
          </w:tcPr>
          <w:p w:rsidR="0004010F" w:rsidRPr="00E553D9" w:rsidRDefault="0059360D" w:rsidP="00971BA6">
            <w:pPr>
              <w:keepLines/>
              <w:spacing w:line="240" w:lineRule="auto"/>
              <w:jc w:val="center"/>
              <w:rPr>
                <w:b/>
              </w:rPr>
            </w:pPr>
            <w:r w:rsidRPr="00E553D9">
              <w:rPr>
                <w:b/>
              </w:rPr>
              <w:t>Численность населения</w:t>
            </w:r>
          </w:p>
        </w:tc>
        <w:tc>
          <w:tcPr>
            <w:tcW w:w="684" w:type="pct"/>
            <w:shd w:val="clear" w:color="auto" w:fill="auto"/>
            <w:noWrap/>
            <w:vAlign w:val="center"/>
          </w:tcPr>
          <w:p w:rsidR="0004010F" w:rsidRPr="00E553D9" w:rsidRDefault="00D32752" w:rsidP="00971BA6">
            <w:pPr>
              <w:keepLines/>
              <w:spacing w:line="240" w:lineRule="auto"/>
              <w:jc w:val="center"/>
            </w:pPr>
            <w:r w:rsidRPr="00E553D9">
              <w:t>7058</w:t>
            </w:r>
          </w:p>
        </w:tc>
        <w:tc>
          <w:tcPr>
            <w:tcW w:w="685" w:type="pct"/>
            <w:shd w:val="clear" w:color="auto" w:fill="auto"/>
            <w:noWrap/>
            <w:vAlign w:val="center"/>
          </w:tcPr>
          <w:p w:rsidR="0004010F" w:rsidRPr="00E553D9" w:rsidRDefault="00D32752" w:rsidP="00971BA6">
            <w:pPr>
              <w:keepLines/>
              <w:spacing w:line="240" w:lineRule="auto"/>
              <w:jc w:val="center"/>
            </w:pPr>
            <w:r w:rsidRPr="00E553D9">
              <w:t>5922</w:t>
            </w:r>
          </w:p>
        </w:tc>
        <w:tc>
          <w:tcPr>
            <w:tcW w:w="685" w:type="pct"/>
            <w:shd w:val="clear" w:color="auto" w:fill="auto"/>
            <w:noWrap/>
            <w:vAlign w:val="center"/>
          </w:tcPr>
          <w:p w:rsidR="0004010F" w:rsidRPr="00E553D9" w:rsidRDefault="00D32752" w:rsidP="00971BA6">
            <w:pPr>
              <w:keepLines/>
              <w:spacing w:line="240" w:lineRule="auto"/>
              <w:jc w:val="center"/>
            </w:pPr>
            <w:r w:rsidRPr="00E553D9">
              <w:t>6068</w:t>
            </w:r>
          </w:p>
        </w:tc>
        <w:tc>
          <w:tcPr>
            <w:tcW w:w="685" w:type="pct"/>
            <w:shd w:val="clear" w:color="auto" w:fill="auto"/>
            <w:noWrap/>
            <w:vAlign w:val="center"/>
          </w:tcPr>
          <w:p w:rsidR="0004010F" w:rsidRPr="00E553D9" w:rsidRDefault="00D32752" w:rsidP="00971BA6">
            <w:pPr>
              <w:keepLines/>
              <w:spacing w:line="240" w:lineRule="auto"/>
              <w:jc w:val="center"/>
            </w:pPr>
            <w:r w:rsidRPr="00E553D9">
              <w:t>6207</w:t>
            </w:r>
          </w:p>
        </w:tc>
      </w:tr>
    </w:tbl>
    <w:p w:rsidR="003926D6" w:rsidRDefault="003926D6" w:rsidP="00971BA6">
      <w:pPr>
        <w:keepLines/>
        <w:suppressAutoHyphens/>
        <w:spacing w:line="360" w:lineRule="auto"/>
        <w:ind w:firstLine="851"/>
        <w:rPr>
          <w:rFonts w:eastAsia="Calibri"/>
          <w:sz w:val="24"/>
        </w:rPr>
      </w:pPr>
    </w:p>
    <w:p w:rsidR="0044501C" w:rsidRDefault="00CC5387" w:rsidP="00971BA6">
      <w:pPr>
        <w:keepLines/>
        <w:suppressAutoHyphens/>
        <w:spacing w:line="360" w:lineRule="auto"/>
        <w:ind w:firstLine="851"/>
        <w:rPr>
          <w:rFonts w:eastAsia="Calibri"/>
          <w:sz w:val="24"/>
        </w:rPr>
      </w:pPr>
      <w:r>
        <w:rPr>
          <w:rFonts w:eastAsia="Calibri"/>
          <w:sz w:val="24"/>
        </w:rPr>
        <w:t xml:space="preserve">До 2010 года наблюдалось сокращение численности населения, однако </w:t>
      </w:r>
      <w:proofErr w:type="gramStart"/>
      <w:r>
        <w:rPr>
          <w:rFonts w:eastAsia="Calibri"/>
          <w:sz w:val="24"/>
        </w:rPr>
        <w:t>же</w:t>
      </w:r>
      <w:proofErr w:type="gramEnd"/>
      <w:r>
        <w:rPr>
          <w:rFonts w:eastAsia="Calibri"/>
          <w:sz w:val="24"/>
        </w:rPr>
        <w:t xml:space="preserve"> </w:t>
      </w:r>
      <w:r w:rsidR="00EE19B1">
        <w:rPr>
          <w:rFonts w:eastAsia="Calibri"/>
          <w:sz w:val="24"/>
        </w:rPr>
        <w:t>в последние годы наметилось увеличение численности</w:t>
      </w:r>
      <w:r w:rsidR="002E243D">
        <w:rPr>
          <w:rFonts w:eastAsia="Calibri"/>
          <w:sz w:val="24"/>
        </w:rPr>
        <w:t>.</w:t>
      </w:r>
      <w:r w:rsidR="000A78E1">
        <w:rPr>
          <w:rFonts w:eastAsia="Calibri"/>
          <w:sz w:val="24"/>
        </w:rPr>
        <w:t xml:space="preserve"> В целом</w:t>
      </w:r>
      <w:r w:rsidR="0044501C" w:rsidRPr="00C03945">
        <w:rPr>
          <w:rFonts w:eastAsia="Calibri"/>
          <w:sz w:val="24"/>
        </w:rPr>
        <w:t xml:space="preserve"> </w:t>
      </w:r>
      <w:r w:rsidR="000A78E1">
        <w:rPr>
          <w:rFonts w:eastAsia="Calibri"/>
          <w:sz w:val="24"/>
        </w:rPr>
        <w:t xml:space="preserve">с </w:t>
      </w:r>
      <w:r w:rsidR="00D81528">
        <w:rPr>
          <w:rFonts w:eastAsia="Calibri"/>
          <w:sz w:val="24"/>
        </w:rPr>
        <w:t>2002 по 2012 гг.</w:t>
      </w:r>
      <w:r w:rsidR="0044501C" w:rsidRPr="00C03945">
        <w:rPr>
          <w:rFonts w:eastAsia="Calibri"/>
          <w:sz w:val="24"/>
        </w:rPr>
        <w:t xml:space="preserve"> население </w:t>
      </w:r>
      <w:r w:rsidR="00EE19B1">
        <w:rPr>
          <w:rFonts w:eastAsia="Calibri"/>
          <w:sz w:val="24"/>
        </w:rPr>
        <w:t>сократилось</w:t>
      </w:r>
      <w:r w:rsidR="0044501C" w:rsidRPr="00C03945">
        <w:rPr>
          <w:rFonts w:eastAsia="Calibri"/>
          <w:sz w:val="24"/>
        </w:rPr>
        <w:t xml:space="preserve"> на </w:t>
      </w:r>
      <w:r w:rsidR="00EE19B1">
        <w:rPr>
          <w:rFonts w:eastAsia="Calibri"/>
          <w:sz w:val="24"/>
        </w:rPr>
        <w:t>12</w:t>
      </w:r>
      <w:r w:rsidR="0044501C">
        <w:rPr>
          <w:rFonts w:eastAsia="Calibri"/>
          <w:sz w:val="24"/>
        </w:rPr>
        <w:t>,</w:t>
      </w:r>
      <w:r w:rsidR="00EE19B1">
        <w:rPr>
          <w:rFonts w:eastAsia="Calibri"/>
          <w:sz w:val="24"/>
        </w:rPr>
        <w:t>1</w:t>
      </w:r>
      <w:r w:rsidR="0044501C" w:rsidRPr="00C03945">
        <w:rPr>
          <w:rFonts w:eastAsia="Calibri"/>
          <w:sz w:val="24"/>
        </w:rPr>
        <w:t xml:space="preserve"> %.  </w:t>
      </w:r>
    </w:p>
    <w:p w:rsidR="00703B7B" w:rsidRDefault="002F50BF" w:rsidP="00971BA6">
      <w:pPr>
        <w:keepLines/>
        <w:suppressAutoHyphens/>
        <w:spacing w:line="360" w:lineRule="auto"/>
        <w:ind w:firstLine="851"/>
        <w:rPr>
          <w:rFonts w:eastAsia="Calibri"/>
          <w:sz w:val="24"/>
        </w:rPr>
      </w:pPr>
      <w:r>
        <w:rPr>
          <w:rFonts w:eastAsia="Calibri"/>
          <w:sz w:val="24"/>
        </w:rPr>
        <w:t>Н</w:t>
      </w:r>
      <w:r w:rsidR="00E553D9">
        <w:rPr>
          <w:rFonts w:eastAsia="Calibri"/>
          <w:sz w:val="24"/>
        </w:rPr>
        <w:t>есмотря на высокие показатели рождаемости, на снижение</w:t>
      </w:r>
      <w:r>
        <w:rPr>
          <w:rFonts w:eastAsia="Calibri"/>
          <w:sz w:val="24"/>
        </w:rPr>
        <w:t xml:space="preserve"> показател</w:t>
      </w:r>
      <w:r w:rsidR="00E553D9">
        <w:rPr>
          <w:rFonts w:eastAsia="Calibri"/>
          <w:sz w:val="24"/>
        </w:rPr>
        <w:t>ей</w:t>
      </w:r>
      <w:r>
        <w:rPr>
          <w:rFonts w:eastAsia="Calibri"/>
          <w:sz w:val="24"/>
        </w:rPr>
        <w:t xml:space="preserve"> роста</w:t>
      </w:r>
      <w:r w:rsidR="00C73770">
        <w:rPr>
          <w:rFonts w:eastAsia="Calibri"/>
          <w:sz w:val="24"/>
        </w:rPr>
        <w:t xml:space="preserve"> </w:t>
      </w:r>
      <w:r>
        <w:rPr>
          <w:rFonts w:eastAsia="Calibri"/>
          <w:sz w:val="24"/>
        </w:rPr>
        <w:t xml:space="preserve">влияет </w:t>
      </w:r>
      <w:r w:rsidR="00116033">
        <w:rPr>
          <w:rFonts w:eastAsia="Calibri"/>
          <w:sz w:val="24"/>
        </w:rPr>
        <w:t>миграционн</w:t>
      </w:r>
      <w:r>
        <w:rPr>
          <w:rFonts w:eastAsia="Calibri"/>
          <w:sz w:val="24"/>
        </w:rPr>
        <w:t>ая</w:t>
      </w:r>
      <w:r w:rsidR="00116033">
        <w:rPr>
          <w:rFonts w:eastAsia="Calibri"/>
          <w:sz w:val="24"/>
        </w:rPr>
        <w:t xml:space="preserve"> убыль, связанная с </w:t>
      </w:r>
      <w:r w:rsidR="008B51B7" w:rsidRPr="008B51B7">
        <w:rPr>
          <w:rFonts w:eastAsia="Calibri"/>
          <w:sz w:val="24"/>
        </w:rPr>
        <w:t>отток</w:t>
      </w:r>
      <w:r w:rsidR="00116033">
        <w:rPr>
          <w:rFonts w:eastAsia="Calibri"/>
          <w:sz w:val="24"/>
        </w:rPr>
        <w:t>ом</w:t>
      </w:r>
      <w:r w:rsidR="008B51B7" w:rsidRPr="008B51B7">
        <w:rPr>
          <w:rFonts w:eastAsia="Calibri"/>
          <w:sz w:val="24"/>
        </w:rPr>
        <w:t xml:space="preserve"> трудовых ресурсов в крупные города (а также близлежащие к ним села) - </w:t>
      </w:r>
      <w:proofErr w:type="gramStart"/>
      <w:r w:rsidR="008B51B7" w:rsidRPr="008B51B7">
        <w:rPr>
          <w:rFonts w:eastAsia="Calibri"/>
          <w:sz w:val="24"/>
        </w:rPr>
        <w:t>г</w:t>
      </w:r>
      <w:proofErr w:type="gramEnd"/>
      <w:r w:rsidR="008B51B7" w:rsidRPr="008B51B7">
        <w:rPr>
          <w:rFonts w:eastAsia="Calibri"/>
          <w:sz w:val="24"/>
        </w:rPr>
        <w:t>.</w:t>
      </w:r>
      <w:r w:rsidR="003867FD">
        <w:rPr>
          <w:rFonts w:eastAsia="Calibri"/>
          <w:sz w:val="24"/>
        </w:rPr>
        <w:t> </w:t>
      </w:r>
      <w:r w:rsidR="008B51B7" w:rsidRPr="008B51B7">
        <w:rPr>
          <w:rFonts w:eastAsia="Calibri"/>
          <w:sz w:val="24"/>
        </w:rPr>
        <w:t xml:space="preserve">Каспийск, </w:t>
      </w:r>
      <w:r w:rsidR="00E553D9">
        <w:rPr>
          <w:rFonts w:eastAsia="Calibri"/>
          <w:sz w:val="24"/>
        </w:rPr>
        <w:t>г.</w:t>
      </w:r>
      <w:r w:rsidR="00EF0E8C">
        <w:rPr>
          <w:rFonts w:eastAsia="Calibri"/>
          <w:sz w:val="24"/>
        </w:rPr>
        <w:t> </w:t>
      </w:r>
      <w:proofErr w:type="spellStart"/>
      <w:r w:rsidR="00E553D9">
        <w:rPr>
          <w:rFonts w:eastAsia="Calibri"/>
          <w:sz w:val="24"/>
        </w:rPr>
        <w:t>Кизилюрт</w:t>
      </w:r>
      <w:proofErr w:type="spellEnd"/>
      <w:r w:rsidR="00E553D9">
        <w:rPr>
          <w:rFonts w:eastAsia="Calibri"/>
          <w:sz w:val="24"/>
        </w:rPr>
        <w:t>, г.</w:t>
      </w:r>
      <w:r w:rsidR="00EF0E8C">
        <w:rPr>
          <w:rFonts w:eastAsia="Calibri"/>
          <w:sz w:val="24"/>
        </w:rPr>
        <w:t> </w:t>
      </w:r>
      <w:r w:rsidR="00E553D9">
        <w:rPr>
          <w:rFonts w:eastAsia="Calibri"/>
          <w:sz w:val="24"/>
        </w:rPr>
        <w:t>Хасавюрт</w:t>
      </w:r>
      <w:r w:rsidR="008B51B7" w:rsidRPr="008B51B7">
        <w:rPr>
          <w:rFonts w:eastAsia="Calibri"/>
          <w:sz w:val="24"/>
        </w:rPr>
        <w:t xml:space="preserve"> и столицу РД г.</w:t>
      </w:r>
      <w:r w:rsidR="003867FD">
        <w:rPr>
          <w:rFonts w:eastAsia="Calibri"/>
          <w:sz w:val="24"/>
        </w:rPr>
        <w:t> </w:t>
      </w:r>
      <w:r w:rsidR="008B51B7" w:rsidRPr="008B51B7">
        <w:rPr>
          <w:rFonts w:eastAsia="Calibri"/>
          <w:sz w:val="24"/>
        </w:rPr>
        <w:t>Махачкала с лучшими возможностями для приложения труда</w:t>
      </w:r>
      <w:r w:rsidR="00116033">
        <w:rPr>
          <w:rFonts w:eastAsia="Calibri"/>
          <w:sz w:val="24"/>
        </w:rPr>
        <w:t>.</w:t>
      </w:r>
    </w:p>
    <w:p w:rsidR="00C03945" w:rsidRPr="00C03945" w:rsidRDefault="004C7BE7" w:rsidP="003566C5">
      <w:pPr>
        <w:keepNext/>
        <w:keepLines/>
        <w:suppressAutoHyphens/>
        <w:spacing w:line="360" w:lineRule="auto"/>
        <w:ind w:firstLine="851"/>
        <w:rPr>
          <w:rFonts w:eastAsia="Calibri"/>
          <w:sz w:val="24"/>
        </w:rPr>
      </w:pPr>
      <w:r>
        <w:rPr>
          <w:rFonts w:eastAsia="Calibri"/>
          <w:sz w:val="24"/>
        </w:rPr>
        <w:t>О</w:t>
      </w:r>
      <w:r w:rsidR="008B0DAF">
        <w:rPr>
          <w:rFonts w:eastAsia="Calibri"/>
          <w:sz w:val="24"/>
        </w:rPr>
        <w:t>сновны</w:t>
      </w:r>
      <w:r>
        <w:rPr>
          <w:rFonts w:eastAsia="Calibri"/>
          <w:sz w:val="24"/>
        </w:rPr>
        <w:t>е</w:t>
      </w:r>
      <w:r w:rsidR="008B0DAF">
        <w:rPr>
          <w:rFonts w:eastAsia="Calibri"/>
          <w:sz w:val="24"/>
        </w:rPr>
        <w:t xml:space="preserve"> </w:t>
      </w:r>
      <w:r w:rsidR="00C03945" w:rsidRPr="00C03945">
        <w:rPr>
          <w:rFonts w:eastAsia="Calibri"/>
          <w:sz w:val="24"/>
        </w:rPr>
        <w:t>демографически</w:t>
      </w:r>
      <w:r>
        <w:rPr>
          <w:rFonts w:eastAsia="Calibri"/>
          <w:sz w:val="24"/>
        </w:rPr>
        <w:t>е</w:t>
      </w:r>
      <w:r w:rsidR="00C03945" w:rsidRPr="00C03945">
        <w:rPr>
          <w:rFonts w:eastAsia="Calibri"/>
          <w:sz w:val="24"/>
        </w:rPr>
        <w:t xml:space="preserve"> показател</w:t>
      </w:r>
      <w:r>
        <w:rPr>
          <w:rFonts w:eastAsia="Calibri"/>
          <w:sz w:val="24"/>
        </w:rPr>
        <w:t>и</w:t>
      </w:r>
      <w:r w:rsidR="00C03945" w:rsidRPr="00C03945">
        <w:rPr>
          <w:rFonts w:eastAsia="Calibri"/>
          <w:sz w:val="24"/>
        </w:rPr>
        <w:t xml:space="preserve"> представлен</w:t>
      </w:r>
      <w:r>
        <w:rPr>
          <w:rFonts w:eastAsia="Calibri"/>
          <w:sz w:val="24"/>
        </w:rPr>
        <w:t>ы</w:t>
      </w:r>
      <w:r w:rsidR="00C03945" w:rsidRPr="00C03945">
        <w:rPr>
          <w:rFonts w:eastAsia="Calibri"/>
          <w:sz w:val="24"/>
        </w:rPr>
        <w:t xml:space="preserve"> ниже в таблице</w:t>
      </w:r>
      <w:r w:rsidR="00C03945">
        <w:rPr>
          <w:rFonts w:eastAsia="Calibri"/>
          <w:sz w:val="24"/>
        </w:rPr>
        <w:t>:</w:t>
      </w:r>
    </w:p>
    <w:p w:rsidR="00C03945" w:rsidRPr="00C03945" w:rsidRDefault="00C03945" w:rsidP="00971BA6">
      <w:pPr>
        <w:pStyle w:val="af4"/>
        <w:keepNext/>
        <w:keepLines/>
        <w:rPr>
          <w:color w:val="auto"/>
          <w:sz w:val="20"/>
          <w:szCs w:val="20"/>
        </w:rPr>
      </w:pPr>
      <w:r w:rsidRPr="00C03945">
        <w:rPr>
          <w:color w:val="auto"/>
          <w:sz w:val="20"/>
          <w:szCs w:val="20"/>
        </w:rPr>
        <w:t xml:space="preserve">Таблица </w:t>
      </w:r>
      <w:r w:rsidR="00D32A51" w:rsidRPr="00C03945">
        <w:rPr>
          <w:color w:val="auto"/>
          <w:sz w:val="20"/>
          <w:szCs w:val="20"/>
        </w:rPr>
        <w:fldChar w:fldCharType="begin"/>
      </w:r>
      <w:r w:rsidRPr="00C03945">
        <w:rPr>
          <w:color w:val="auto"/>
          <w:sz w:val="20"/>
          <w:szCs w:val="20"/>
        </w:rPr>
        <w:instrText xml:space="preserve"> SEQ Таблица \* ARABIC </w:instrText>
      </w:r>
      <w:r w:rsidR="00D32A51" w:rsidRPr="00C03945">
        <w:rPr>
          <w:color w:val="auto"/>
          <w:sz w:val="20"/>
          <w:szCs w:val="20"/>
        </w:rPr>
        <w:fldChar w:fldCharType="separate"/>
      </w:r>
      <w:r w:rsidR="007D1F67">
        <w:rPr>
          <w:noProof/>
          <w:color w:val="auto"/>
          <w:sz w:val="20"/>
          <w:szCs w:val="20"/>
        </w:rPr>
        <w:t>6</w:t>
      </w:r>
      <w:r w:rsidR="00D32A51" w:rsidRPr="00C03945">
        <w:rPr>
          <w:color w:val="auto"/>
          <w:sz w:val="20"/>
          <w:szCs w:val="20"/>
        </w:rPr>
        <w:fldChar w:fldCharType="end"/>
      </w:r>
      <w:r w:rsidRPr="00C03945">
        <w:rPr>
          <w:color w:val="auto"/>
          <w:sz w:val="20"/>
          <w:szCs w:val="20"/>
        </w:rPr>
        <w:t xml:space="preserve"> </w:t>
      </w:r>
      <w:r w:rsidR="00A33FEC">
        <w:rPr>
          <w:color w:val="auto"/>
          <w:sz w:val="20"/>
          <w:szCs w:val="20"/>
        </w:rPr>
        <w:t>–</w:t>
      </w:r>
      <w:r w:rsidR="00CE4B73">
        <w:rPr>
          <w:color w:val="auto"/>
          <w:sz w:val="20"/>
          <w:szCs w:val="20"/>
        </w:rPr>
        <w:t xml:space="preserve"> Д</w:t>
      </w:r>
      <w:r w:rsidRPr="00C03945">
        <w:rPr>
          <w:color w:val="auto"/>
          <w:sz w:val="20"/>
          <w:szCs w:val="20"/>
        </w:rPr>
        <w:t>емографических показател</w:t>
      </w:r>
      <w:r w:rsidR="00CE4B73">
        <w:rPr>
          <w:color w:val="auto"/>
          <w:sz w:val="20"/>
          <w:szCs w:val="20"/>
        </w:rPr>
        <w:t>и по состоянию на 01.01.201</w:t>
      </w:r>
      <w:r w:rsidR="009047F3">
        <w:rPr>
          <w:color w:val="auto"/>
          <w:sz w:val="20"/>
          <w:szCs w:val="20"/>
        </w:rPr>
        <w:t>4</w:t>
      </w:r>
      <w:r w:rsidR="00CE4B73">
        <w:rPr>
          <w:color w:val="auto"/>
          <w:sz w:val="20"/>
          <w:szCs w:val="20"/>
        </w:rPr>
        <w:t>г.</w:t>
      </w:r>
    </w:p>
    <w:tbl>
      <w:tblPr>
        <w:tblStyle w:val="af3"/>
        <w:tblW w:w="5000" w:type="pct"/>
        <w:tblLook w:val="04A0"/>
      </w:tblPr>
      <w:tblGrid>
        <w:gridCol w:w="559"/>
        <w:gridCol w:w="7181"/>
        <w:gridCol w:w="758"/>
        <w:gridCol w:w="1074"/>
      </w:tblGrid>
      <w:tr w:rsidR="00CE4B73" w:rsidRPr="006C0B15" w:rsidTr="00CE4B73">
        <w:trPr>
          <w:trHeight w:val="170"/>
        </w:trPr>
        <w:tc>
          <w:tcPr>
            <w:tcW w:w="292" w:type="pct"/>
          </w:tcPr>
          <w:p w:rsidR="00CE4B73" w:rsidRPr="00CC53A7" w:rsidRDefault="00CE4B73" w:rsidP="000E68B4">
            <w:pPr>
              <w:keepNext/>
              <w:keepLines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3751" w:type="pct"/>
            <w:vAlign w:val="center"/>
          </w:tcPr>
          <w:p w:rsidR="00CE4B73" w:rsidRPr="00CC53A7" w:rsidRDefault="00CE4B73" w:rsidP="000E68B4">
            <w:pPr>
              <w:keepNext/>
              <w:keepLines/>
              <w:spacing w:line="240" w:lineRule="auto"/>
              <w:jc w:val="center"/>
              <w:rPr>
                <w:b/>
              </w:rPr>
            </w:pPr>
            <w:r w:rsidRPr="00CC53A7">
              <w:rPr>
                <w:b/>
              </w:rPr>
              <w:t>Наименование показателей</w:t>
            </w:r>
          </w:p>
        </w:tc>
        <w:tc>
          <w:tcPr>
            <w:tcW w:w="396" w:type="pct"/>
            <w:vAlign w:val="center"/>
          </w:tcPr>
          <w:p w:rsidR="00CE4B73" w:rsidRPr="00CC53A7" w:rsidRDefault="00CE4B73" w:rsidP="000E68B4">
            <w:pPr>
              <w:keepNext/>
              <w:keepLines/>
              <w:spacing w:line="240" w:lineRule="auto"/>
              <w:jc w:val="center"/>
              <w:rPr>
                <w:b/>
              </w:rPr>
            </w:pPr>
            <w:r w:rsidRPr="00CC53A7">
              <w:rPr>
                <w:b/>
              </w:rPr>
              <w:t xml:space="preserve">Ед. </w:t>
            </w:r>
            <w:proofErr w:type="spellStart"/>
            <w:r w:rsidRPr="00CC53A7">
              <w:rPr>
                <w:b/>
              </w:rPr>
              <w:t>изм</w:t>
            </w:r>
            <w:proofErr w:type="spellEnd"/>
            <w:r w:rsidRPr="00CC53A7">
              <w:rPr>
                <w:b/>
              </w:rPr>
              <w:t>.</w:t>
            </w:r>
          </w:p>
        </w:tc>
        <w:tc>
          <w:tcPr>
            <w:tcW w:w="561" w:type="pct"/>
            <w:vAlign w:val="center"/>
          </w:tcPr>
          <w:p w:rsidR="00CE4B73" w:rsidRPr="00CC53A7" w:rsidRDefault="00CE4B73" w:rsidP="000E68B4">
            <w:pPr>
              <w:keepNext/>
              <w:keepLines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Значение</w:t>
            </w:r>
          </w:p>
        </w:tc>
      </w:tr>
      <w:tr w:rsidR="00CE4B73" w:rsidRPr="006C0B15" w:rsidTr="00CE4B73">
        <w:trPr>
          <w:trHeight w:val="170"/>
        </w:trPr>
        <w:tc>
          <w:tcPr>
            <w:tcW w:w="292" w:type="pct"/>
          </w:tcPr>
          <w:p w:rsidR="00CE4B73" w:rsidRDefault="00CE4B73" w:rsidP="000E68B4">
            <w:pPr>
              <w:pStyle w:val="a5"/>
              <w:keepNext/>
              <w:keepLines/>
              <w:numPr>
                <w:ilvl w:val="0"/>
                <w:numId w:val="69"/>
              </w:numPr>
              <w:spacing w:line="240" w:lineRule="auto"/>
              <w:jc w:val="center"/>
            </w:pPr>
          </w:p>
        </w:tc>
        <w:tc>
          <w:tcPr>
            <w:tcW w:w="3751" w:type="pct"/>
            <w:vAlign w:val="center"/>
          </w:tcPr>
          <w:p w:rsidR="00CE4B73" w:rsidRPr="006C0B15" w:rsidRDefault="00CE4B73" w:rsidP="000E68B4">
            <w:pPr>
              <w:keepNext/>
              <w:keepLines/>
              <w:spacing w:line="240" w:lineRule="auto"/>
              <w:jc w:val="center"/>
            </w:pPr>
            <w:r>
              <w:t xml:space="preserve">Доля от общей численности населения, </w:t>
            </w:r>
            <w:r w:rsidRPr="006C0B15">
              <w:t>мужчины</w:t>
            </w:r>
          </w:p>
        </w:tc>
        <w:tc>
          <w:tcPr>
            <w:tcW w:w="396" w:type="pct"/>
            <w:vAlign w:val="center"/>
          </w:tcPr>
          <w:p w:rsidR="00CE4B73" w:rsidRPr="006C0B15" w:rsidRDefault="00CE4B73" w:rsidP="000E68B4">
            <w:pPr>
              <w:keepNext/>
              <w:keepLines/>
              <w:spacing w:line="240" w:lineRule="auto"/>
              <w:jc w:val="center"/>
            </w:pPr>
            <w:r w:rsidRPr="006C0B15">
              <w:t>проц.</w:t>
            </w:r>
          </w:p>
        </w:tc>
        <w:tc>
          <w:tcPr>
            <w:tcW w:w="561" w:type="pct"/>
            <w:vAlign w:val="center"/>
          </w:tcPr>
          <w:p w:rsidR="00CE4B73" w:rsidRPr="006C0B15" w:rsidRDefault="004C7BE7" w:rsidP="000E68B4">
            <w:pPr>
              <w:keepNext/>
              <w:keepLines/>
              <w:spacing w:line="240" w:lineRule="auto"/>
              <w:jc w:val="center"/>
            </w:pPr>
            <w:r>
              <w:t>48,0</w:t>
            </w:r>
          </w:p>
        </w:tc>
      </w:tr>
      <w:tr w:rsidR="00CE4B73" w:rsidRPr="006C0B15" w:rsidTr="00CE4B73">
        <w:trPr>
          <w:trHeight w:val="170"/>
        </w:trPr>
        <w:tc>
          <w:tcPr>
            <w:tcW w:w="292" w:type="pct"/>
          </w:tcPr>
          <w:p w:rsidR="00CE4B73" w:rsidRDefault="00CE4B73" w:rsidP="000E68B4">
            <w:pPr>
              <w:pStyle w:val="a5"/>
              <w:keepNext/>
              <w:keepLines/>
              <w:numPr>
                <w:ilvl w:val="0"/>
                <w:numId w:val="69"/>
              </w:numPr>
              <w:spacing w:line="240" w:lineRule="auto"/>
              <w:jc w:val="center"/>
            </w:pPr>
          </w:p>
        </w:tc>
        <w:tc>
          <w:tcPr>
            <w:tcW w:w="3751" w:type="pct"/>
            <w:vAlign w:val="center"/>
          </w:tcPr>
          <w:p w:rsidR="00CE4B73" w:rsidRPr="006C0B15" w:rsidRDefault="00CE4B73" w:rsidP="000E68B4">
            <w:pPr>
              <w:keepNext/>
              <w:keepLines/>
              <w:spacing w:line="240" w:lineRule="auto"/>
              <w:jc w:val="center"/>
            </w:pPr>
            <w:r>
              <w:t>Доля от общей численности населения,</w:t>
            </w:r>
            <w:r w:rsidRPr="006C0B15">
              <w:t xml:space="preserve"> женщины</w:t>
            </w:r>
          </w:p>
        </w:tc>
        <w:tc>
          <w:tcPr>
            <w:tcW w:w="396" w:type="pct"/>
            <w:vAlign w:val="center"/>
          </w:tcPr>
          <w:p w:rsidR="00CE4B73" w:rsidRPr="006C0B15" w:rsidRDefault="00CE4B73" w:rsidP="000E68B4">
            <w:pPr>
              <w:keepNext/>
              <w:keepLines/>
              <w:spacing w:line="240" w:lineRule="auto"/>
              <w:jc w:val="center"/>
            </w:pPr>
            <w:r w:rsidRPr="006C0B15">
              <w:t>проц.</w:t>
            </w:r>
          </w:p>
        </w:tc>
        <w:tc>
          <w:tcPr>
            <w:tcW w:w="561" w:type="pct"/>
            <w:vAlign w:val="center"/>
          </w:tcPr>
          <w:p w:rsidR="00CE4B73" w:rsidRPr="006C0B15" w:rsidRDefault="004C7BE7" w:rsidP="000E68B4">
            <w:pPr>
              <w:keepNext/>
              <w:keepLines/>
              <w:spacing w:line="240" w:lineRule="auto"/>
              <w:jc w:val="center"/>
            </w:pPr>
            <w:r>
              <w:t>52,0</w:t>
            </w:r>
          </w:p>
        </w:tc>
      </w:tr>
      <w:tr w:rsidR="00CE4B73" w:rsidRPr="006C0B15" w:rsidTr="00CE4B73">
        <w:trPr>
          <w:trHeight w:val="170"/>
        </w:trPr>
        <w:tc>
          <w:tcPr>
            <w:tcW w:w="292" w:type="pct"/>
          </w:tcPr>
          <w:p w:rsidR="00CE4B73" w:rsidRPr="006C0B15" w:rsidRDefault="00CE4B73" w:rsidP="000E68B4">
            <w:pPr>
              <w:pStyle w:val="a5"/>
              <w:keepNext/>
              <w:keepLines/>
              <w:numPr>
                <w:ilvl w:val="0"/>
                <w:numId w:val="69"/>
              </w:numPr>
              <w:spacing w:line="240" w:lineRule="auto"/>
              <w:jc w:val="center"/>
            </w:pPr>
          </w:p>
        </w:tc>
        <w:tc>
          <w:tcPr>
            <w:tcW w:w="3751" w:type="pct"/>
            <w:vAlign w:val="center"/>
          </w:tcPr>
          <w:p w:rsidR="00CE4B73" w:rsidRPr="006C0B15" w:rsidRDefault="00CE4B73" w:rsidP="000E68B4">
            <w:pPr>
              <w:keepNext/>
              <w:keepLines/>
              <w:spacing w:line="240" w:lineRule="auto"/>
              <w:jc w:val="center"/>
            </w:pPr>
            <w:r w:rsidRPr="006C0B15">
              <w:t>Продолжительность жизни</w:t>
            </w:r>
            <w:r>
              <w:t>,</w:t>
            </w:r>
            <w:r w:rsidRPr="006C0B15">
              <w:t xml:space="preserve"> мужчины</w:t>
            </w:r>
          </w:p>
        </w:tc>
        <w:tc>
          <w:tcPr>
            <w:tcW w:w="396" w:type="pct"/>
            <w:vAlign w:val="center"/>
          </w:tcPr>
          <w:p w:rsidR="00CE4B73" w:rsidRPr="006C0B15" w:rsidRDefault="00CE4B73" w:rsidP="000E68B4">
            <w:pPr>
              <w:keepNext/>
              <w:keepLines/>
              <w:spacing w:line="240" w:lineRule="auto"/>
              <w:jc w:val="center"/>
            </w:pPr>
            <w:r w:rsidRPr="006C0B15">
              <w:t>лет</w:t>
            </w:r>
          </w:p>
        </w:tc>
        <w:tc>
          <w:tcPr>
            <w:tcW w:w="561" w:type="pct"/>
            <w:vAlign w:val="center"/>
          </w:tcPr>
          <w:p w:rsidR="00CE4B73" w:rsidRPr="006C0B15" w:rsidRDefault="00CE4B73" w:rsidP="000E68B4">
            <w:pPr>
              <w:keepNext/>
              <w:keepLines/>
              <w:spacing w:line="240" w:lineRule="auto"/>
              <w:jc w:val="center"/>
            </w:pPr>
            <w:r>
              <w:t>71,8</w:t>
            </w:r>
          </w:p>
        </w:tc>
      </w:tr>
      <w:tr w:rsidR="00CE4B73" w:rsidRPr="006C0B15" w:rsidTr="00CE4B73">
        <w:trPr>
          <w:trHeight w:val="170"/>
        </w:trPr>
        <w:tc>
          <w:tcPr>
            <w:tcW w:w="292" w:type="pct"/>
          </w:tcPr>
          <w:p w:rsidR="00CE4B73" w:rsidRPr="006C0B15" w:rsidRDefault="00CE4B73" w:rsidP="000E68B4">
            <w:pPr>
              <w:pStyle w:val="a5"/>
              <w:keepNext/>
              <w:keepLines/>
              <w:numPr>
                <w:ilvl w:val="0"/>
                <w:numId w:val="69"/>
              </w:numPr>
              <w:spacing w:line="240" w:lineRule="auto"/>
              <w:jc w:val="center"/>
            </w:pPr>
          </w:p>
        </w:tc>
        <w:tc>
          <w:tcPr>
            <w:tcW w:w="3751" w:type="pct"/>
            <w:vAlign w:val="center"/>
          </w:tcPr>
          <w:p w:rsidR="00CE4B73" w:rsidRPr="006C0B15" w:rsidRDefault="00CE4B73" w:rsidP="000E68B4">
            <w:pPr>
              <w:keepNext/>
              <w:keepLines/>
              <w:spacing w:line="240" w:lineRule="auto"/>
              <w:jc w:val="center"/>
            </w:pPr>
            <w:r w:rsidRPr="006C0B15">
              <w:t>Продолжительность жизни</w:t>
            </w:r>
            <w:r>
              <w:t>,</w:t>
            </w:r>
            <w:r w:rsidRPr="006C0B15">
              <w:t xml:space="preserve"> женщины</w:t>
            </w:r>
          </w:p>
        </w:tc>
        <w:tc>
          <w:tcPr>
            <w:tcW w:w="396" w:type="pct"/>
            <w:vAlign w:val="center"/>
          </w:tcPr>
          <w:p w:rsidR="00CE4B73" w:rsidRPr="006C0B15" w:rsidRDefault="00CE4B73" w:rsidP="000E68B4">
            <w:pPr>
              <w:keepNext/>
              <w:keepLines/>
              <w:spacing w:line="240" w:lineRule="auto"/>
              <w:jc w:val="center"/>
            </w:pPr>
            <w:r w:rsidRPr="006C0B15">
              <w:t>лет</w:t>
            </w:r>
          </w:p>
        </w:tc>
        <w:tc>
          <w:tcPr>
            <w:tcW w:w="561" w:type="pct"/>
            <w:vAlign w:val="center"/>
          </w:tcPr>
          <w:p w:rsidR="00CE4B73" w:rsidRPr="006C0B15" w:rsidRDefault="00CE4B73" w:rsidP="000E68B4">
            <w:pPr>
              <w:keepNext/>
              <w:keepLines/>
              <w:spacing w:line="240" w:lineRule="auto"/>
              <w:jc w:val="center"/>
            </w:pPr>
            <w:r>
              <w:t>78</w:t>
            </w:r>
          </w:p>
        </w:tc>
      </w:tr>
      <w:tr w:rsidR="00CE4B73" w:rsidRPr="006C0B15" w:rsidTr="00CE4B73">
        <w:trPr>
          <w:trHeight w:val="170"/>
        </w:trPr>
        <w:tc>
          <w:tcPr>
            <w:tcW w:w="292" w:type="pct"/>
          </w:tcPr>
          <w:p w:rsidR="00CE4B73" w:rsidRDefault="00CE4B73" w:rsidP="000E68B4">
            <w:pPr>
              <w:pStyle w:val="a5"/>
              <w:keepNext/>
              <w:keepLines/>
              <w:numPr>
                <w:ilvl w:val="0"/>
                <w:numId w:val="69"/>
              </w:numPr>
              <w:spacing w:line="240" w:lineRule="auto"/>
              <w:jc w:val="center"/>
            </w:pPr>
          </w:p>
        </w:tc>
        <w:tc>
          <w:tcPr>
            <w:tcW w:w="3751" w:type="pct"/>
            <w:vAlign w:val="center"/>
          </w:tcPr>
          <w:p w:rsidR="00CE4B73" w:rsidRPr="006C0B15" w:rsidRDefault="00CE4B73" w:rsidP="000E68B4">
            <w:pPr>
              <w:keepNext/>
              <w:keepLines/>
              <w:spacing w:line="240" w:lineRule="auto"/>
              <w:jc w:val="center"/>
            </w:pPr>
            <w:r>
              <w:t xml:space="preserve">Средняя продолжительность жизни, </w:t>
            </w:r>
            <w:r w:rsidRPr="006C0B15">
              <w:t>все население</w:t>
            </w:r>
          </w:p>
        </w:tc>
        <w:tc>
          <w:tcPr>
            <w:tcW w:w="396" w:type="pct"/>
            <w:vAlign w:val="center"/>
          </w:tcPr>
          <w:p w:rsidR="00CE4B73" w:rsidRPr="006C0B15" w:rsidRDefault="00CE4B73" w:rsidP="000E68B4">
            <w:pPr>
              <w:keepNext/>
              <w:keepLines/>
              <w:spacing w:line="240" w:lineRule="auto"/>
              <w:jc w:val="center"/>
            </w:pPr>
            <w:r w:rsidRPr="006C0B15">
              <w:t>лет</w:t>
            </w:r>
          </w:p>
        </w:tc>
        <w:tc>
          <w:tcPr>
            <w:tcW w:w="561" w:type="pct"/>
            <w:vAlign w:val="center"/>
          </w:tcPr>
          <w:p w:rsidR="00CE4B73" w:rsidRPr="006C0B15" w:rsidRDefault="00CE4B73" w:rsidP="000E68B4">
            <w:pPr>
              <w:keepNext/>
              <w:keepLines/>
              <w:spacing w:line="240" w:lineRule="auto"/>
              <w:jc w:val="center"/>
            </w:pPr>
            <w:r>
              <w:t>74,9</w:t>
            </w:r>
          </w:p>
        </w:tc>
      </w:tr>
      <w:tr w:rsidR="00CE4B73" w:rsidRPr="006C0B15" w:rsidTr="00CE4B73">
        <w:trPr>
          <w:trHeight w:val="170"/>
        </w:trPr>
        <w:tc>
          <w:tcPr>
            <w:tcW w:w="292" w:type="pct"/>
          </w:tcPr>
          <w:p w:rsidR="00CE4B73" w:rsidRDefault="00CE4B73" w:rsidP="000E68B4">
            <w:pPr>
              <w:pStyle w:val="a5"/>
              <w:keepNext/>
              <w:keepLines/>
              <w:numPr>
                <w:ilvl w:val="0"/>
                <w:numId w:val="69"/>
              </w:numPr>
              <w:spacing w:line="240" w:lineRule="auto"/>
              <w:jc w:val="center"/>
            </w:pPr>
          </w:p>
        </w:tc>
        <w:tc>
          <w:tcPr>
            <w:tcW w:w="3751" w:type="pct"/>
            <w:vAlign w:val="center"/>
          </w:tcPr>
          <w:p w:rsidR="00CE4B73" w:rsidRDefault="00CE4B73" w:rsidP="000E68B4">
            <w:pPr>
              <w:keepNext/>
              <w:keepLines/>
              <w:spacing w:line="240" w:lineRule="auto"/>
              <w:jc w:val="center"/>
            </w:pPr>
            <w:r>
              <w:t xml:space="preserve">Доля числа </w:t>
            </w:r>
            <w:proofErr w:type="gramStart"/>
            <w:r>
              <w:t>родившихся</w:t>
            </w:r>
            <w:proofErr w:type="gramEnd"/>
          </w:p>
        </w:tc>
        <w:tc>
          <w:tcPr>
            <w:tcW w:w="396" w:type="pct"/>
            <w:vAlign w:val="center"/>
          </w:tcPr>
          <w:p w:rsidR="00CE4B73" w:rsidRPr="006C0B15" w:rsidRDefault="00CE4B73" w:rsidP="000E68B4">
            <w:pPr>
              <w:keepNext/>
              <w:keepLines/>
              <w:spacing w:line="240" w:lineRule="auto"/>
              <w:jc w:val="center"/>
            </w:pPr>
            <w:r>
              <w:t>проц.</w:t>
            </w:r>
          </w:p>
        </w:tc>
        <w:tc>
          <w:tcPr>
            <w:tcW w:w="561" w:type="pct"/>
            <w:vAlign w:val="center"/>
          </w:tcPr>
          <w:p w:rsidR="00CE4B73" w:rsidRDefault="00CE4B73" w:rsidP="000E68B4">
            <w:pPr>
              <w:keepNext/>
              <w:keepLines/>
              <w:spacing w:line="240" w:lineRule="auto"/>
              <w:jc w:val="center"/>
            </w:pPr>
            <w:r>
              <w:t>2,88</w:t>
            </w:r>
          </w:p>
        </w:tc>
      </w:tr>
      <w:tr w:rsidR="00CE4B73" w:rsidRPr="006C0B15" w:rsidTr="00CE4B73">
        <w:trPr>
          <w:trHeight w:val="170"/>
        </w:trPr>
        <w:tc>
          <w:tcPr>
            <w:tcW w:w="292" w:type="pct"/>
          </w:tcPr>
          <w:p w:rsidR="00CE4B73" w:rsidRDefault="00CE4B73" w:rsidP="000E68B4">
            <w:pPr>
              <w:pStyle w:val="a5"/>
              <w:keepNext/>
              <w:keepLines/>
              <w:numPr>
                <w:ilvl w:val="0"/>
                <w:numId w:val="69"/>
              </w:numPr>
              <w:spacing w:line="240" w:lineRule="auto"/>
              <w:jc w:val="center"/>
            </w:pPr>
          </w:p>
        </w:tc>
        <w:tc>
          <w:tcPr>
            <w:tcW w:w="3751" w:type="pct"/>
            <w:vAlign w:val="center"/>
          </w:tcPr>
          <w:p w:rsidR="00CE4B73" w:rsidRDefault="00CE4B73" w:rsidP="000E68B4">
            <w:pPr>
              <w:keepNext/>
              <w:keepLines/>
              <w:spacing w:line="240" w:lineRule="auto"/>
              <w:jc w:val="center"/>
            </w:pPr>
            <w:r>
              <w:t xml:space="preserve">Доля числа </w:t>
            </w:r>
            <w:proofErr w:type="gramStart"/>
            <w:r>
              <w:t>умерших</w:t>
            </w:r>
            <w:proofErr w:type="gramEnd"/>
          </w:p>
        </w:tc>
        <w:tc>
          <w:tcPr>
            <w:tcW w:w="396" w:type="pct"/>
            <w:vAlign w:val="center"/>
          </w:tcPr>
          <w:p w:rsidR="00CE4B73" w:rsidRPr="006C0B15" w:rsidRDefault="00CE4B73" w:rsidP="000E68B4">
            <w:pPr>
              <w:keepNext/>
              <w:keepLines/>
              <w:spacing w:line="240" w:lineRule="auto"/>
              <w:jc w:val="center"/>
            </w:pPr>
            <w:r>
              <w:t>проц.</w:t>
            </w:r>
          </w:p>
        </w:tc>
        <w:tc>
          <w:tcPr>
            <w:tcW w:w="561" w:type="pct"/>
            <w:vAlign w:val="center"/>
          </w:tcPr>
          <w:p w:rsidR="00CE4B73" w:rsidRDefault="00CE4B73" w:rsidP="000E68B4">
            <w:pPr>
              <w:keepNext/>
              <w:keepLines/>
              <w:spacing w:line="240" w:lineRule="auto"/>
              <w:jc w:val="center"/>
            </w:pPr>
            <w:r>
              <w:t>0,66</w:t>
            </w:r>
          </w:p>
        </w:tc>
      </w:tr>
      <w:tr w:rsidR="00CE4B73" w:rsidRPr="006C0B15" w:rsidTr="00CE4B73">
        <w:trPr>
          <w:trHeight w:val="170"/>
        </w:trPr>
        <w:tc>
          <w:tcPr>
            <w:tcW w:w="292" w:type="pct"/>
          </w:tcPr>
          <w:p w:rsidR="00CE4B73" w:rsidRDefault="00CE4B73" w:rsidP="000E68B4">
            <w:pPr>
              <w:pStyle w:val="a5"/>
              <w:keepNext/>
              <w:keepLines/>
              <w:numPr>
                <w:ilvl w:val="0"/>
                <w:numId w:val="69"/>
              </w:numPr>
              <w:spacing w:line="240" w:lineRule="auto"/>
              <w:jc w:val="center"/>
            </w:pPr>
          </w:p>
        </w:tc>
        <w:tc>
          <w:tcPr>
            <w:tcW w:w="3751" w:type="pct"/>
            <w:vAlign w:val="center"/>
          </w:tcPr>
          <w:p w:rsidR="00CE4B73" w:rsidRDefault="00CE4B73" w:rsidP="000E68B4">
            <w:pPr>
              <w:keepNext/>
              <w:keepLines/>
              <w:spacing w:line="240" w:lineRule="auto"/>
              <w:jc w:val="center"/>
            </w:pPr>
            <w:r>
              <w:t>Доля численности населения моложе трудоспособного возраста</w:t>
            </w:r>
          </w:p>
        </w:tc>
        <w:tc>
          <w:tcPr>
            <w:tcW w:w="396" w:type="pct"/>
            <w:vAlign w:val="center"/>
          </w:tcPr>
          <w:p w:rsidR="00CE4B73" w:rsidRDefault="00CE4B73" w:rsidP="000E68B4">
            <w:pPr>
              <w:keepNext/>
              <w:keepLines/>
              <w:spacing w:line="240" w:lineRule="auto"/>
              <w:jc w:val="center"/>
            </w:pPr>
            <w:r>
              <w:t>проц.</w:t>
            </w:r>
          </w:p>
        </w:tc>
        <w:tc>
          <w:tcPr>
            <w:tcW w:w="561" w:type="pct"/>
            <w:vAlign w:val="bottom"/>
          </w:tcPr>
          <w:p w:rsidR="00CE4B73" w:rsidRPr="00CB70CC" w:rsidRDefault="00CE4B73" w:rsidP="000E68B4">
            <w:pPr>
              <w:keepNext/>
              <w:keepLines/>
              <w:spacing w:line="240" w:lineRule="auto"/>
              <w:jc w:val="center"/>
            </w:pPr>
            <w:r w:rsidRPr="00CB70CC">
              <w:t>24,66</w:t>
            </w:r>
          </w:p>
        </w:tc>
      </w:tr>
      <w:tr w:rsidR="00CE4B73" w:rsidRPr="006C0B15" w:rsidTr="00CE4B73">
        <w:trPr>
          <w:trHeight w:val="170"/>
        </w:trPr>
        <w:tc>
          <w:tcPr>
            <w:tcW w:w="292" w:type="pct"/>
          </w:tcPr>
          <w:p w:rsidR="00CE4B73" w:rsidRDefault="00CE4B73" w:rsidP="000E68B4">
            <w:pPr>
              <w:pStyle w:val="a5"/>
              <w:keepNext/>
              <w:keepLines/>
              <w:numPr>
                <w:ilvl w:val="0"/>
                <w:numId w:val="69"/>
              </w:numPr>
              <w:spacing w:line="240" w:lineRule="auto"/>
              <w:jc w:val="center"/>
            </w:pPr>
          </w:p>
        </w:tc>
        <w:tc>
          <w:tcPr>
            <w:tcW w:w="3751" w:type="pct"/>
            <w:vAlign w:val="center"/>
          </w:tcPr>
          <w:p w:rsidR="00CE4B73" w:rsidRDefault="00CE4B73" w:rsidP="000E68B4">
            <w:pPr>
              <w:keepNext/>
              <w:keepLines/>
              <w:spacing w:line="240" w:lineRule="auto"/>
              <w:jc w:val="center"/>
            </w:pPr>
            <w:r>
              <w:t>Доля численности населения трудоспособного возраста</w:t>
            </w:r>
          </w:p>
        </w:tc>
        <w:tc>
          <w:tcPr>
            <w:tcW w:w="396" w:type="pct"/>
            <w:vAlign w:val="center"/>
          </w:tcPr>
          <w:p w:rsidR="00CE4B73" w:rsidRDefault="00CE4B73" w:rsidP="000E68B4">
            <w:pPr>
              <w:keepNext/>
              <w:keepLines/>
              <w:spacing w:line="240" w:lineRule="auto"/>
              <w:jc w:val="center"/>
            </w:pPr>
            <w:r>
              <w:t>проц.</w:t>
            </w:r>
          </w:p>
        </w:tc>
        <w:tc>
          <w:tcPr>
            <w:tcW w:w="561" w:type="pct"/>
            <w:vAlign w:val="bottom"/>
          </w:tcPr>
          <w:p w:rsidR="00CE4B73" w:rsidRPr="00CB70CC" w:rsidRDefault="00CE4B73" w:rsidP="000E68B4">
            <w:pPr>
              <w:keepNext/>
              <w:keepLines/>
              <w:spacing w:line="240" w:lineRule="auto"/>
              <w:jc w:val="center"/>
            </w:pPr>
            <w:r w:rsidRPr="00CB70CC">
              <w:t>47,59</w:t>
            </w:r>
          </w:p>
        </w:tc>
      </w:tr>
      <w:tr w:rsidR="00CE4B73" w:rsidRPr="006C0B15" w:rsidTr="00CE4B73">
        <w:trPr>
          <w:trHeight w:val="170"/>
        </w:trPr>
        <w:tc>
          <w:tcPr>
            <w:tcW w:w="292" w:type="pct"/>
          </w:tcPr>
          <w:p w:rsidR="00CE4B73" w:rsidRDefault="00CE4B73" w:rsidP="000E68B4">
            <w:pPr>
              <w:pStyle w:val="a5"/>
              <w:keepNext/>
              <w:keepLines/>
              <w:numPr>
                <w:ilvl w:val="0"/>
                <w:numId w:val="69"/>
              </w:numPr>
              <w:spacing w:line="240" w:lineRule="auto"/>
              <w:jc w:val="center"/>
            </w:pPr>
          </w:p>
        </w:tc>
        <w:tc>
          <w:tcPr>
            <w:tcW w:w="3751" w:type="pct"/>
            <w:vAlign w:val="center"/>
          </w:tcPr>
          <w:p w:rsidR="00CE4B73" w:rsidRDefault="00CE4B73" w:rsidP="000E68B4">
            <w:pPr>
              <w:keepNext/>
              <w:keepLines/>
              <w:spacing w:line="240" w:lineRule="auto"/>
              <w:jc w:val="center"/>
            </w:pPr>
            <w:r>
              <w:t>Доля численности населения старше трудоспособного</w:t>
            </w:r>
          </w:p>
        </w:tc>
        <w:tc>
          <w:tcPr>
            <w:tcW w:w="396" w:type="pct"/>
            <w:vAlign w:val="center"/>
          </w:tcPr>
          <w:p w:rsidR="00CE4B73" w:rsidRDefault="00CE4B73" w:rsidP="000E68B4">
            <w:pPr>
              <w:keepNext/>
              <w:keepLines/>
              <w:spacing w:line="240" w:lineRule="auto"/>
              <w:jc w:val="center"/>
            </w:pPr>
            <w:r>
              <w:t>проц.</w:t>
            </w:r>
          </w:p>
        </w:tc>
        <w:tc>
          <w:tcPr>
            <w:tcW w:w="561" w:type="pct"/>
            <w:vAlign w:val="bottom"/>
          </w:tcPr>
          <w:p w:rsidR="00CE4B73" w:rsidRPr="00CB70CC" w:rsidRDefault="00CE4B73" w:rsidP="000E68B4">
            <w:pPr>
              <w:keepNext/>
              <w:keepLines/>
              <w:spacing w:line="240" w:lineRule="auto"/>
              <w:jc w:val="center"/>
            </w:pPr>
            <w:r w:rsidRPr="00CB70CC">
              <w:t>27,75</w:t>
            </w:r>
          </w:p>
        </w:tc>
      </w:tr>
      <w:tr w:rsidR="00CE4B73" w:rsidRPr="006C0B15" w:rsidTr="00CE4B73">
        <w:trPr>
          <w:trHeight w:val="170"/>
        </w:trPr>
        <w:tc>
          <w:tcPr>
            <w:tcW w:w="292" w:type="pct"/>
          </w:tcPr>
          <w:p w:rsidR="00CE4B73" w:rsidRDefault="00CE4B73" w:rsidP="00186363">
            <w:pPr>
              <w:pStyle w:val="a5"/>
              <w:keepLines/>
              <w:numPr>
                <w:ilvl w:val="0"/>
                <w:numId w:val="69"/>
              </w:numPr>
              <w:spacing w:line="240" w:lineRule="auto"/>
              <w:jc w:val="center"/>
            </w:pPr>
          </w:p>
        </w:tc>
        <w:tc>
          <w:tcPr>
            <w:tcW w:w="3751" w:type="pct"/>
            <w:vAlign w:val="center"/>
          </w:tcPr>
          <w:p w:rsidR="00CE4B73" w:rsidRDefault="00CE4B73" w:rsidP="00971BA6">
            <w:pPr>
              <w:keepLines/>
              <w:spacing w:line="240" w:lineRule="auto"/>
              <w:jc w:val="center"/>
            </w:pPr>
            <w:r>
              <w:t>Доля нетрудоспособного населения</w:t>
            </w:r>
          </w:p>
        </w:tc>
        <w:tc>
          <w:tcPr>
            <w:tcW w:w="396" w:type="pct"/>
            <w:vAlign w:val="center"/>
          </w:tcPr>
          <w:p w:rsidR="00CE4B73" w:rsidRDefault="00CE4B73" w:rsidP="00971BA6">
            <w:pPr>
              <w:keepLines/>
              <w:spacing w:line="240" w:lineRule="auto"/>
              <w:jc w:val="center"/>
            </w:pPr>
            <w:r>
              <w:t>проц.</w:t>
            </w:r>
          </w:p>
        </w:tc>
        <w:tc>
          <w:tcPr>
            <w:tcW w:w="561" w:type="pct"/>
            <w:vAlign w:val="bottom"/>
          </w:tcPr>
          <w:p w:rsidR="00CE4B73" w:rsidRPr="00CB70CC" w:rsidRDefault="00CE4B73" w:rsidP="00971BA6">
            <w:pPr>
              <w:keepLines/>
              <w:spacing w:line="240" w:lineRule="auto"/>
              <w:jc w:val="center"/>
            </w:pPr>
            <w:r w:rsidRPr="00DC7889">
              <w:t>52,41</w:t>
            </w:r>
          </w:p>
        </w:tc>
      </w:tr>
    </w:tbl>
    <w:p w:rsidR="004337A3" w:rsidRDefault="004337A3" w:rsidP="00971BA6">
      <w:pPr>
        <w:keepNext/>
        <w:keepLines/>
        <w:widowControl/>
        <w:adjustRightInd/>
        <w:spacing w:line="360" w:lineRule="auto"/>
        <w:jc w:val="center"/>
        <w:textAlignment w:val="auto"/>
        <w:rPr>
          <w:rFonts w:eastAsiaTheme="minorHAnsi"/>
          <w:b/>
          <w:kern w:val="2"/>
          <w:sz w:val="26"/>
          <w:szCs w:val="26"/>
          <w:lang w:eastAsia="en-US"/>
        </w:rPr>
      </w:pPr>
    </w:p>
    <w:p w:rsidR="00C03945" w:rsidRPr="006F7785" w:rsidRDefault="00C03945" w:rsidP="00971BA6">
      <w:pPr>
        <w:keepNext/>
        <w:keepLines/>
        <w:widowControl/>
        <w:adjustRightInd/>
        <w:spacing w:line="360" w:lineRule="auto"/>
        <w:jc w:val="center"/>
        <w:textAlignment w:val="auto"/>
        <w:rPr>
          <w:rFonts w:eastAsiaTheme="minorHAnsi"/>
          <w:b/>
          <w:kern w:val="2"/>
          <w:sz w:val="26"/>
          <w:szCs w:val="26"/>
          <w:lang w:eastAsia="en-US"/>
        </w:rPr>
      </w:pPr>
      <w:r w:rsidRPr="006F7785">
        <w:rPr>
          <w:rFonts w:eastAsiaTheme="minorHAnsi"/>
          <w:b/>
          <w:kern w:val="2"/>
          <w:sz w:val="26"/>
          <w:szCs w:val="26"/>
          <w:lang w:eastAsia="en-US"/>
        </w:rPr>
        <w:t>Прогноз численности населения</w:t>
      </w:r>
    </w:p>
    <w:p w:rsidR="00C03945" w:rsidRPr="006F7785" w:rsidRDefault="00C03945" w:rsidP="00971BA6">
      <w:pPr>
        <w:keepLines/>
        <w:suppressAutoHyphens/>
        <w:spacing w:line="360" w:lineRule="auto"/>
        <w:ind w:firstLine="851"/>
        <w:rPr>
          <w:rFonts w:eastAsia="Calibri"/>
          <w:sz w:val="24"/>
        </w:rPr>
      </w:pPr>
      <w:r w:rsidRPr="006F7785">
        <w:rPr>
          <w:rFonts w:eastAsia="Calibri"/>
          <w:sz w:val="24"/>
        </w:rPr>
        <w:t xml:space="preserve">Анализ современной ситуации выявил основные направления демографических процессов в </w:t>
      </w:r>
      <w:r w:rsidR="00BE51C6" w:rsidRPr="001959A0">
        <w:rPr>
          <w:bCs/>
          <w:sz w:val="24"/>
          <w:szCs w:val="24"/>
        </w:rPr>
        <w:t>муниципально</w:t>
      </w:r>
      <w:r w:rsidR="00BE51C6">
        <w:rPr>
          <w:bCs/>
          <w:sz w:val="24"/>
          <w:szCs w:val="24"/>
        </w:rPr>
        <w:t>м</w:t>
      </w:r>
      <w:r w:rsidR="00BE51C6" w:rsidRPr="001959A0">
        <w:rPr>
          <w:bCs/>
          <w:sz w:val="24"/>
          <w:szCs w:val="24"/>
        </w:rPr>
        <w:t xml:space="preserve"> </w:t>
      </w:r>
      <w:r w:rsidR="00BE51C6">
        <w:rPr>
          <w:bCs/>
          <w:sz w:val="24"/>
          <w:szCs w:val="24"/>
        </w:rPr>
        <w:t>образовании</w:t>
      </w:r>
      <w:r w:rsidRPr="006F7785">
        <w:rPr>
          <w:rFonts w:eastAsia="Calibri"/>
          <w:sz w:val="24"/>
        </w:rPr>
        <w:t xml:space="preserve">: </w:t>
      </w:r>
      <w:r w:rsidRPr="00C03945">
        <w:rPr>
          <w:rFonts w:eastAsia="Calibri"/>
          <w:sz w:val="24"/>
        </w:rPr>
        <w:t>уменьшение</w:t>
      </w:r>
      <w:r w:rsidRPr="006F7785">
        <w:rPr>
          <w:rFonts w:eastAsia="Calibri"/>
          <w:sz w:val="24"/>
        </w:rPr>
        <w:t xml:space="preserve"> численности населения за счет </w:t>
      </w:r>
      <w:r w:rsidRPr="003C436B">
        <w:rPr>
          <w:rFonts w:eastAsia="Calibri"/>
          <w:sz w:val="24"/>
        </w:rPr>
        <w:t xml:space="preserve">миграционного </w:t>
      </w:r>
      <w:r w:rsidR="003C436B">
        <w:rPr>
          <w:rFonts w:eastAsia="Calibri"/>
          <w:sz w:val="24"/>
        </w:rPr>
        <w:t>оттока</w:t>
      </w:r>
      <w:r w:rsidRPr="003C436B">
        <w:rPr>
          <w:rFonts w:eastAsia="Calibri"/>
          <w:sz w:val="24"/>
        </w:rPr>
        <w:t>.</w:t>
      </w:r>
      <w:r w:rsidRPr="006F7785">
        <w:rPr>
          <w:rFonts w:eastAsia="Calibri"/>
          <w:sz w:val="24"/>
        </w:rPr>
        <w:t xml:space="preserve"> </w:t>
      </w:r>
    </w:p>
    <w:p w:rsidR="00C03945" w:rsidRPr="006F7785" w:rsidRDefault="00C03945" w:rsidP="00971BA6">
      <w:pPr>
        <w:keepLines/>
        <w:suppressAutoHyphens/>
        <w:spacing w:line="360" w:lineRule="auto"/>
        <w:ind w:firstLine="851"/>
        <w:rPr>
          <w:rFonts w:eastAsia="Calibri"/>
          <w:sz w:val="24"/>
        </w:rPr>
      </w:pPr>
      <w:r w:rsidRPr="006F7785">
        <w:rPr>
          <w:rFonts w:eastAsia="Calibri"/>
          <w:sz w:val="24"/>
        </w:rPr>
        <w:t>Современные демографические характеристики позволяют сделать прогноз изменения численности на перспективу.</w:t>
      </w:r>
    </w:p>
    <w:p w:rsidR="00C03945" w:rsidRPr="006F7785" w:rsidRDefault="00C03945" w:rsidP="00971BA6">
      <w:pPr>
        <w:keepLines/>
        <w:suppressAutoHyphens/>
        <w:spacing w:line="360" w:lineRule="auto"/>
        <w:ind w:firstLine="851"/>
        <w:rPr>
          <w:rFonts w:eastAsia="Calibri"/>
          <w:sz w:val="24"/>
        </w:rPr>
      </w:pPr>
      <w:r w:rsidRPr="006F7785">
        <w:rPr>
          <w:rFonts w:eastAsia="Calibri"/>
          <w:sz w:val="24"/>
        </w:rPr>
        <w:t>Расчет перспективной численности населения обусловлен тремя основными параметрами (рождаемость, смертность и механический приток), которые в формировании численности и возрастной структуры населения участвуют как единое целое; для данного прогноза были использованы следующие показатели:</w:t>
      </w:r>
    </w:p>
    <w:p w:rsidR="00FB32C5" w:rsidRDefault="00720D2C" w:rsidP="00636612">
      <w:pPr>
        <w:pStyle w:val="a5"/>
        <w:keepLines/>
        <w:numPr>
          <w:ilvl w:val="0"/>
          <w:numId w:val="39"/>
        </w:numPr>
        <w:suppressAutoHyphens/>
        <w:spacing w:line="360" w:lineRule="auto"/>
        <w:rPr>
          <w:rFonts w:eastAsia="Calibri"/>
          <w:sz w:val="24"/>
        </w:rPr>
      </w:pPr>
      <w:r w:rsidRPr="00720D2C">
        <w:rPr>
          <w:rFonts w:eastAsia="Calibri"/>
          <w:sz w:val="24"/>
        </w:rPr>
        <w:lastRenderedPageBreak/>
        <w:t>общие коэффициенты рождаемости, смертности и миграции населения за последние годы;</w:t>
      </w:r>
    </w:p>
    <w:p w:rsidR="00FB32C5" w:rsidRDefault="00720D2C" w:rsidP="00636612">
      <w:pPr>
        <w:pStyle w:val="a5"/>
        <w:keepLines/>
        <w:numPr>
          <w:ilvl w:val="0"/>
          <w:numId w:val="39"/>
        </w:numPr>
        <w:suppressAutoHyphens/>
        <w:spacing w:line="360" w:lineRule="auto"/>
        <w:rPr>
          <w:rFonts w:eastAsia="Calibri"/>
          <w:sz w:val="24"/>
        </w:rPr>
      </w:pPr>
      <w:r w:rsidRPr="00720D2C">
        <w:rPr>
          <w:rFonts w:eastAsia="Calibri"/>
          <w:sz w:val="24"/>
        </w:rPr>
        <w:t>данные о динамике численности населения.</w:t>
      </w:r>
    </w:p>
    <w:p w:rsidR="00C03945" w:rsidRPr="006F7785" w:rsidRDefault="00C03945" w:rsidP="00971BA6">
      <w:pPr>
        <w:keepLines/>
        <w:suppressAutoHyphens/>
        <w:spacing w:line="360" w:lineRule="auto"/>
        <w:ind w:firstLine="851"/>
        <w:rPr>
          <w:rFonts w:eastAsia="Calibri"/>
          <w:sz w:val="24"/>
        </w:rPr>
      </w:pPr>
      <w:r w:rsidRPr="006F7785">
        <w:rPr>
          <w:rFonts w:eastAsia="Calibri"/>
          <w:sz w:val="24"/>
        </w:rPr>
        <w:t>Численность населения рассчитывается с учетом среднегодового общего прироста, сложившегося за последние годы в</w:t>
      </w:r>
      <w:r w:rsidR="00EE4B2E">
        <w:rPr>
          <w:rFonts w:eastAsia="Calibri"/>
          <w:sz w:val="24"/>
        </w:rPr>
        <w:t xml:space="preserve"> муниципальном образовании</w:t>
      </w:r>
      <w:r w:rsidRPr="006F7785">
        <w:rPr>
          <w:rFonts w:eastAsia="Calibri"/>
          <w:sz w:val="24"/>
        </w:rPr>
        <w:t>, согласно существующей методике по формуле:</w:t>
      </w:r>
    </w:p>
    <w:p w:rsidR="00FB32C5" w:rsidRDefault="00C03945" w:rsidP="00971BA6">
      <w:pPr>
        <w:keepLines/>
        <w:suppressAutoHyphens/>
        <w:spacing w:line="360" w:lineRule="auto"/>
        <w:ind w:firstLine="851"/>
        <w:jc w:val="center"/>
        <w:rPr>
          <w:rFonts w:eastAsia="Calibri"/>
          <w:sz w:val="24"/>
        </w:rPr>
      </w:pPr>
      <w:r w:rsidRPr="006F7785">
        <w:rPr>
          <w:rFonts w:eastAsia="Calibri"/>
          <w:sz w:val="24"/>
        </w:rPr>
        <w:t>Но = Нс (1</w:t>
      </w:r>
      <w:proofErr w:type="gramStart"/>
      <w:r w:rsidRPr="006F7785">
        <w:rPr>
          <w:rFonts w:eastAsia="Calibri"/>
          <w:sz w:val="24"/>
        </w:rPr>
        <w:t xml:space="preserve"> + О</w:t>
      </w:r>
      <w:proofErr w:type="gramEnd"/>
      <w:r w:rsidRPr="006F7785">
        <w:rPr>
          <w:rFonts w:eastAsia="Calibri"/>
          <w:sz w:val="24"/>
        </w:rPr>
        <w:t>/100)</w:t>
      </w:r>
      <w:r w:rsidR="00720D2C" w:rsidRPr="00720D2C">
        <w:rPr>
          <w:rFonts w:eastAsia="Calibri"/>
          <w:sz w:val="24"/>
          <w:vertAlign w:val="superscript"/>
        </w:rPr>
        <w:t>Т</w:t>
      </w:r>
      <w:r w:rsidRPr="006F7785">
        <w:rPr>
          <w:rFonts w:eastAsia="Calibri"/>
          <w:sz w:val="24"/>
        </w:rPr>
        <w:t>,</w:t>
      </w:r>
    </w:p>
    <w:p w:rsidR="00C03945" w:rsidRPr="006F7785" w:rsidRDefault="00C03945" w:rsidP="00971BA6">
      <w:pPr>
        <w:keepLines/>
        <w:suppressAutoHyphens/>
        <w:spacing w:line="360" w:lineRule="auto"/>
        <w:ind w:firstLine="851"/>
        <w:rPr>
          <w:rFonts w:eastAsia="Calibri"/>
          <w:sz w:val="24"/>
        </w:rPr>
      </w:pPr>
      <w:r w:rsidRPr="006F7785">
        <w:rPr>
          <w:rFonts w:eastAsia="Calibri"/>
          <w:sz w:val="24"/>
        </w:rPr>
        <w:t>где:</w:t>
      </w:r>
    </w:p>
    <w:p w:rsidR="00C03945" w:rsidRPr="006F7785" w:rsidRDefault="00C03945" w:rsidP="00971BA6">
      <w:pPr>
        <w:keepLines/>
        <w:suppressAutoHyphens/>
        <w:spacing w:line="360" w:lineRule="auto"/>
        <w:ind w:left="567" w:firstLine="851"/>
        <w:rPr>
          <w:rFonts w:eastAsia="Calibri"/>
          <w:sz w:val="24"/>
        </w:rPr>
      </w:pPr>
      <w:r w:rsidRPr="006F7785">
        <w:rPr>
          <w:rFonts w:eastAsia="Calibri"/>
          <w:sz w:val="24"/>
        </w:rPr>
        <w:t>Но – ожидаемая численность населения на расчетный год;</w:t>
      </w:r>
    </w:p>
    <w:p w:rsidR="00C03945" w:rsidRPr="006F7785" w:rsidRDefault="00C03945" w:rsidP="00971BA6">
      <w:pPr>
        <w:keepLines/>
        <w:suppressAutoHyphens/>
        <w:spacing w:line="360" w:lineRule="auto"/>
        <w:ind w:left="567" w:firstLine="851"/>
        <w:rPr>
          <w:rFonts w:eastAsia="Calibri"/>
          <w:sz w:val="24"/>
        </w:rPr>
      </w:pPr>
      <w:r w:rsidRPr="006F7785">
        <w:rPr>
          <w:rFonts w:eastAsia="Calibri"/>
          <w:sz w:val="24"/>
        </w:rPr>
        <w:t>Нс – существующая численность населения;</w:t>
      </w:r>
    </w:p>
    <w:p w:rsidR="00C03945" w:rsidRPr="006F7785" w:rsidRDefault="00C03945" w:rsidP="00971BA6">
      <w:pPr>
        <w:keepLines/>
        <w:suppressAutoHyphens/>
        <w:spacing w:line="360" w:lineRule="auto"/>
        <w:ind w:left="567" w:firstLine="851"/>
        <w:rPr>
          <w:rFonts w:eastAsia="Calibri"/>
          <w:sz w:val="24"/>
        </w:rPr>
      </w:pPr>
      <w:r w:rsidRPr="006F7785">
        <w:rPr>
          <w:rFonts w:eastAsia="Calibri"/>
          <w:sz w:val="24"/>
        </w:rPr>
        <w:t>О – среднегодовой общий прирост;</w:t>
      </w:r>
    </w:p>
    <w:p w:rsidR="00C03945" w:rsidRPr="006F7785" w:rsidRDefault="00C03945" w:rsidP="00971BA6">
      <w:pPr>
        <w:keepLines/>
        <w:suppressAutoHyphens/>
        <w:spacing w:line="360" w:lineRule="auto"/>
        <w:ind w:left="567" w:firstLine="851"/>
        <w:rPr>
          <w:rFonts w:eastAsia="Calibri"/>
          <w:sz w:val="24"/>
        </w:rPr>
      </w:pPr>
      <w:r w:rsidRPr="006F7785">
        <w:rPr>
          <w:rFonts w:eastAsia="Calibri"/>
          <w:sz w:val="24"/>
        </w:rPr>
        <w:t>Т – число лет расчетного срока.</w:t>
      </w:r>
    </w:p>
    <w:p w:rsidR="00C03945" w:rsidRPr="006F7785" w:rsidRDefault="00C03945" w:rsidP="00971BA6">
      <w:pPr>
        <w:keepLines/>
        <w:suppressAutoHyphens/>
        <w:spacing w:line="360" w:lineRule="auto"/>
        <w:ind w:firstLine="851"/>
        <w:rPr>
          <w:rFonts w:eastAsia="Calibri"/>
          <w:sz w:val="24"/>
        </w:rPr>
      </w:pPr>
      <w:r w:rsidRPr="006F7785">
        <w:rPr>
          <w:rFonts w:eastAsia="Calibri"/>
          <w:sz w:val="24"/>
        </w:rPr>
        <w:t xml:space="preserve">Оценка перспективного изменения численности населения в достаточно широком временном диапазоне (до 2033 г.) требует построения двух вариантов прогноза (условно </w:t>
      </w:r>
      <w:r w:rsidR="00600CEB">
        <w:rPr>
          <w:rFonts w:eastAsia="Calibri"/>
          <w:sz w:val="24"/>
        </w:rPr>
        <w:t>«</w:t>
      </w:r>
      <w:r w:rsidRPr="006F7785">
        <w:rPr>
          <w:rFonts w:eastAsia="Calibri"/>
          <w:sz w:val="24"/>
        </w:rPr>
        <w:t>инерционный</w:t>
      </w:r>
      <w:r w:rsidR="00600CEB">
        <w:rPr>
          <w:rFonts w:eastAsia="Calibri"/>
          <w:sz w:val="24"/>
        </w:rPr>
        <w:t>»</w:t>
      </w:r>
      <w:r w:rsidRPr="006F7785">
        <w:rPr>
          <w:rFonts w:eastAsia="Calibri"/>
          <w:sz w:val="24"/>
        </w:rPr>
        <w:t xml:space="preserve"> и </w:t>
      </w:r>
      <w:r w:rsidR="00600CEB">
        <w:rPr>
          <w:rFonts w:eastAsia="Calibri"/>
          <w:sz w:val="24"/>
        </w:rPr>
        <w:t>«</w:t>
      </w:r>
      <w:r w:rsidRPr="006F7785">
        <w:rPr>
          <w:rFonts w:eastAsia="Calibri"/>
          <w:sz w:val="24"/>
        </w:rPr>
        <w:t>инновационный</w:t>
      </w:r>
      <w:r w:rsidR="00600CEB">
        <w:rPr>
          <w:rFonts w:eastAsia="Calibri"/>
          <w:sz w:val="24"/>
        </w:rPr>
        <w:t>»</w:t>
      </w:r>
      <w:r w:rsidRPr="006F7785">
        <w:rPr>
          <w:rFonts w:eastAsia="Calibri"/>
          <w:sz w:val="24"/>
        </w:rPr>
        <w:t xml:space="preserve">). Они необходимы в условиях </w:t>
      </w:r>
      <w:proofErr w:type="spellStart"/>
      <w:r w:rsidRPr="006F7785">
        <w:rPr>
          <w:rFonts w:eastAsia="Calibri"/>
          <w:sz w:val="24"/>
        </w:rPr>
        <w:t>поливариантности</w:t>
      </w:r>
      <w:proofErr w:type="spellEnd"/>
      <w:r w:rsidRPr="006F7785">
        <w:rPr>
          <w:rFonts w:eastAsia="Calibri"/>
          <w:sz w:val="24"/>
        </w:rPr>
        <w:t xml:space="preserve"> дальнейшего социально-экономического развития территории. </w:t>
      </w:r>
    </w:p>
    <w:p w:rsidR="00C03945" w:rsidRPr="006F7785" w:rsidRDefault="00C03945" w:rsidP="00971BA6">
      <w:pPr>
        <w:keepLines/>
        <w:suppressAutoHyphens/>
        <w:spacing w:line="360" w:lineRule="auto"/>
        <w:ind w:firstLine="851"/>
        <w:rPr>
          <w:rFonts w:eastAsia="Calibri"/>
          <w:sz w:val="24"/>
        </w:rPr>
      </w:pPr>
      <w:r w:rsidRPr="006F7785">
        <w:rPr>
          <w:rFonts w:eastAsia="Calibri"/>
          <w:sz w:val="24"/>
        </w:rPr>
        <w:t>Расчетная численность населения и половозрастной состав населения были определены на две даты: 201</w:t>
      </w:r>
      <w:r w:rsidR="006315AC">
        <w:rPr>
          <w:rFonts w:eastAsia="Calibri"/>
          <w:sz w:val="24"/>
        </w:rPr>
        <w:t>8</w:t>
      </w:r>
      <w:r w:rsidRPr="006F7785">
        <w:rPr>
          <w:rFonts w:eastAsia="Calibri"/>
          <w:sz w:val="24"/>
        </w:rPr>
        <w:t xml:space="preserve"> год (первая очередь генерального плана) и 203</w:t>
      </w:r>
      <w:r w:rsidR="006315AC">
        <w:rPr>
          <w:rFonts w:eastAsia="Calibri"/>
          <w:sz w:val="24"/>
        </w:rPr>
        <w:t>3</w:t>
      </w:r>
      <w:r w:rsidRPr="006F7785">
        <w:rPr>
          <w:rFonts w:eastAsia="Calibri"/>
          <w:sz w:val="24"/>
        </w:rPr>
        <w:t xml:space="preserve"> год (расчетный срок).</w:t>
      </w:r>
    </w:p>
    <w:p w:rsidR="00C03945" w:rsidRPr="006F7785" w:rsidRDefault="00600CEB" w:rsidP="00971BA6">
      <w:pPr>
        <w:keepLines/>
        <w:suppressAutoHyphens/>
        <w:spacing w:line="360" w:lineRule="auto"/>
        <w:ind w:firstLine="851"/>
        <w:rPr>
          <w:rFonts w:eastAsia="Calibri"/>
          <w:sz w:val="24"/>
        </w:rPr>
      </w:pPr>
      <w:r>
        <w:rPr>
          <w:rFonts w:eastAsia="Calibri"/>
          <w:sz w:val="24"/>
        </w:rPr>
        <w:t>«</w:t>
      </w:r>
      <w:r w:rsidR="00C03945" w:rsidRPr="006F7785">
        <w:rPr>
          <w:rFonts w:eastAsia="Calibri"/>
          <w:sz w:val="24"/>
        </w:rPr>
        <w:t>Инерционный</w:t>
      </w:r>
      <w:r>
        <w:rPr>
          <w:rFonts w:eastAsia="Calibri"/>
          <w:sz w:val="24"/>
        </w:rPr>
        <w:t>»</w:t>
      </w:r>
      <w:r w:rsidR="00C03945" w:rsidRPr="006F7785">
        <w:rPr>
          <w:rFonts w:eastAsia="Calibri"/>
          <w:sz w:val="24"/>
        </w:rPr>
        <w:t xml:space="preserve"> сценарий прогноза предполагает сохранение сложившихся условий смертности, рождаемости и миграции. </w:t>
      </w:r>
    </w:p>
    <w:p w:rsidR="00C03945" w:rsidRPr="006F7785" w:rsidRDefault="00600CEB" w:rsidP="00971BA6">
      <w:pPr>
        <w:keepLines/>
        <w:suppressAutoHyphens/>
        <w:spacing w:line="360" w:lineRule="auto"/>
        <w:ind w:firstLine="851"/>
        <w:rPr>
          <w:rFonts w:eastAsia="Calibri"/>
          <w:sz w:val="24"/>
        </w:rPr>
      </w:pPr>
      <w:r>
        <w:rPr>
          <w:rFonts w:eastAsia="Calibri"/>
          <w:sz w:val="24"/>
        </w:rPr>
        <w:t>«</w:t>
      </w:r>
      <w:r w:rsidR="00C03945" w:rsidRPr="006F7785">
        <w:rPr>
          <w:rFonts w:eastAsia="Calibri"/>
          <w:sz w:val="24"/>
        </w:rPr>
        <w:t>Инновационный</w:t>
      </w:r>
      <w:r>
        <w:rPr>
          <w:rFonts w:eastAsia="Calibri"/>
          <w:sz w:val="24"/>
        </w:rPr>
        <w:t>»</w:t>
      </w:r>
      <w:r w:rsidR="00C03945" w:rsidRPr="006F7785">
        <w:rPr>
          <w:rFonts w:eastAsia="Calibri"/>
          <w:sz w:val="24"/>
        </w:rPr>
        <w:t xml:space="preserve"> сценарий основан на росте числа жителей </w:t>
      </w:r>
      <w:r w:rsidR="00BE51C6">
        <w:rPr>
          <w:rFonts w:eastAsia="Calibri"/>
          <w:sz w:val="24"/>
        </w:rPr>
        <w:t>села</w:t>
      </w:r>
      <w:r w:rsidR="00C03945" w:rsidRPr="006F7785">
        <w:rPr>
          <w:rFonts w:eastAsia="Calibri"/>
          <w:sz w:val="24"/>
        </w:rPr>
        <w:t xml:space="preserve">  за счет повышения уровня рождаемости, снижения смертности, миграционного притока населения.</w:t>
      </w:r>
    </w:p>
    <w:p w:rsidR="00C03945" w:rsidRPr="00C03945" w:rsidRDefault="00C03945" w:rsidP="00971BA6">
      <w:pPr>
        <w:keepLines/>
        <w:suppressAutoHyphens/>
        <w:spacing w:line="360" w:lineRule="auto"/>
        <w:ind w:firstLine="851"/>
        <w:rPr>
          <w:rFonts w:eastAsia="Calibri"/>
          <w:sz w:val="24"/>
        </w:rPr>
      </w:pPr>
      <w:r w:rsidRPr="00C03945">
        <w:rPr>
          <w:rFonts w:eastAsia="Calibri"/>
          <w:sz w:val="24"/>
        </w:rPr>
        <w:t>Данные для расчета ожидаемой численности населения и результаты этого расчета представлены в таблице.</w:t>
      </w:r>
    </w:p>
    <w:p w:rsidR="00C03945" w:rsidRPr="00C03945" w:rsidRDefault="00C03945" w:rsidP="00971BA6">
      <w:pPr>
        <w:pStyle w:val="af4"/>
        <w:keepNext/>
        <w:keepLines/>
        <w:rPr>
          <w:color w:val="auto"/>
          <w:sz w:val="20"/>
          <w:szCs w:val="20"/>
        </w:rPr>
      </w:pPr>
      <w:r w:rsidRPr="009668D9">
        <w:rPr>
          <w:color w:val="auto"/>
          <w:sz w:val="20"/>
          <w:szCs w:val="20"/>
        </w:rPr>
        <w:t xml:space="preserve">Таблица </w:t>
      </w:r>
      <w:r w:rsidR="00D32A51" w:rsidRPr="009668D9">
        <w:rPr>
          <w:color w:val="auto"/>
          <w:sz w:val="20"/>
          <w:szCs w:val="20"/>
        </w:rPr>
        <w:fldChar w:fldCharType="begin"/>
      </w:r>
      <w:r w:rsidRPr="009668D9">
        <w:rPr>
          <w:color w:val="auto"/>
          <w:sz w:val="20"/>
          <w:szCs w:val="20"/>
        </w:rPr>
        <w:instrText xml:space="preserve"> SEQ Таблица \* ARABIC </w:instrText>
      </w:r>
      <w:r w:rsidR="00D32A51" w:rsidRPr="009668D9">
        <w:rPr>
          <w:color w:val="auto"/>
          <w:sz w:val="20"/>
          <w:szCs w:val="20"/>
        </w:rPr>
        <w:fldChar w:fldCharType="separate"/>
      </w:r>
      <w:r w:rsidR="007D1F67">
        <w:rPr>
          <w:noProof/>
          <w:color w:val="auto"/>
          <w:sz w:val="20"/>
          <w:szCs w:val="20"/>
        </w:rPr>
        <w:t>7</w:t>
      </w:r>
      <w:r w:rsidR="00D32A51" w:rsidRPr="009668D9">
        <w:rPr>
          <w:color w:val="auto"/>
          <w:sz w:val="20"/>
          <w:szCs w:val="20"/>
        </w:rPr>
        <w:fldChar w:fldCharType="end"/>
      </w:r>
      <w:r w:rsidR="003A58B5">
        <w:rPr>
          <w:color w:val="auto"/>
          <w:sz w:val="20"/>
          <w:szCs w:val="20"/>
        </w:rPr>
        <w:t xml:space="preserve"> </w:t>
      </w:r>
      <w:r>
        <w:rPr>
          <w:color w:val="auto"/>
          <w:sz w:val="20"/>
          <w:szCs w:val="20"/>
        </w:rPr>
        <w:t>–</w:t>
      </w:r>
      <w:r w:rsidRPr="00877663">
        <w:rPr>
          <w:color w:val="auto"/>
          <w:sz w:val="20"/>
          <w:szCs w:val="20"/>
        </w:rPr>
        <w:t xml:space="preserve"> Расчет п</w:t>
      </w:r>
      <w:r w:rsidR="00797AF3">
        <w:rPr>
          <w:color w:val="auto"/>
          <w:sz w:val="20"/>
          <w:szCs w:val="20"/>
        </w:rPr>
        <w:t>рогнозной численности населения</w:t>
      </w:r>
      <w:r w:rsidR="00E553D9">
        <w:rPr>
          <w:color w:val="auto"/>
          <w:sz w:val="20"/>
          <w:szCs w:val="20"/>
        </w:rPr>
        <w:t xml:space="preserve"> муниципального образования</w:t>
      </w:r>
    </w:p>
    <w:tbl>
      <w:tblPr>
        <w:tblW w:w="5000" w:type="pct"/>
        <w:tblLook w:val="04A0"/>
      </w:tblPr>
      <w:tblGrid>
        <w:gridCol w:w="6299"/>
        <w:gridCol w:w="1570"/>
        <w:gridCol w:w="1703"/>
      </w:tblGrid>
      <w:tr w:rsidR="0059360D" w:rsidRPr="0059360D" w:rsidTr="00DF223D">
        <w:trPr>
          <w:trHeight w:val="227"/>
        </w:trPr>
        <w:tc>
          <w:tcPr>
            <w:tcW w:w="33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60D" w:rsidRPr="0059360D" w:rsidRDefault="0059360D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</w:rPr>
            </w:pPr>
            <w:r w:rsidRPr="0059360D">
              <w:rPr>
                <w:b/>
              </w:rPr>
              <w:t>Показатели</w:t>
            </w:r>
          </w:p>
        </w:tc>
        <w:tc>
          <w:tcPr>
            <w:tcW w:w="16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60D" w:rsidRPr="0059360D" w:rsidRDefault="0059360D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</w:rPr>
            </w:pPr>
            <w:r w:rsidRPr="0059360D">
              <w:rPr>
                <w:b/>
              </w:rPr>
              <w:t>Значение</w:t>
            </w:r>
          </w:p>
        </w:tc>
      </w:tr>
      <w:tr w:rsidR="0059360D" w:rsidRPr="0059360D" w:rsidTr="00DF223D">
        <w:trPr>
          <w:trHeight w:val="227"/>
        </w:trPr>
        <w:tc>
          <w:tcPr>
            <w:tcW w:w="33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360D" w:rsidRPr="0059360D" w:rsidRDefault="0059360D" w:rsidP="00971BA6">
            <w:pPr>
              <w:keepLines/>
              <w:widowControl/>
              <w:adjustRightInd/>
              <w:spacing w:line="240" w:lineRule="auto"/>
              <w:jc w:val="left"/>
              <w:textAlignment w:val="auto"/>
              <w:rPr>
                <w:b/>
              </w:rPr>
            </w:pPr>
          </w:p>
        </w:tc>
        <w:tc>
          <w:tcPr>
            <w:tcW w:w="8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60D" w:rsidRPr="0059360D" w:rsidRDefault="0059360D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</w:rPr>
            </w:pPr>
            <w:r w:rsidRPr="0059360D">
              <w:rPr>
                <w:b/>
              </w:rPr>
              <w:t>инерционный сценарий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60D" w:rsidRPr="0059360D" w:rsidRDefault="0059360D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</w:rPr>
            </w:pPr>
            <w:r w:rsidRPr="0059360D">
              <w:rPr>
                <w:b/>
              </w:rPr>
              <w:t>инновационный сценарий</w:t>
            </w:r>
          </w:p>
        </w:tc>
      </w:tr>
      <w:tr w:rsidR="0059360D" w:rsidRPr="0059360D" w:rsidTr="00DF223D">
        <w:trPr>
          <w:trHeight w:val="227"/>
        </w:trPr>
        <w:tc>
          <w:tcPr>
            <w:tcW w:w="3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60D" w:rsidRPr="0059360D" w:rsidRDefault="0059360D" w:rsidP="009047F3">
            <w:pPr>
              <w:keepLines/>
              <w:widowControl/>
              <w:adjustRightInd/>
              <w:spacing w:line="240" w:lineRule="auto"/>
              <w:jc w:val="left"/>
              <w:textAlignment w:val="auto"/>
            </w:pPr>
            <w:r w:rsidRPr="0059360D">
              <w:t>Численность населения, чел. на 01.01.201</w:t>
            </w:r>
            <w:r w:rsidR="009047F3">
              <w:t>4</w:t>
            </w:r>
            <w:r w:rsidRPr="0059360D">
              <w:t xml:space="preserve"> г.</w:t>
            </w:r>
          </w:p>
        </w:tc>
        <w:tc>
          <w:tcPr>
            <w:tcW w:w="8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60D" w:rsidRPr="0059360D" w:rsidRDefault="0059360D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59360D">
              <w:t>6 207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60D" w:rsidRPr="0059360D" w:rsidRDefault="0059360D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59360D">
              <w:t>6 207</w:t>
            </w:r>
          </w:p>
        </w:tc>
      </w:tr>
      <w:tr w:rsidR="0059360D" w:rsidRPr="0059360D" w:rsidTr="00DF223D">
        <w:trPr>
          <w:trHeight w:val="227"/>
        </w:trPr>
        <w:tc>
          <w:tcPr>
            <w:tcW w:w="3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60D" w:rsidRPr="0059360D" w:rsidRDefault="0059360D" w:rsidP="00971BA6">
            <w:pPr>
              <w:keepLines/>
              <w:widowControl/>
              <w:adjustRightInd/>
              <w:spacing w:line="240" w:lineRule="auto"/>
              <w:jc w:val="left"/>
              <w:textAlignment w:val="auto"/>
            </w:pPr>
            <w:r w:rsidRPr="0059360D">
              <w:t>Среднегодовой общий прирост населения, %</w:t>
            </w:r>
          </w:p>
        </w:tc>
        <w:tc>
          <w:tcPr>
            <w:tcW w:w="8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60D" w:rsidRPr="0059360D" w:rsidRDefault="0059360D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59360D">
              <w:t>0,58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60D" w:rsidRPr="0059360D" w:rsidRDefault="0059360D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59360D">
              <w:t>0,90</w:t>
            </w:r>
          </w:p>
        </w:tc>
      </w:tr>
      <w:tr w:rsidR="0059360D" w:rsidRPr="0059360D" w:rsidTr="00DF223D">
        <w:trPr>
          <w:trHeight w:val="227"/>
        </w:trPr>
        <w:tc>
          <w:tcPr>
            <w:tcW w:w="3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60D" w:rsidRPr="0059360D" w:rsidRDefault="0059360D" w:rsidP="00971BA6">
            <w:pPr>
              <w:keepLines/>
              <w:widowControl/>
              <w:adjustRightInd/>
              <w:spacing w:line="240" w:lineRule="auto"/>
              <w:jc w:val="left"/>
              <w:textAlignment w:val="auto"/>
            </w:pPr>
            <w:r w:rsidRPr="0059360D">
              <w:t xml:space="preserve">Срок первой очереди, лет </w:t>
            </w:r>
          </w:p>
        </w:tc>
        <w:tc>
          <w:tcPr>
            <w:tcW w:w="8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60D" w:rsidRPr="0059360D" w:rsidRDefault="0059360D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59360D">
              <w:t>5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60D" w:rsidRPr="0059360D" w:rsidRDefault="0059360D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59360D">
              <w:t>5</w:t>
            </w:r>
          </w:p>
        </w:tc>
      </w:tr>
      <w:tr w:rsidR="0059360D" w:rsidRPr="0059360D" w:rsidTr="00DF223D">
        <w:trPr>
          <w:trHeight w:val="227"/>
        </w:trPr>
        <w:tc>
          <w:tcPr>
            <w:tcW w:w="3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60D" w:rsidRPr="0059360D" w:rsidRDefault="0059360D" w:rsidP="00971BA6">
            <w:pPr>
              <w:keepLines/>
              <w:widowControl/>
              <w:adjustRightInd/>
              <w:spacing w:line="240" w:lineRule="auto"/>
              <w:jc w:val="left"/>
              <w:textAlignment w:val="auto"/>
            </w:pPr>
            <w:r w:rsidRPr="0059360D">
              <w:t>Расчетный срок, лет</w:t>
            </w:r>
          </w:p>
        </w:tc>
        <w:tc>
          <w:tcPr>
            <w:tcW w:w="8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60D" w:rsidRPr="0059360D" w:rsidRDefault="0059360D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59360D">
              <w:t>15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60D" w:rsidRPr="0059360D" w:rsidRDefault="0059360D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59360D">
              <w:t>15</w:t>
            </w:r>
          </w:p>
        </w:tc>
      </w:tr>
      <w:tr w:rsidR="0059360D" w:rsidRPr="0059360D" w:rsidTr="00DF223D">
        <w:trPr>
          <w:trHeight w:val="227"/>
        </w:trPr>
        <w:tc>
          <w:tcPr>
            <w:tcW w:w="3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60D" w:rsidRPr="0059360D" w:rsidRDefault="0059360D" w:rsidP="00E86CA5">
            <w:pPr>
              <w:keepLines/>
              <w:widowControl/>
              <w:adjustRightInd/>
              <w:spacing w:line="240" w:lineRule="auto"/>
              <w:jc w:val="left"/>
              <w:textAlignment w:val="auto"/>
            </w:pPr>
            <w:r w:rsidRPr="0059360D">
              <w:t>Ожидаемая численность населения на 01.01.</w:t>
            </w:r>
            <w:r w:rsidR="00E86CA5" w:rsidRPr="0059360D">
              <w:t>201</w:t>
            </w:r>
            <w:r w:rsidR="00E86CA5">
              <w:t>9</w:t>
            </w:r>
            <w:r w:rsidR="00E86CA5" w:rsidRPr="0059360D">
              <w:t xml:space="preserve"> </w:t>
            </w:r>
            <w:r w:rsidRPr="0059360D">
              <w:t>г., чел</w:t>
            </w:r>
          </w:p>
        </w:tc>
        <w:tc>
          <w:tcPr>
            <w:tcW w:w="8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60D" w:rsidRPr="0059360D" w:rsidRDefault="0059360D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59360D">
              <w:t>6 390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60D" w:rsidRPr="0059360D" w:rsidRDefault="0059360D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59360D">
              <w:t>6 490</w:t>
            </w:r>
          </w:p>
        </w:tc>
      </w:tr>
      <w:tr w:rsidR="0059360D" w:rsidRPr="0059360D" w:rsidTr="00DF223D">
        <w:trPr>
          <w:trHeight w:val="227"/>
        </w:trPr>
        <w:tc>
          <w:tcPr>
            <w:tcW w:w="3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60D" w:rsidRPr="0059360D" w:rsidRDefault="0059360D" w:rsidP="00E86CA5">
            <w:pPr>
              <w:keepLines/>
              <w:widowControl/>
              <w:adjustRightInd/>
              <w:spacing w:line="240" w:lineRule="auto"/>
              <w:jc w:val="left"/>
              <w:textAlignment w:val="auto"/>
              <w:rPr>
                <w:b/>
                <w:bCs/>
              </w:rPr>
            </w:pPr>
            <w:r w:rsidRPr="0059360D">
              <w:rPr>
                <w:b/>
                <w:bCs/>
              </w:rPr>
              <w:t>Ожидаемая численность населения на 01.01.</w:t>
            </w:r>
            <w:r w:rsidR="00E86CA5" w:rsidRPr="0059360D">
              <w:rPr>
                <w:b/>
                <w:bCs/>
              </w:rPr>
              <w:t>203</w:t>
            </w:r>
            <w:r w:rsidR="00E86CA5">
              <w:rPr>
                <w:b/>
                <w:bCs/>
              </w:rPr>
              <w:t>4</w:t>
            </w:r>
            <w:r w:rsidR="00E86CA5" w:rsidRPr="0059360D">
              <w:rPr>
                <w:b/>
                <w:bCs/>
              </w:rPr>
              <w:t xml:space="preserve"> </w:t>
            </w:r>
            <w:r w:rsidRPr="0059360D">
              <w:rPr>
                <w:b/>
                <w:bCs/>
              </w:rPr>
              <w:t>г., чел.</w:t>
            </w:r>
          </w:p>
        </w:tc>
        <w:tc>
          <w:tcPr>
            <w:tcW w:w="8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60D" w:rsidRPr="0059360D" w:rsidRDefault="0059360D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59360D">
              <w:t>6 960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60D" w:rsidRPr="0059360D" w:rsidRDefault="0059360D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59360D">
              <w:rPr>
                <w:b/>
                <w:bCs/>
              </w:rPr>
              <w:t>7 430</w:t>
            </w:r>
          </w:p>
        </w:tc>
      </w:tr>
      <w:tr w:rsidR="0059360D" w:rsidRPr="0059360D" w:rsidTr="00DF223D">
        <w:trPr>
          <w:trHeight w:val="227"/>
        </w:trPr>
        <w:tc>
          <w:tcPr>
            <w:tcW w:w="3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60D" w:rsidRPr="0059360D" w:rsidRDefault="0059360D" w:rsidP="00E86CA5">
            <w:pPr>
              <w:keepLines/>
              <w:widowControl/>
              <w:adjustRightInd/>
              <w:spacing w:line="240" w:lineRule="auto"/>
              <w:jc w:val="left"/>
              <w:textAlignment w:val="auto"/>
            </w:pPr>
            <w:r w:rsidRPr="0059360D">
              <w:t xml:space="preserve">Абсолютный прирост населения с </w:t>
            </w:r>
            <w:r w:rsidR="00E86CA5" w:rsidRPr="0059360D">
              <w:t>201</w:t>
            </w:r>
            <w:r w:rsidR="00E86CA5">
              <w:t>4</w:t>
            </w:r>
            <w:r w:rsidR="00E86CA5" w:rsidRPr="0059360D">
              <w:t xml:space="preserve"> </w:t>
            </w:r>
            <w:r w:rsidRPr="0059360D">
              <w:t>по 203</w:t>
            </w:r>
            <w:r w:rsidR="006315AC">
              <w:t>3</w:t>
            </w:r>
            <w:r w:rsidRPr="0059360D">
              <w:t xml:space="preserve"> г., чел.</w:t>
            </w:r>
          </w:p>
        </w:tc>
        <w:tc>
          <w:tcPr>
            <w:tcW w:w="8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60D" w:rsidRPr="0059360D" w:rsidRDefault="0059360D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59360D">
              <w:t>753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60D" w:rsidRPr="0059360D" w:rsidRDefault="0059360D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59360D">
              <w:t>1 223</w:t>
            </w:r>
          </w:p>
        </w:tc>
      </w:tr>
      <w:tr w:rsidR="0059360D" w:rsidRPr="0059360D" w:rsidTr="00DF223D">
        <w:trPr>
          <w:trHeight w:val="227"/>
        </w:trPr>
        <w:tc>
          <w:tcPr>
            <w:tcW w:w="3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60D" w:rsidRPr="0059360D" w:rsidRDefault="0059360D" w:rsidP="00E86CA5">
            <w:pPr>
              <w:keepLines/>
              <w:widowControl/>
              <w:adjustRightInd/>
              <w:spacing w:line="240" w:lineRule="auto"/>
              <w:jc w:val="left"/>
              <w:textAlignment w:val="auto"/>
            </w:pPr>
            <w:r w:rsidRPr="0059360D">
              <w:t xml:space="preserve">Относительный прирост населения с </w:t>
            </w:r>
            <w:r w:rsidR="00E86CA5" w:rsidRPr="0059360D">
              <w:t>201</w:t>
            </w:r>
            <w:r w:rsidR="00E86CA5">
              <w:t>4</w:t>
            </w:r>
            <w:r w:rsidR="00E86CA5" w:rsidRPr="0059360D">
              <w:t xml:space="preserve"> </w:t>
            </w:r>
            <w:r w:rsidRPr="0059360D">
              <w:t>по 203</w:t>
            </w:r>
            <w:r w:rsidR="008D6F3A">
              <w:t>3</w:t>
            </w:r>
            <w:r w:rsidRPr="0059360D">
              <w:t xml:space="preserve"> г., %</w:t>
            </w:r>
          </w:p>
        </w:tc>
        <w:tc>
          <w:tcPr>
            <w:tcW w:w="8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60D" w:rsidRPr="0059360D" w:rsidRDefault="0059360D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59360D">
              <w:t>12,1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60D" w:rsidRPr="0059360D" w:rsidRDefault="0059360D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59360D">
              <w:t>20</w:t>
            </w:r>
          </w:p>
        </w:tc>
      </w:tr>
    </w:tbl>
    <w:p w:rsidR="008E0E91" w:rsidRDefault="008E0E91" w:rsidP="00971BA6">
      <w:pPr>
        <w:keepLines/>
        <w:spacing w:line="360" w:lineRule="auto"/>
        <w:ind w:firstLine="709"/>
        <w:contextualSpacing/>
        <w:rPr>
          <w:sz w:val="24"/>
          <w:szCs w:val="24"/>
        </w:rPr>
      </w:pPr>
    </w:p>
    <w:p w:rsidR="00887AF1" w:rsidRPr="00887AF1" w:rsidRDefault="008E0E91" w:rsidP="00971BA6">
      <w:pPr>
        <w:keepLines/>
        <w:spacing w:line="360" w:lineRule="auto"/>
        <w:ind w:firstLine="709"/>
        <w:contextualSpacing/>
        <w:rPr>
          <w:sz w:val="24"/>
          <w:szCs w:val="24"/>
        </w:rPr>
      </w:pPr>
      <w:r w:rsidRPr="00887AF1">
        <w:rPr>
          <w:sz w:val="24"/>
          <w:szCs w:val="24"/>
        </w:rPr>
        <w:lastRenderedPageBreak/>
        <w:t xml:space="preserve"> </w:t>
      </w:r>
      <w:r w:rsidR="00887AF1" w:rsidRPr="00887AF1">
        <w:rPr>
          <w:sz w:val="24"/>
          <w:szCs w:val="24"/>
        </w:rPr>
        <w:t xml:space="preserve">Инерционный сценарий прогноза показывает, что в соответствии с современными тенденциями численность населения </w:t>
      </w:r>
      <w:r w:rsidR="001C2737">
        <w:rPr>
          <w:sz w:val="24"/>
          <w:szCs w:val="24"/>
        </w:rPr>
        <w:t>будет</w:t>
      </w:r>
      <w:r w:rsidR="00887AF1" w:rsidRPr="00887AF1">
        <w:rPr>
          <w:sz w:val="24"/>
          <w:szCs w:val="24"/>
        </w:rPr>
        <w:t xml:space="preserve"> </w:t>
      </w:r>
      <w:r w:rsidR="006926B5">
        <w:rPr>
          <w:sz w:val="24"/>
          <w:szCs w:val="24"/>
        </w:rPr>
        <w:t>расти</w:t>
      </w:r>
      <w:r w:rsidR="00887AF1" w:rsidRPr="00887AF1">
        <w:rPr>
          <w:sz w:val="24"/>
          <w:szCs w:val="24"/>
        </w:rPr>
        <w:t xml:space="preserve">. За следующие </w:t>
      </w:r>
      <w:r w:rsidR="006926B5">
        <w:rPr>
          <w:sz w:val="24"/>
          <w:szCs w:val="24"/>
        </w:rPr>
        <w:t>5</w:t>
      </w:r>
      <w:r w:rsidR="00887AF1" w:rsidRPr="00887AF1">
        <w:rPr>
          <w:sz w:val="24"/>
          <w:szCs w:val="24"/>
        </w:rPr>
        <w:t xml:space="preserve"> лет </w:t>
      </w:r>
      <w:r w:rsidR="006926B5">
        <w:rPr>
          <w:sz w:val="24"/>
          <w:szCs w:val="24"/>
        </w:rPr>
        <w:t>увеличение</w:t>
      </w:r>
      <w:r w:rsidR="00887AF1" w:rsidRPr="00887AF1">
        <w:rPr>
          <w:sz w:val="24"/>
          <w:szCs w:val="24"/>
        </w:rPr>
        <w:t xml:space="preserve"> составит </w:t>
      </w:r>
      <w:r w:rsidR="00994DAE">
        <w:rPr>
          <w:sz w:val="24"/>
          <w:szCs w:val="24"/>
        </w:rPr>
        <w:t>2</w:t>
      </w:r>
      <w:r w:rsidR="006926B5">
        <w:rPr>
          <w:sz w:val="24"/>
          <w:szCs w:val="24"/>
        </w:rPr>
        <w:t>,</w:t>
      </w:r>
      <w:r w:rsidR="00994DAE">
        <w:rPr>
          <w:sz w:val="24"/>
          <w:szCs w:val="24"/>
        </w:rPr>
        <w:t>9</w:t>
      </w:r>
      <w:r w:rsidR="00887AF1" w:rsidRPr="00887AF1">
        <w:rPr>
          <w:sz w:val="24"/>
          <w:szCs w:val="24"/>
        </w:rPr>
        <w:t>%.</w:t>
      </w:r>
      <w:r w:rsidR="006926B5">
        <w:rPr>
          <w:sz w:val="24"/>
          <w:szCs w:val="24"/>
        </w:rPr>
        <w:t xml:space="preserve"> </w:t>
      </w:r>
      <w:r w:rsidR="005F2EA6">
        <w:rPr>
          <w:sz w:val="24"/>
          <w:szCs w:val="24"/>
        </w:rPr>
        <w:t>К</w:t>
      </w:r>
      <w:r w:rsidR="00887AF1" w:rsidRPr="00887AF1">
        <w:rPr>
          <w:sz w:val="24"/>
          <w:szCs w:val="24"/>
        </w:rPr>
        <w:t xml:space="preserve"> </w:t>
      </w:r>
      <w:r w:rsidR="00AE7EFF" w:rsidRPr="00887AF1">
        <w:rPr>
          <w:sz w:val="24"/>
          <w:szCs w:val="24"/>
        </w:rPr>
        <w:t>203</w:t>
      </w:r>
      <w:r w:rsidR="00AE7EFF">
        <w:rPr>
          <w:sz w:val="24"/>
          <w:szCs w:val="24"/>
        </w:rPr>
        <w:t>4</w:t>
      </w:r>
      <w:r w:rsidR="00AE7EFF" w:rsidRPr="00887AF1">
        <w:rPr>
          <w:sz w:val="24"/>
          <w:szCs w:val="24"/>
        </w:rPr>
        <w:t xml:space="preserve"> </w:t>
      </w:r>
      <w:r w:rsidR="00887AF1" w:rsidRPr="00887AF1">
        <w:rPr>
          <w:sz w:val="24"/>
          <w:szCs w:val="24"/>
        </w:rPr>
        <w:t xml:space="preserve">году число жителей </w:t>
      </w:r>
      <w:r w:rsidR="00BE51C6">
        <w:rPr>
          <w:sz w:val="24"/>
          <w:szCs w:val="24"/>
        </w:rPr>
        <w:t>села</w:t>
      </w:r>
      <w:r w:rsidR="00887AF1" w:rsidRPr="00887AF1">
        <w:rPr>
          <w:sz w:val="24"/>
          <w:szCs w:val="24"/>
        </w:rPr>
        <w:t xml:space="preserve">  достигнет </w:t>
      </w:r>
      <w:r w:rsidR="00994DAE">
        <w:rPr>
          <w:sz w:val="24"/>
          <w:szCs w:val="24"/>
        </w:rPr>
        <w:t>6</w:t>
      </w:r>
      <w:r w:rsidR="00BE51C6">
        <w:rPr>
          <w:sz w:val="24"/>
          <w:szCs w:val="24"/>
        </w:rPr>
        <w:t> </w:t>
      </w:r>
      <w:r w:rsidR="00994DAE">
        <w:rPr>
          <w:sz w:val="24"/>
          <w:szCs w:val="24"/>
        </w:rPr>
        <w:t>960</w:t>
      </w:r>
      <w:r w:rsidR="00887AF1" w:rsidRPr="00887AF1">
        <w:rPr>
          <w:sz w:val="24"/>
          <w:szCs w:val="24"/>
        </w:rPr>
        <w:t xml:space="preserve">  чел. (</w:t>
      </w:r>
      <w:r w:rsidR="00AE7EFF">
        <w:rPr>
          <w:sz w:val="24"/>
          <w:szCs w:val="24"/>
        </w:rPr>
        <w:t>112</w:t>
      </w:r>
      <w:r w:rsidR="006926B5">
        <w:rPr>
          <w:sz w:val="24"/>
          <w:szCs w:val="24"/>
        </w:rPr>
        <w:t>,</w:t>
      </w:r>
      <w:r w:rsidR="00AE7EFF">
        <w:rPr>
          <w:sz w:val="24"/>
          <w:szCs w:val="24"/>
        </w:rPr>
        <w:t>1</w:t>
      </w:r>
      <w:r w:rsidR="00887AF1" w:rsidRPr="00887AF1">
        <w:rPr>
          <w:sz w:val="24"/>
          <w:szCs w:val="24"/>
        </w:rPr>
        <w:t>% к уровню 2013 года).</w:t>
      </w:r>
    </w:p>
    <w:p w:rsidR="00887AF1" w:rsidRPr="00887AF1" w:rsidRDefault="00887AF1" w:rsidP="00971BA6">
      <w:pPr>
        <w:keepLines/>
        <w:spacing w:line="360" w:lineRule="auto"/>
        <w:ind w:firstLine="709"/>
        <w:contextualSpacing/>
        <w:rPr>
          <w:sz w:val="24"/>
          <w:szCs w:val="24"/>
        </w:rPr>
      </w:pPr>
      <w:r w:rsidRPr="00887AF1">
        <w:rPr>
          <w:sz w:val="24"/>
          <w:szCs w:val="24"/>
        </w:rPr>
        <w:t xml:space="preserve">При инновационном сценарии </w:t>
      </w:r>
      <w:r w:rsidR="005F2EA6" w:rsidRPr="00887AF1">
        <w:rPr>
          <w:sz w:val="24"/>
          <w:szCs w:val="24"/>
        </w:rPr>
        <w:t>за период с 2013 по 203</w:t>
      </w:r>
      <w:r w:rsidR="008D6F3A">
        <w:rPr>
          <w:sz w:val="24"/>
          <w:szCs w:val="24"/>
        </w:rPr>
        <w:t>3</w:t>
      </w:r>
      <w:r w:rsidR="005F2EA6" w:rsidRPr="00887AF1">
        <w:rPr>
          <w:sz w:val="24"/>
          <w:szCs w:val="24"/>
        </w:rPr>
        <w:t xml:space="preserve"> год </w:t>
      </w:r>
      <w:r w:rsidRPr="00887AF1">
        <w:rPr>
          <w:sz w:val="24"/>
          <w:szCs w:val="24"/>
        </w:rPr>
        <w:t xml:space="preserve">население муниципального образования  </w:t>
      </w:r>
      <w:r w:rsidR="005F2EA6">
        <w:rPr>
          <w:sz w:val="24"/>
          <w:szCs w:val="24"/>
        </w:rPr>
        <w:t xml:space="preserve">увеличится </w:t>
      </w:r>
      <w:r w:rsidRPr="00887AF1">
        <w:rPr>
          <w:sz w:val="24"/>
          <w:szCs w:val="24"/>
        </w:rPr>
        <w:t xml:space="preserve">на </w:t>
      </w:r>
      <w:r w:rsidR="00AE7EFF">
        <w:rPr>
          <w:sz w:val="24"/>
          <w:szCs w:val="24"/>
        </w:rPr>
        <w:t>19,7</w:t>
      </w:r>
      <w:r w:rsidR="006926B5">
        <w:rPr>
          <w:sz w:val="24"/>
          <w:szCs w:val="24"/>
        </w:rPr>
        <w:t xml:space="preserve"> </w:t>
      </w:r>
      <w:r w:rsidRPr="00887AF1">
        <w:rPr>
          <w:sz w:val="24"/>
          <w:szCs w:val="24"/>
        </w:rPr>
        <w:t xml:space="preserve">%. </w:t>
      </w:r>
    </w:p>
    <w:p w:rsidR="00C03945" w:rsidRPr="00C03945" w:rsidRDefault="00C03945" w:rsidP="00971BA6">
      <w:pPr>
        <w:keepLines/>
        <w:suppressAutoHyphens/>
        <w:spacing w:line="360" w:lineRule="auto"/>
        <w:ind w:firstLine="851"/>
        <w:rPr>
          <w:rFonts w:eastAsia="Calibri"/>
          <w:sz w:val="24"/>
        </w:rPr>
      </w:pPr>
      <w:r w:rsidRPr="00C03945">
        <w:rPr>
          <w:rFonts w:eastAsia="Calibri"/>
          <w:sz w:val="24"/>
        </w:rPr>
        <w:t xml:space="preserve">Для дальнейших расчетов в генеральном плане численность населения принимается по инновационному сценарию, согласно которому число жителей  муниципального образования к 2033 году составит </w:t>
      </w:r>
      <w:r w:rsidR="00C57EA8">
        <w:rPr>
          <w:rFonts w:eastAsia="Calibri"/>
          <w:sz w:val="24"/>
        </w:rPr>
        <w:t xml:space="preserve"> </w:t>
      </w:r>
      <w:r w:rsidR="00994DAE">
        <w:rPr>
          <w:rFonts w:eastAsia="Calibri"/>
          <w:b/>
          <w:sz w:val="24"/>
        </w:rPr>
        <w:t>7 43</w:t>
      </w:r>
      <w:r w:rsidR="006926B5" w:rsidRPr="006926B5">
        <w:rPr>
          <w:rFonts w:eastAsia="Calibri"/>
          <w:b/>
          <w:sz w:val="24"/>
        </w:rPr>
        <w:t>0</w:t>
      </w:r>
      <w:r w:rsidRPr="00C03945">
        <w:rPr>
          <w:rFonts w:eastAsia="Calibri"/>
          <w:sz w:val="24"/>
        </w:rPr>
        <w:t xml:space="preserve"> человек, на 1 очередь (01.01.201</w:t>
      </w:r>
      <w:r w:rsidR="000F141C">
        <w:rPr>
          <w:rFonts w:eastAsia="Calibri"/>
          <w:sz w:val="24"/>
        </w:rPr>
        <w:t>9</w:t>
      </w:r>
      <w:r w:rsidRPr="00C03945">
        <w:rPr>
          <w:rFonts w:eastAsia="Calibri"/>
          <w:sz w:val="24"/>
        </w:rPr>
        <w:t xml:space="preserve"> г.) – </w:t>
      </w:r>
      <w:r w:rsidR="00994DAE">
        <w:rPr>
          <w:rFonts w:eastAsia="Calibri"/>
          <w:b/>
          <w:sz w:val="24"/>
        </w:rPr>
        <w:t>6 4</w:t>
      </w:r>
      <w:r w:rsidR="006926B5" w:rsidRPr="006926B5">
        <w:rPr>
          <w:rFonts w:eastAsia="Calibri"/>
          <w:b/>
          <w:sz w:val="24"/>
        </w:rPr>
        <w:t>90</w:t>
      </w:r>
      <w:r w:rsidRPr="00C03945">
        <w:rPr>
          <w:rFonts w:eastAsia="Calibri"/>
          <w:sz w:val="24"/>
        </w:rPr>
        <w:t xml:space="preserve"> человек.</w:t>
      </w:r>
    </w:p>
    <w:p w:rsidR="00C03945" w:rsidRPr="00C03945" w:rsidRDefault="00C03945" w:rsidP="000E68B4">
      <w:pPr>
        <w:keepNext/>
        <w:keepLines/>
        <w:suppressAutoHyphens/>
        <w:spacing w:line="360" w:lineRule="auto"/>
        <w:ind w:firstLine="851"/>
        <w:rPr>
          <w:rFonts w:eastAsia="Calibri"/>
          <w:sz w:val="24"/>
        </w:rPr>
      </w:pPr>
      <w:r w:rsidRPr="00C03945">
        <w:rPr>
          <w:rFonts w:eastAsia="Calibri"/>
          <w:sz w:val="24"/>
        </w:rPr>
        <w:t>Перспективы демографического развития будут определяться:</w:t>
      </w:r>
    </w:p>
    <w:p w:rsidR="00FB32C5" w:rsidRDefault="00720D2C" w:rsidP="000E68B4">
      <w:pPr>
        <w:pStyle w:val="a5"/>
        <w:keepNext/>
        <w:keepLines/>
        <w:numPr>
          <w:ilvl w:val="0"/>
          <w:numId w:val="70"/>
        </w:numPr>
        <w:suppressAutoHyphens/>
        <w:spacing w:line="360" w:lineRule="auto"/>
        <w:rPr>
          <w:rFonts w:eastAsia="Calibri"/>
          <w:sz w:val="24"/>
        </w:rPr>
      </w:pPr>
      <w:r w:rsidRPr="00720D2C">
        <w:rPr>
          <w:rFonts w:eastAsia="Calibri"/>
          <w:sz w:val="24"/>
        </w:rPr>
        <w:t>улучшением жилищных условий;</w:t>
      </w:r>
    </w:p>
    <w:p w:rsidR="00FB32C5" w:rsidRDefault="00720D2C" w:rsidP="000E68B4">
      <w:pPr>
        <w:pStyle w:val="a5"/>
        <w:keepNext/>
        <w:keepLines/>
        <w:numPr>
          <w:ilvl w:val="0"/>
          <w:numId w:val="70"/>
        </w:numPr>
        <w:suppressAutoHyphens/>
        <w:spacing w:line="360" w:lineRule="auto"/>
        <w:rPr>
          <w:rFonts w:eastAsia="Calibri"/>
          <w:sz w:val="24"/>
        </w:rPr>
      </w:pPr>
      <w:r w:rsidRPr="00720D2C">
        <w:rPr>
          <w:rFonts w:eastAsia="Calibri"/>
          <w:sz w:val="24"/>
        </w:rPr>
        <w:t>обеспечения занятости населения;</w:t>
      </w:r>
    </w:p>
    <w:p w:rsidR="00FB32C5" w:rsidRDefault="00720D2C" w:rsidP="000E68B4">
      <w:pPr>
        <w:pStyle w:val="a5"/>
        <w:keepNext/>
        <w:keepLines/>
        <w:numPr>
          <w:ilvl w:val="0"/>
          <w:numId w:val="70"/>
        </w:numPr>
        <w:suppressAutoHyphens/>
        <w:spacing w:line="360" w:lineRule="auto"/>
        <w:rPr>
          <w:rFonts w:eastAsia="Calibri"/>
          <w:sz w:val="24"/>
        </w:rPr>
      </w:pPr>
      <w:r w:rsidRPr="00720D2C">
        <w:rPr>
          <w:rFonts w:eastAsia="Calibri"/>
          <w:sz w:val="24"/>
        </w:rPr>
        <w:t>улучшением инженерно-транспортной инфраструктуры;</w:t>
      </w:r>
    </w:p>
    <w:p w:rsidR="00FB32C5" w:rsidRDefault="00720D2C" w:rsidP="000E68B4">
      <w:pPr>
        <w:pStyle w:val="a5"/>
        <w:keepNext/>
        <w:keepLines/>
        <w:numPr>
          <w:ilvl w:val="0"/>
          <w:numId w:val="70"/>
        </w:numPr>
        <w:suppressAutoHyphens/>
        <w:spacing w:line="360" w:lineRule="auto"/>
        <w:rPr>
          <w:rFonts w:eastAsia="Calibri"/>
          <w:sz w:val="24"/>
        </w:rPr>
      </w:pPr>
      <w:r w:rsidRPr="00720D2C">
        <w:rPr>
          <w:rFonts w:eastAsia="Calibri"/>
          <w:sz w:val="24"/>
        </w:rPr>
        <w:t>совершенствованием социальной и культурно-бытовой инфраструктуры;</w:t>
      </w:r>
    </w:p>
    <w:p w:rsidR="00FB32C5" w:rsidRDefault="00720D2C" w:rsidP="000E68B4">
      <w:pPr>
        <w:pStyle w:val="a5"/>
        <w:keepNext/>
        <w:keepLines/>
        <w:numPr>
          <w:ilvl w:val="0"/>
          <w:numId w:val="70"/>
        </w:numPr>
        <w:suppressAutoHyphens/>
        <w:spacing w:line="360" w:lineRule="auto"/>
        <w:rPr>
          <w:rFonts w:eastAsia="Calibri"/>
          <w:sz w:val="24"/>
        </w:rPr>
      </w:pPr>
      <w:r w:rsidRPr="00720D2C">
        <w:rPr>
          <w:rFonts w:eastAsia="Calibri"/>
          <w:sz w:val="24"/>
        </w:rPr>
        <w:t>созданием более комфортной и экологически чистой среды;</w:t>
      </w:r>
    </w:p>
    <w:p w:rsidR="00FB32C5" w:rsidRDefault="00720D2C" w:rsidP="000E68B4">
      <w:pPr>
        <w:pStyle w:val="a5"/>
        <w:keepNext/>
        <w:keepLines/>
        <w:numPr>
          <w:ilvl w:val="0"/>
          <w:numId w:val="70"/>
        </w:numPr>
        <w:suppressAutoHyphens/>
        <w:spacing w:line="360" w:lineRule="auto"/>
        <w:rPr>
          <w:rFonts w:eastAsia="Calibri"/>
          <w:sz w:val="24"/>
        </w:rPr>
      </w:pPr>
      <w:r w:rsidRPr="00720D2C">
        <w:rPr>
          <w:rFonts w:eastAsia="Calibri"/>
          <w:sz w:val="24"/>
        </w:rPr>
        <w:t>созданием механизма социальной защищенности населения и поддержки молодых семей, стимулированием рождаемости и снижением уровня смертности населения, особенно детской и лиц в трудоспособном возрасте.</w:t>
      </w:r>
    </w:p>
    <w:p w:rsidR="001C0F24" w:rsidRDefault="000A4117" w:rsidP="00971BA6">
      <w:pPr>
        <w:pStyle w:val="2"/>
        <w:keepLines/>
        <w:numPr>
          <w:ilvl w:val="1"/>
          <w:numId w:val="5"/>
        </w:numPr>
        <w:suppressAutoHyphens/>
        <w:spacing w:before="480" w:after="360" w:line="360" w:lineRule="auto"/>
        <w:ind w:left="0" w:firstLine="0"/>
        <w:jc w:val="center"/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</w:pPr>
      <w:bookmarkStart w:id="73" w:name="_Toc247965270"/>
      <w:bookmarkStart w:id="74" w:name="_Toc268263638"/>
      <w:bookmarkStart w:id="75" w:name="_Toc342472318"/>
      <w:bookmarkStart w:id="76" w:name="_Toc412106337"/>
      <w:r w:rsidRPr="00442CE0"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  <w:t>Жилищный</w:t>
      </w:r>
      <w:r w:rsidR="00815AD0" w:rsidRPr="00442CE0"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  <w:t xml:space="preserve"> </w:t>
      </w:r>
      <w:r w:rsidRPr="00442CE0"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  <w:t>фонд</w:t>
      </w:r>
      <w:bookmarkEnd w:id="73"/>
      <w:bookmarkEnd w:id="74"/>
      <w:bookmarkEnd w:id="75"/>
      <w:bookmarkEnd w:id="76"/>
    </w:p>
    <w:p w:rsidR="00063D8D" w:rsidRPr="00063D8D" w:rsidRDefault="00063D8D" w:rsidP="00971BA6">
      <w:pPr>
        <w:keepLines/>
        <w:widowControl/>
        <w:adjustRightInd/>
        <w:spacing w:line="360" w:lineRule="auto"/>
        <w:ind w:firstLine="851"/>
        <w:textAlignment w:val="auto"/>
        <w:rPr>
          <w:rFonts w:eastAsiaTheme="minorEastAsia"/>
          <w:sz w:val="24"/>
          <w:szCs w:val="24"/>
        </w:rPr>
      </w:pPr>
      <w:r w:rsidRPr="00063D8D">
        <w:rPr>
          <w:rFonts w:eastAsiaTheme="minorEastAsia"/>
          <w:sz w:val="24"/>
          <w:szCs w:val="24"/>
        </w:rPr>
        <w:t>Общая площадь жилищного фонда</w:t>
      </w:r>
      <w:r w:rsidR="00401B94">
        <w:rPr>
          <w:rFonts w:eastAsiaTheme="minorEastAsia"/>
          <w:sz w:val="24"/>
          <w:szCs w:val="24"/>
        </w:rPr>
        <w:t xml:space="preserve"> </w:t>
      </w:r>
      <w:r w:rsidR="00620E94">
        <w:rPr>
          <w:rFonts w:eastAsiaTheme="minorEastAsia"/>
          <w:sz w:val="24"/>
          <w:szCs w:val="24"/>
        </w:rPr>
        <w:t>муниципального образования</w:t>
      </w:r>
      <w:r w:rsidRPr="00063D8D">
        <w:rPr>
          <w:rFonts w:eastAsiaTheme="minorEastAsia"/>
          <w:sz w:val="24"/>
          <w:szCs w:val="24"/>
        </w:rPr>
        <w:t xml:space="preserve"> </w:t>
      </w:r>
      <w:r w:rsidR="00620E94">
        <w:rPr>
          <w:rFonts w:eastAsiaTheme="minorEastAsia"/>
          <w:sz w:val="24"/>
          <w:szCs w:val="24"/>
        </w:rPr>
        <w:t>–</w:t>
      </w:r>
      <w:r w:rsidRPr="00063D8D">
        <w:rPr>
          <w:rFonts w:eastAsiaTheme="minorEastAsia"/>
          <w:sz w:val="24"/>
          <w:szCs w:val="24"/>
        </w:rPr>
        <w:t xml:space="preserve"> </w:t>
      </w:r>
      <w:r w:rsidR="0028774F">
        <w:rPr>
          <w:rFonts w:eastAsiaTheme="minorEastAsia"/>
          <w:sz w:val="24"/>
          <w:szCs w:val="24"/>
        </w:rPr>
        <w:t>14</w:t>
      </w:r>
      <w:r w:rsidR="00265131">
        <w:rPr>
          <w:rFonts w:eastAsiaTheme="minorEastAsia"/>
          <w:sz w:val="24"/>
          <w:szCs w:val="24"/>
        </w:rPr>
        <w:t>8</w:t>
      </w:r>
      <w:r w:rsidR="0028774F">
        <w:rPr>
          <w:rFonts w:eastAsiaTheme="minorEastAsia"/>
          <w:sz w:val="24"/>
          <w:szCs w:val="24"/>
        </w:rPr>
        <w:t>,</w:t>
      </w:r>
      <w:r w:rsidR="00265131">
        <w:rPr>
          <w:rFonts w:eastAsiaTheme="minorEastAsia"/>
          <w:sz w:val="24"/>
          <w:szCs w:val="24"/>
        </w:rPr>
        <w:t>1</w:t>
      </w:r>
      <w:r w:rsidRPr="00063D8D">
        <w:rPr>
          <w:rFonts w:eastAsiaTheme="minorEastAsia"/>
          <w:sz w:val="24"/>
          <w:szCs w:val="24"/>
        </w:rPr>
        <w:t xml:space="preserve"> тыс. м</w:t>
      </w:r>
      <w:proofErr w:type="gramStart"/>
      <w:r w:rsidRPr="006A5506">
        <w:rPr>
          <w:rFonts w:eastAsiaTheme="minorEastAsia"/>
          <w:sz w:val="24"/>
          <w:szCs w:val="24"/>
          <w:vertAlign w:val="superscript"/>
        </w:rPr>
        <w:t>2</w:t>
      </w:r>
      <w:proofErr w:type="gramEnd"/>
      <w:r w:rsidRPr="00063D8D">
        <w:rPr>
          <w:rFonts w:eastAsiaTheme="minorEastAsia"/>
          <w:sz w:val="24"/>
          <w:szCs w:val="24"/>
        </w:rPr>
        <w:t xml:space="preserve">. Общая площадь помещений, приходящаяся в среднем на 1 жителя, составляет </w:t>
      </w:r>
      <w:r w:rsidR="0028774F">
        <w:rPr>
          <w:rFonts w:eastAsiaTheme="minorEastAsia"/>
          <w:sz w:val="24"/>
          <w:szCs w:val="24"/>
        </w:rPr>
        <w:t>2</w:t>
      </w:r>
      <w:r w:rsidR="00FE17F1">
        <w:rPr>
          <w:rFonts w:eastAsiaTheme="minorEastAsia"/>
          <w:sz w:val="24"/>
          <w:szCs w:val="24"/>
        </w:rPr>
        <w:t>3</w:t>
      </w:r>
      <w:r w:rsidR="0028774F">
        <w:rPr>
          <w:rFonts w:eastAsiaTheme="minorEastAsia"/>
          <w:sz w:val="24"/>
          <w:szCs w:val="24"/>
        </w:rPr>
        <w:t>,</w:t>
      </w:r>
      <w:r w:rsidR="00E33A50">
        <w:rPr>
          <w:rFonts w:eastAsiaTheme="minorEastAsia"/>
          <w:sz w:val="24"/>
          <w:szCs w:val="24"/>
        </w:rPr>
        <w:t>9</w:t>
      </w:r>
      <w:r w:rsidRPr="00063D8D">
        <w:rPr>
          <w:rFonts w:eastAsiaTheme="minorEastAsia"/>
          <w:sz w:val="24"/>
          <w:szCs w:val="24"/>
        </w:rPr>
        <w:t xml:space="preserve"> м</w:t>
      </w:r>
      <w:proofErr w:type="gramStart"/>
      <w:r w:rsidRPr="006A5506">
        <w:rPr>
          <w:rFonts w:eastAsiaTheme="minorEastAsia"/>
          <w:sz w:val="24"/>
          <w:szCs w:val="24"/>
          <w:vertAlign w:val="superscript"/>
        </w:rPr>
        <w:t>2</w:t>
      </w:r>
      <w:proofErr w:type="gramEnd"/>
      <w:r w:rsidRPr="00063D8D">
        <w:rPr>
          <w:rFonts w:eastAsiaTheme="minorEastAsia"/>
          <w:sz w:val="24"/>
          <w:szCs w:val="24"/>
        </w:rPr>
        <w:t xml:space="preserve">. Число домохозяйств </w:t>
      </w:r>
      <w:r w:rsidR="00620E94">
        <w:rPr>
          <w:rFonts w:eastAsiaTheme="minorEastAsia"/>
          <w:sz w:val="24"/>
          <w:szCs w:val="24"/>
        </w:rPr>
        <w:t xml:space="preserve">– </w:t>
      </w:r>
      <w:r w:rsidR="0028774F">
        <w:rPr>
          <w:rFonts w:eastAsiaTheme="minorEastAsia"/>
          <w:sz w:val="24"/>
          <w:szCs w:val="24"/>
        </w:rPr>
        <w:t>1</w:t>
      </w:r>
      <w:r w:rsidR="00FE17F1">
        <w:rPr>
          <w:rFonts w:eastAsiaTheme="minorEastAsia"/>
          <w:sz w:val="24"/>
          <w:szCs w:val="24"/>
        </w:rPr>
        <w:t>552</w:t>
      </w:r>
      <w:r w:rsidRPr="00063D8D">
        <w:rPr>
          <w:rFonts w:eastAsiaTheme="minorEastAsia"/>
          <w:sz w:val="24"/>
          <w:szCs w:val="24"/>
        </w:rPr>
        <w:t xml:space="preserve"> единиц.</w:t>
      </w:r>
      <w:r w:rsidR="00DC6958">
        <w:rPr>
          <w:rFonts w:eastAsiaTheme="minorEastAsia"/>
          <w:sz w:val="24"/>
          <w:szCs w:val="24"/>
        </w:rPr>
        <w:t xml:space="preserve"> </w:t>
      </w:r>
    </w:p>
    <w:p w:rsidR="00063D8D" w:rsidRPr="00063D8D" w:rsidRDefault="00063D8D" w:rsidP="00971BA6">
      <w:pPr>
        <w:keepNext/>
        <w:keepLines/>
        <w:widowControl/>
        <w:adjustRightInd/>
        <w:spacing w:line="240" w:lineRule="auto"/>
        <w:textAlignment w:val="auto"/>
        <w:rPr>
          <w:rFonts w:eastAsiaTheme="minorHAnsi"/>
          <w:b/>
          <w:bCs/>
          <w:kern w:val="2"/>
          <w:lang w:eastAsia="en-US"/>
        </w:rPr>
      </w:pPr>
      <w:r w:rsidRPr="00063D8D">
        <w:rPr>
          <w:rFonts w:eastAsiaTheme="minorHAnsi"/>
          <w:b/>
          <w:bCs/>
          <w:kern w:val="2"/>
          <w:lang w:eastAsia="en-US"/>
        </w:rPr>
        <w:t xml:space="preserve">Таблица </w:t>
      </w:r>
      <w:r w:rsidR="00D32A51" w:rsidRPr="00063D8D">
        <w:rPr>
          <w:rFonts w:eastAsiaTheme="minorHAnsi"/>
          <w:b/>
          <w:bCs/>
          <w:kern w:val="2"/>
          <w:lang w:eastAsia="en-US"/>
        </w:rPr>
        <w:fldChar w:fldCharType="begin"/>
      </w:r>
      <w:r w:rsidRPr="00063D8D">
        <w:rPr>
          <w:rFonts w:eastAsiaTheme="minorHAnsi"/>
          <w:b/>
          <w:bCs/>
          <w:kern w:val="2"/>
          <w:lang w:eastAsia="en-US"/>
        </w:rPr>
        <w:instrText xml:space="preserve"> SEQ Таблица \* ARABIC </w:instrText>
      </w:r>
      <w:r w:rsidR="00D32A51" w:rsidRPr="00063D8D">
        <w:rPr>
          <w:rFonts w:eastAsiaTheme="minorHAnsi"/>
          <w:b/>
          <w:bCs/>
          <w:kern w:val="2"/>
          <w:lang w:eastAsia="en-US"/>
        </w:rPr>
        <w:fldChar w:fldCharType="separate"/>
      </w:r>
      <w:r w:rsidR="007D1F67">
        <w:rPr>
          <w:rFonts w:eastAsiaTheme="minorHAnsi"/>
          <w:b/>
          <w:bCs/>
          <w:noProof/>
          <w:kern w:val="2"/>
          <w:lang w:eastAsia="en-US"/>
        </w:rPr>
        <w:t>8</w:t>
      </w:r>
      <w:r w:rsidR="00D32A51" w:rsidRPr="00063D8D">
        <w:rPr>
          <w:rFonts w:eastAsiaTheme="minorHAnsi"/>
          <w:b/>
          <w:bCs/>
          <w:kern w:val="2"/>
          <w:lang w:eastAsia="en-US"/>
        </w:rPr>
        <w:fldChar w:fldCharType="end"/>
      </w:r>
      <w:r w:rsidRPr="00063D8D">
        <w:rPr>
          <w:rFonts w:eastAsiaTheme="minorHAnsi"/>
          <w:b/>
          <w:bCs/>
          <w:kern w:val="2"/>
          <w:lang w:eastAsia="en-US"/>
        </w:rPr>
        <w:t xml:space="preserve"> – Характеристика жилищного фонда 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679"/>
        <w:gridCol w:w="1415"/>
        <w:gridCol w:w="1292"/>
      </w:tblGrid>
      <w:tr w:rsidR="00063D8D" w:rsidRPr="00063D8D" w:rsidTr="007270B0">
        <w:tc>
          <w:tcPr>
            <w:tcW w:w="3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63D8D" w:rsidRPr="00063D8D" w:rsidRDefault="00063D8D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063D8D">
              <w:rPr>
                <w:b/>
                <w:bCs/>
              </w:rPr>
              <w:t>Наименование показателей</w:t>
            </w:r>
          </w:p>
        </w:tc>
        <w:tc>
          <w:tcPr>
            <w:tcW w:w="7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63D8D" w:rsidRPr="00063D8D" w:rsidRDefault="00063D8D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063D8D">
              <w:rPr>
                <w:b/>
                <w:bCs/>
              </w:rPr>
              <w:t>Ед. измерения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63D8D" w:rsidRPr="00063D8D" w:rsidRDefault="00063D8D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063D8D">
              <w:rPr>
                <w:b/>
                <w:bCs/>
              </w:rPr>
              <w:t>Значение</w:t>
            </w:r>
          </w:p>
        </w:tc>
      </w:tr>
      <w:tr w:rsidR="00063D8D" w:rsidRPr="00063D8D" w:rsidTr="007270B0">
        <w:tc>
          <w:tcPr>
            <w:tcW w:w="3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63D8D" w:rsidRPr="00063D8D" w:rsidRDefault="00063D8D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063D8D">
              <w:t>Общая площадь жил</w:t>
            </w:r>
            <w:r w:rsidR="00401B94">
              <w:t>ищного фонда</w:t>
            </w:r>
          </w:p>
        </w:tc>
        <w:tc>
          <w:tcPr>
            <w:tcW w:w="7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63D8D" w:rsidRPr="00063D8D" w:rsidRDefault="00063D8D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063D8D">
              <w:t>м</w:t>
            </w:r>
            <w:proofErr w:type="gramStart"/>
            <w:r w:rsidRPr="00063D8D">
              <w:rPr>
                <w:vertAlign w:val="superscript"/>
              </w:rPr>
              <w:t>2</w:t>
            </w:r>
            <w:proofErr w:type="gramEnd"/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63D8D" w:rsidRPr="00063D8D" w:rsidRDefault="0028774F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>
              <w:t>14</w:t>
            </w:r>
            <w:r w:rsidR="0050090A">
              <w:t>8</w:t>
            </w:r>
            <w:r>
              <w:t xml:space="preserve"> </w:t>
            </w:r>
            <w:r w:rsidR="0050090A">
              <w:t>1</w:t>
            </w:r>
            <w:r>
              <w:t>00</w:t>
            </w:r>
          </w:p>
        </w:tc>
      </w:tr>
      <w:tr w:rsidR="00063D8D" w:rsidRPr="00063D8D" w:rsidTr="007270B0">
        <w:tc>
          <w:tcPr>
            <w:tcW w:w="3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63D8D" w:rsidRPr="00063D8D" w:rsidRDefault="00063D8D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063D8D">
              <w:t xml:space="preserve">Общая площадь </w:t>
            </w:r>
            <w:r w:rsidR="00401B94">
              <w:t>жилищного фонда</w:t>
            </w:r>
            <w:r w:rsidRPr="00063D8D">
              <w:t xml:space="preserve"> в ветхих и аварийных жилых домах</w:t>
            </w:r>
          </w:p>
        </w:tc>
        <w:tc>
          <w:tcPr>
            <w:tcW w:w="7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63D8D" w:rsidRPr="00063D8D" w:rsidRDefault="00063D8D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063D8D">
              <w:t>м</w:t>
            </w:r>
            <w:proofErr w:type="gramStart"/>
            <w:r w:rsidRPr="00063D8D">
              <w:rPr>
                <w:vertAlign w:val="superscript"/>
              </w:rPr>
              <w:t>2</w:t>
            </w:r>
            <w:proofErr w:type="gramEnd"/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63D8D" w:rsidRPr="00063D8D" w:rsidRDefault="0050090A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>
              <w:t>2</w:t>
            </w:r>
            <w:r w:rsidR="0028774F">
              <w:t>0</w:t>
            </w:r>
          </w:p>
        </w:tc>
      </w:tr>
      <w:tr w:rsidR="00063D8D" w:rsidRPr="00063D8D" w:rsidTr="007270B0">
        <w:tc>
          <w:tcPr>
            <w:tcW w:w="3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63D8D" w:rsidRPr="00063D8D" w:rsidRDefault="00063D8D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proofErr w:type="gramStart"/>
            <w:r w:rsidRPr="00063D8D">
              <w:t>Число проживающих в ветхих жилых домах</w:t>
            </w:r>
            <w:proofErr w:type="gramEnd"/>
          </w:p>
        </w:tc>
        <w:tc>
          <w:tcPr>
            <w:tcW w:w="7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63D8D" w:rsidRPr="00063D8D" w:rsidRDefault="00063D8D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063D8D">
              <w:t>чел.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63D8D" w:rsidRPr="00063D8D" w:rsidRDefault="0050090A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>
              <w:t>6</w:t>
            </w:r>
          </w:p>
        </w:tc>
      </w:tr>
    </w:tbl>
    <w:p w:rsidR="0028774F" w:rsidRDefault="0028774F" w:rsidP="00971BA6">
      <w:pPr>
        <w:keepLines/>
        <w:widowControl/>
        <w:adjustRightInd/>
        <w:spacing w:line="360" w:lineRule="auto"/>
        <w:ind w:firstLine="851"/>
        <w:textAlignment w:val="auto"/>
        <w:rPr>
          <w:rFonts w:eastAsiaTheme="minorEastAsia"/>
          <w:sz w:val="24"/>
          <w:szCs w:val="24"/>
        </w:rPr>
      </w:pPr>
    </w:p>
    <w:p w:rsidR="00063D8D" w:rsidRPr="00063D8D" w:rsidRDefault="00A01CE9" w:rsidP="009D60BA">
      <w:pPr>
        <w:keepNext/>
        <w:keepLines/>
        <w:widowControl/>
        <w:adjustRightInd/>
        <w:spacing w:line="360" w:lineRule="auto"/>
        <w:ind w:firstLine="851"/>
        <w:textAlignment w:val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lastRenderedPageBreak/>
        <w:t xml:space="preserve">Село </w:t>
      </w:r>
      <w:r w:rsidR="00620E94">
        <w:rPr>
          <w:rFonts w:eastAsiaTheme="minorEastAsia"/>
          <w:sz w:val="24"/>
          <w:szCs w:val="24"/>
        </w:rPr>
        <w:t xml:space="preserve">практически полностью </w:t>
      </w:r>
      <w:r>
        <w:rPr>
          <w:rFonts w:eastAsiaTheme="minorEastAsia"/>
          <w:sz w:val="24"/>
          <w:szCs w:val="24"/>
        </w:rPr>
        <w:t>обеспечен</w:t>
      </w:r>
      <w:r w:rsidR="004E5CC4">
        <w:rPr>
          <w:rFonts w:eastAsiaTheme="minorEastAsia"/>
          <w:sz w:val="24"/>
          <w:szCs w:val="24"/>
        </w:rPr>
        <w:t>о</w:t>
      </w:r>
      <w:r>
        <w:rPr>
          <w:rFonts w:eastAsiaTheme="minorEastAsia"/>
          <w:sz w:val="24"/>
          <w:szCs w:val="24"/>
        </w:rPr>
        <w:t xml:space="preserve"> системой водо</w:t>
      </w:r>
      <w:r w:rsidR="00620E94">
        <w:rPr>
          <w:rFonts w:eastAsiaTheme="minorEastAsia"/>
          <w:sz w:val="24"/>
          <w:szCs w:val="24"/>
        </w:rPr>
        <w:t>снабжением</w:t>
      </w:r>
      <w:r w:rsidR="004E5CC4">
        <w:rPr>
          <w:rFonts w:eastAsiaTheme="minorEastAsia"/>
          <w:sz w:val="24"/>
          <w:szCs w:val="24"/>
        </w:rPr>
        <w:t>,</w:t>
      </w:r>
      <w:r w:rsidR="00620E94">
        <w:rPr>
          <w:rFonts w:eastAsiaTheme="minorEastAsia"/>
          <w:sz w:val="24"/>
          <w:szCs w:val="24"/>
        </w:rPr>
        <w:t xml:space="preserve"> частично</w:t>
      </w:r>
      <w:r>
        <w:rPr>
          <w:rFonts w:eastAsiaTheme="minorEastAsia"/>
          <w:sz w:val="24"/>
          <w:szCs w:val="24"/>
        </w:rPr>
        <w:t xml:space="preserve"> </w:t>
      </w:r>
      <w:r w:rsidR="00620E94">
        <w:rPr>
          <w:rFonts w:eastAsiaTheme="minorEastAsia"/>
          <w:sz w:val="24"/>
          <w:szCs w:val="24"/>
        </w:rPr>
        <w:t>газифицирован</w:t>
      </w:r>
      <w:r w:rsidR="004E5CC4">
        <w:rPr>
          <w:rFonts w:eastAsiaTheme="minorEastAsia"/>
          <w:sz w:val="24"/>
          <w:szCs w:val="24"/>
        </w:rPr>
        <w:t>о</w:t>
      </w:r>
      <w:r w:rsidR="00620E94">
        <w:rPr>
          <w:rFonts w:eastAsiaTheme="minorEastAsia"/>
          <w:sz w:val="24"/>
          <w:szCs w:val="24"/>
        </w:rPr>
        <w:t xml:space="preserve"> и</w:t>
      </w:r>
      <w:r>
        <w:rPr>
          <w:rFonts w:eastAsiaTheme="minorEastAsia"/>
          <w:sz w:val="24"/>
          <w:szCs w:val="24"/>
        </w:rPr>
        <w:t xml:space="preserve"> практически полностью электрифицирован</w:t>
      </w:r>
      <w:r w:rsidR="004E5CC4">
        <w:rPr>
          <w:rFonts w:eastAsiaTheme="minorEastAsia"/>
          <w:sz w:val="24"/>
          <w:szCs w:val="24"/>
        </w:rPr>
        <w:t>о</w:t>
      </w:r>
      <w:r w:rsidR="00063D8D" w:rsidRPr="00063D8D">
        <w:rPr>
          <w:rFonts w:eastAsiaTheme="minorEastAsia"/>
          <w:sz w:val="24"/>
          <w:szCs w:val="24"/>
        </w:rPr>
        <w:t>. Канализация и централизован</w:t>
      </w:r>
      <w:r w:rsidR="00276D41">
        <w:rPr>
          <w:rFonts w:eastAsiaTheme="minorEastAsia"/>
          <w:sz w:val="24"/>
          <w:szCs w:val="24"/>
        </w:rPr>
        <w:t>ное теплоснабжение отсутствует.</w:t>
      </w:r>
      <w:r>
        <w:rPr>
          <w:rFonts w:eastAsiaTheme="minorEastAsia"/>
          <w:sz w:val="24"/>
          <w:szCs w:val="24"/>
        </w:rPr>
        <w:t xml:space="preserve"> Основные показатели благоустройства сведены в таблицу:</w:t>
      </w:r>
    </w:p>
    <w:p w:rsidR="00063D8D" w:rsidRPr="00063D8D" w:rsidRDefault="00063D8D" w:rsidP="00971BA6">
      <w:pPr>
        <w:keepNext/>
        <w:keepLines/>
        <w:widowControl/>
        <w:adjustRightInd/>
        <w:spacing w:line="240" w:lineRule="auto"/>
        <w:textAlignment w:val="auto"/>
        <w:rPr>
          <w:rFonts w:eastAsiaTheme="minorHAnsi"/>
          <w:b/>
          <w:bCs/>
          <w:kern w:val="2"/>
          <w:lang w:eastAsia="en-US"/>
        </w:rPr>
      </w:pPr>
      <w:r w:rsidRPr="00063D8D">
        <w:rPr>
          <w:rFonts w:eastAsiaTheme="minorHAnsi"/>
          <w:b/>
          <w:bCs/>
          <w:kern w:val="2"/>
          <w:lang w:eastAsia="en-US"/>
        </w:rPr>
        <w:t xml:space="preserve">Таблица </w:t>
      </w:r>
      <w:r w:rsidR="00D32A51" w:rsidRPr="00063D8D">
        <w:rPr>
          <w:rFonts w:eastAsiaTheme="minorHAnsi"/>
          <w:b/>
          <w:bCs/>
          <w:kern w:val="2"/>
          <w:lang w:eastAsia="en-US"/>
        </w:rPr>
        <w:fldChar w:fldCharType="begin"/>
      </w:r>
      <w:r w:rsidRPr="00063D8D">
        <w:rPr>
          <w:rFonts w:eastAsiaTheme="minorHAnsi"/>
          <w:b/>
          <w:bCs/>
          <w:kern w:val="2"/>
          <w:lang w:eastAsia="en-US"/>
        </w:rPr>
        <w:instrText xml:space="preserve"> SEQ Таблица \* ARABIC </w:instrText>
      </w:r>
      <w:r w:rsidR="00D32A51" w:rsidRPr="00063D8D">
        <w:rPr>
          <w:rFonts w:eastAsiaTheme="minorHAnsi"/>
          <w:b/>
          <w:bCs/>
          <w:kern w:val="2"/>
          <w:lang w:eastAsia="en-US"/>
        </w:rPr>
        <w:fldChar w:fldCharType="separate"/>
      </w:r>
      <w:r w:rsidR="007D1F67">
        <w:rPr>
          <w:rFonts w:eastAsiaTheme="minorHAnsi"/>
          <w:b/>
          <w:bCs/>
          <w:noProof/>
          <w:kern w:val="2"/>
          <w:lang w:eastAsia="en-US"/>
        </w:rPr>
        <w:t>9</w:t>
      </w:r>
      <w:r w:rsidR="00D32A51" w:rsidRPr="00063D8D">
        <w:rPr>
          <w:rFonts w:eastAsiaTheme="minorHAnsi"/>
          <w:b/>
          <w:bCs/>
          <w:kern w:val="2"/>
          <w:lang w:eastAsia="en-US"/>
        </w:rPr>
        <w:fldChar w:fldCharType="end"/>
      </w:r>
      <w:r w:rsidRPr="00063D8D">
        <w:rPr>
          <w:rFonts w:eastAsiaTheme="minorHAnsi"/>
          <w:b/>
          <w:bCs/>
          <w:kern w:val="2"/>
          <w:lang w:eastAsia="en-US"/>
        </w:rPr>
        <w:t xml:space="preserve"> - Уровень благоустройства жилищного фонда 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069"/>
        <w:gridCol w:w="1397"/>
        <w:gridCol w:w="920"/>
      </w:tblGrid>
      <w:tr w:rsidR="00063D8D" w:rsidRPr="00063D8D" w:rsidTr="00DB4D00">
        <w:trPr>
          <w:trHeight w:val="227"/>
        </w:trPr>
        <w:tc>
          <w:tcPr>
            <w:tcW w:w="3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63D8D" w:rsidRPr="00063D8D" w:rsidRDefault="00063D8D" w:rsidP="009D60BA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063D8D">
              <w:rPr>
                <w:b/>
                <w:bCs/>
              </w:rPr>
              <w:t>Показатели</w:t>
            </w:r>
          </w:p>
        </w:tc>
        <w:tc>
          <w:tcPr>
            <w:tcW w:w="7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63D8D" w:rsidRPr="00063D8D" w:rsidRDefault="00063D8D" w:rsidP="009D60BA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063D8D">
              <w:rPr>
                <w:b/>
                <w:bCs/>
              </w:rPr>
              <w:t>Ед. измерения</w:t>
            </w:r>
          </w:p>
        </w:tc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63D8D" w:rsidRPr="00063D8D" w:rsidRDefault="00063D8D" w:rsidP="009D60BA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063D8D">
              <w:rPr>
                <w:b/>
                <w:bCs/>
              </w:rPr>
              <w:t>Значение</w:t>
            </w:r>
          </w:p>
        </w:tc>
      </w:tr>
      <w:tr w:rsidR="00063D8D" w:rsidRPr="00063D8D" w:rsidTr="00DB4D00">
        <w:trPr>
          <w:trHeight w:val="227"/>
        </w:trPr>
        <w:tc>
          <w:tcPr>
            <w:tcW w:w="3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63D8D" w:rsidRPr="00063D8D" w:rsidRDefault="00063D8D" w:rsidP="00971BA6">
            <w:pPr>
              <w:keepLines/>
              <w:widowControl/>
              <w:adjustRightInd/>
              <w:spacing w:line="240" w:lineRule="auto"/>
              <w:jc w:val="left"/>
              <w:textAlignment w:val="auto"/>
            </w:pPr>
            <w:r w:rsidRPr="00063D8D">
              <w:t xml:space="preserve">Одиночное протяжение уличной газовой сети </w:t>
            </w:r>
          </w:p>
        </w:tc>
        <w:tc>
          <w:tcPr>
            <w:tcW w:w="7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63D8D" w:rsidRPr="00063D8D" w:rsidRDefault="00DB4D00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>
              <w:t>м</w:t>
            </w:r>
          </w:p>
        </w:tc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63D8D" w:rsidRPr="00063D8D" w:rsidRDefault="006C7414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>
              <w:t>60</w:t>
            </w:r>
            <w:r w:rsidR="00DB4D00">
              <w:t xml:space="preserve"> 000</w:t>
            </w:r>
          </w:p>
        </w:tc>
      </w:tr>
      <w:tr w:rsidR="00DB4D00" w:rsidRPr="00063D8D" w:rsidTr="00DB4D00">
        <w:trPr>
          <w:trHeight w:val="227"/>
        </w:trPr>
        <w:tc>
          <w:tcPr>
            <w:tcW w:w="3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B4D00" w:rsidRPr="00063D8D" w:rsidRDefault="00DB4D00" w:rsidP="00971BA6">
            <w:pPr>
              <w:keepLines/>
              <w:widowControl/>
              <w:adjustRightInd/>
              <w:spacing w:line="240" w:lineRule="auto"/>
              <w:jc w:val="left"/>
              <w:textAlignment w:val="auto"/>
            </w:pPr>
            <w:r>
              <w:t>Одиночное протяжение уличной газовой сети, нуждающейся в замене и ремонте</w:t>
            </w:r>
          </w:p>
        </w:tc>
        <w:tc>
          <w:tcPr>
            <w:tcW w:w="7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B4D00" w:rsidRDefault="00DB4D00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>
              <w:t>м</w:t>
            </w:r>
          </w:p>
        </w:tc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B4D00" w:rsidRDefault="006C7414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>
              <w:t>12</w:t>
            </w:r>
            <w:r w:rsidR="00DB4D00">
              <w:t xml:space="preserve"> 000</w:t>
            </w:r>
          </w:p>
        </w:tc>
      </w:tr>
      <w:tr w:rsidR="00063D8D" w:rsidRPr="00063D8D" w:rsidTr="00DB4D00">
        <w:trPr>
          <w:trHeight w:val="227"/>
        </w:trPr>
        <w:tc>
          <w:tcPr>
            <w:tcW w:w="3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63D8D" w:rsidRPr="00063D8D" w:rsidRDefault="00063D8D" w:rsidP="00971BA6">
            <w:pPr>
              <w:keepLines/>
              <w:widowControl/>
              <w:adjustRightInd/>
              <w:spacing w:line="240" w:lineRule="auto"/>
              <w:jc w:val="left"/>
              <w:textAlignment w:val="auto"/>
            </w:pPr>
            <w:r w:rsidRPr="00063D8D">
              <w:t>Одиночное протяжение уличной водопроводной сети</w:t>
            </w:r>
          </w:p>
        </w:tc>
        <w:tc>
          <w:tcPr>
            <w:tcW w:w="7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63D8D" w:rsidRPr="00063D8D" w:rsidRDefault="00DB4D00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>
              <w:t>м</w:t>
            </w:r>
          </w:p>
        </w:tc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63D8D" w:rsidRPr="00063D8D" w:rsidRDefault="00166C5E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>
              <w:t>142 000</w:t>
            </w:r>
          </w:p>
        </w:tc>
      </w:tr>
      <w:tr w:rsidR="00063D8D" w:rsidRPr="00063D8D" w:rsidTr="00DB4D00">
        <w:trPr>
          <w:trHeight w:val="227"/>
        </w:trPr>
        <w:tc>
          <w:tcPr>
            <w:tcW w:w="3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63D8D" w:rsidRPr="00063D8D" w:rsidRDefault="00063D8D" w:rsidP="00971BA6">
            <w:pPr>
              <w:keepLines/>
              <w:widowControl/>
              <w:adjustRightInd/>
              <w:spacing w:line="240" w:lineRule="auto"/>
              <w:jc w:val="left"/>
              <w:textAlignment w:val="auto"/>
            </w:pPr>
            <w:r w:rsidRPr="00063D8D">
              <w:t>Одиночное протяжение уличной водопроводной сети, нуждающейся в замене</w:t>
            </w:r>
          </w:p>
        </w:tc>
        <w:tc>
          <w:tcPr>
            <w:tcW w:w="7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63D8D" w:rsidRPr="00063D8D" w:rsidRDefault="00DB4D00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>
              <w:t>м</w:t>
            </w:r>
          </w:p>
        </w:tc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63D8D" w:rsidRPr="00063D8D" w:rsidRDefault="00166C5E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>
              <w:t>1 250</w:t>
            </w:r>
          </w:p>
        </w:tc>
      </w:tr>
      <w:tr w:rsidR="00DB4D00" w:rsidRPr="00063D8D" w:rsidTr="00DB4D00">
        <w:trPr>
          <w:trHeight w:val="227"/>
        </w:trPr>
        <w:tc>
          <w:tcPr>
            <w:tcW w:w="3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B4D00" w:rsidRPr="00063D8D" w:rsidRDefault="00DB4D00" w:rsidP="00971BA6">
            <w:pPr>
              <w:keepLines/>
              <w:widowControl/>
              <w:adjustRightInd/>
              <w:spacing w:line="240" w:lineRule="auto"/>
              <w:jc w:val="left"/>
              <w:textAlignment w:val="auto"/>
            </w:pPr>
            <w:r>
              <w:t>Уровень благоустройства по водопроводу</w:t>
            </w:r>
          </w:p>
        </w:tc>
        <w:tc>
          <w:tcPr>
            <w:tcW w:w="7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B4D00" w:rsidRDefault="00DB4D00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>
              <w:t>проц.</w:t>
            </w:r>
          </w:p>
        </w:tc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B4D00" w:rsidRDefault="00DB4D00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>
              <w:t>9</w:t>
            </w:r>
            <w:r w:rsidR="00F74FCA">
              <w:t>5</w:t>
            </w:r>
          </w:p>
        </w:tc>
      </w:tr>
      <w:tr w:rsidR="00DB4D00" w:rsidRPr="00063D8D" w:rsidTr="00DB4D00">
        <w:trPr>
          <w:trHeight w:val="227"/>
        </w:trPr>
        <w:tc>
          <w:tcPr>
            <w:tcW w:w="3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B4D00" w:rsidRDefault="00DB4D00" w:rsidP="00971BA6">
            <w:pPr>
              <w:keepLines/>
              <w:widowControl/>
              <w:adjustRightInd/>
              <w:spacing w:line="240" w:lineRule="auto"/>
              <w:jc w:val="left"/>
              <w:textAlignment w:val="auto"/>
            </w:pPr>
            <w:r>
              <w:t>Уровень благоустройства по сетевому газу</w:t>
            </w:r>
          </w:p>
        </w:tc>
        <w:tc>
          <w:tcPr>
            <w:tcW w:w="7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B4D00" w:rsidRDefault="00DB4D00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>
              <w:t>проц.</w:t>
            </w:r>
          </w:p>
        </w:tc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B4D00" w:rsidRDefault="005B050B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>
              <w:t>95</w:t>
            </w:r>
          </w:p>
        </w:tc>
      </w:tr>
      <w:tr w:rsidR="00DB4D00" w:rsidRPr="00063D8D" w:rsidTr="00DB4D00">
        <w:trPr>
          <w:trHeight w:val="227"/>
        </w:trPr>
        <w:tc>
          <w:tcPr>
            <w:tcW w:w="3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B4D00" w:rsidRDefault="00DB4D00" w:rsidP="00971BA6">
            <w:pPr>
              <w:keepLines/>
              <w:widowControl/>
              <w:adjustRightInd/>
              <w:spacing w:line="240" w:lineRule="auto"/>
              <w:jc w:val="left"/>
              <w:textAlignment w:val="auto"/>
            </w:pPr>
            <w:r>
              <w:t>Уровень благоустройства по электричеству</w:t>
            </w:r>
          </w:p>
        </w:tc>
        <w:tc>
          <w:tcPr>
            <w:tcW w:w="7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B4D00" w:rsidRDefault="00DB4D00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>
              <w:t>проц.</w:t>
            </w:r>
          </w:p>
        </w:tc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B4D00" w:rsidRDefault="00DB4D00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>
              <w:t>99</w:t>
            </w:r>
          </w:p>
        </w:tc>
      </w:tr>
    </w:tbl>
    <w:p w:rsidR="00DB4D00" w:rsidRDefault="00DB4D00" w:rsidP="00971BA6">
      <w:pPr>
        <w:keepLines/>
        <w:widowControl/>
        <w:shd w:val="clear" w:color="auto" w:fill="FFFFFF"/>
        <w:adjustRightInd/>
        <w:spacing w:line="360" w:lineRule="auto"/>
        <w:ind w:firstLine="851"/>
        <w:contextualSpacing/>
        <w:textAlignment w:val="auto"/>
        <w:rPr>
          <w:sz w:val="24"/>
          <w:szCs w:val="24"/>
        </w:rPr>
      </w:pPr>
    </w:p>
    <w:p w:rsidR="00276D41" w:rsidRPr="00276D41" w:rsidRDefault="00276D41" w:rsidP="00971BA6">
      <w:pPr>
        <w:keepLines/>
        <w:widowControl/>
        <w:shd w:val="clear" w:color="auto" w:fill="FFFFFF"/>
        <w:adjustRightInd/>
        <w:spacing w:line="360" w:lineRule="auto"/>
        <w:ind w:firstLine="851"/>
        <w:contextualSpacing/>
        <w:textAlignment w:val="auto"/>
        <w:rPr>
          <w:sz w:val="24"/>
          <w:szCs w:val="24"/>
        </w:rPr>
      </w:pPr>
      <w:r w:rsidRPr="00276D41">
        <w:rPr>
          <w:sz w:val="24"/>
          <w:szCs w:val="24"/>
        </w:rPr>
        <w:t>Действующие нормативы потребления населением</w:t>
      </w:r>
      <w:r>
        <w:rPr>
          <w:sz w:val="24"/>
          <w:szCs w:val="24"/>
        </w:rPr>
        <w:t xml:space="preserve"> </w:t>
      </w:r>
      <w:r w:rsidR="00BE51C6">
        <w:rPr>
          <w:sz w:val="24"/>
          <w:szCs w:val="24"/>
        </w:rPr>
        <w:t>села</w:t>
      </w:r>
      <w:r w:rsidRPr="00276D41">
        <w:rPr>
          <w:sz w:val="24"/>
          <w:szCs w:val="24"/>
        </w:rPr>
        <w:t xml:space="preserve"> предоставляемых коммунальных услуг (холодное водоснабжение и водоотведение) утверждены Приказом Минстроя РД от 05.09.2011 № 106 (ред. От 26.12.2011 г.) </w:t>
      </w:r>
      <w:r w:rsidR="00600CEB">
        <w:rPr>
          <w:sz w:val="24"/>
          <w:szCs w:val="24"/>
        </w:rPr>
        <w:t>«</w:t>
      </w:r>
      <w:r w:rsidRPr="00276D41">
        <w:rPr>
          <w:sz w:val="24"/>
          <w:szCs w:val="24"/>
        </w:rPr>
        <w:t xml:space="preserve">Об утверждении нормативов потребления коммунальных услуг на территории муниципального района </w:t>
      </w:r>
      <w:r w:rsidR="00600CEB">
        <w:rPr>
          <w:sz w:val="24"/>
          <w:szCs w:val="24"/>
        </w:rPr>
        <w:t>«</w:t>
      </w:r>
      <w:r w:rsidR="00A3576D">
        <w:rPr>
          <w:sz w:val="24"/>
          <w:szCs w:val="24"/>
        </w:rPr>
        <w:t>Кизилюртовский</w:t>
      </w:r>
      <w:r w:rsidR="00A3576D" w:rsidRPr="00276D41">
        <w:rPr>
          <w:sz w:val="24"/>
          <w:szCs w:val="24"/>
        </w:rPr>
        <w:t xml:space="preserve"> район</w:t>
      </w:r>
      <w:r w:rsidR="00600CEB">
        <w:rPr>
          <w:sz w:val="24"/>
          <w:szCs w:val="24"/>
        </w:rPr>
        <w:t>»</w:t>
      </w:r>
      <w:r>
        <w:rPr>
          <w:sz w:val="24"/>
          <w:szCs w:val="24"/>
        </w:rPr>
        <w:t xml:space="preserve"> и отражены в таблице:</w:t>
      </w:r>
    </w:p>
    <w:p w:rsidR="00276D41" w:rsidRPr="00276D41" w:rsidRDefault="00276D41" w:rsidP="00971BA6">
      <w:pPr>
        <w:keepNext/>
        <w:keepLines/>
        <w:widowControl/>
        <w:suppressAutoHyphens/>
        <w:adjustRightInd/>
        <w:spacing w:line="240" w:lineRule="auto"/>
        <w:textAlignment w:val="auto"/>
        <w:rPr>
          <w:rFonts w:eastAsia="Calibri"/>
          <w:b/>
          <w:bCs/>
          <w:kern w:val="2"/>
          <w:lang w:eastAsia="en-US"/>
        </w:rPr>
      </w:pPr>
      <w:r w:rsidRPr="00276D41">
        <w:rPr>
          <w:rFonts w:eastAsia="Calibri"/>
          <w:b/>
          <w:bCs/>
          <w:kern w:val="2"/>
          <w:lang w:eastAsia="en-US"/>
        </w:rPr>
        <w:t xml:space="preserve">Таблица </w:t>
      </w:r>
      <w:r w:rsidR="00D32A51" w:rsidRPr="00276D41">
        <w:rPr>
          <w:rFonts w:eastAsia="Calibri"/>
          <w:b/>
          <w:bCs/>
          <w:kern w:val="2"/>
          <w:lang w:eastAsia="en-US"/>
        </w:rPr>
        <w:fldChar w:fldCharType="begin"/>
      </w:r>
      <w:r w:rsidRPr="00276D41">
        <w:rPr>
          <w:rFonts w:eastAsia="Calibri"/>
          <w:b/>
          <w:bCs/>
          <w:kern w:val="2"/>
          <w:lang w:eastAsia="en-US"/>
        </w:rPr>
        <w:instrText xml:space="preserve"> SEQ Таблица \* ARABIC </w:instrText>
      </w:r>
      <w:r w:rsidR="00D32A51" w:rsidRPr="00276D41">
        <w:rPr>
          <w:rFonts w:eastAsia="Calibri"/>
          <w:b/>
          <w:bCs/>
          <w:kern w:val="2"/>
          <w:lang w:eastAsia="en-US"/>
        </w:rPr>
        <w:fldChar w:fldCharType="separate"/>
      </w:r>
      <w:r w:rsidR="007D1F67">
        <w:rPr>
          <w:rFonts w:eastAsia="Calibri"/>
          <w:b/>
          <w:bCs/>
          <w:noProof/>
          <w:kern w:val="2"/>
          <w:lang w:eastAsia="en-US"/>
        </w:rPr>
        <w:t>10</w:t>
      </w:r>
      <w:r w:rsidR="00D32A51" w:rsidRPr="00276D41">
        <w:rPr>
          <w:rFonts w:eastAsia="Calibri"/>
          <w:b/>
          <w:bCs/>
          <w:kern w:val="2"/>
          <w:lang w:eastAsia="en-US"/>
        </w:rPr>
        <w:fldChar w:fldCharType="end"/>
      </w:r>
      <w:r w:rsidRPr="00276D41">
        <w:rPr>
          <w:rFonts w:eastAsia="Calibri"/>
          <w:b/>
          <w:bCs/>
          <w:kern w:val="2"/>
          <w:lang w:eastAsia="en-US"/>
        </w:rPr>
        <w:t xml:space="preserve"> – Нормативы потребления коммунальных услуг на территории </w:t>
      </w:r>
      <w:r w:rsidR="006C6272">
        <w:rPr>
          <w:rFonts w:eastAsia="Calibri"/>
          <w:b/>
          <w:bCs/>
          <w:kern w:val="2"/>
          <w:lang w:eastAsia="en-US"/>
        </w:rPr>
        <w:t>муниципального образования</w:t>
      </w:r>
      <w:r>
        <w:rPr>
          <w:rFonts w:eastAsia="Calibri"/>
          <w:b/>
          <w:bCs/>
          <w:kern w:val="2"/>
          <w:lang w:eastAsia="en-US"/>
        </w:rPr>
        <w:t xml:space="preserve"> </w:t>
      </w:r>
      <w:r w:rsidR="006C6272">
        <w:rPr>
          <w:rFonts w:eastAsia="Calibri"/>
          <w:b/>
          <w:bCs/>
          <w:kern w:val="2"/>
          <w:lang w:eastAsia="en-US"/>
        </w:rPr>
        <w:t xml:space="preserve">«село Новый Чиркей»                                                                                                                                               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2"/>
        <w:gridCol w:w="3982"/>
        <w:gridCol w:w="1275"/>
        <w:gridCol w:w="992"/>
        <w:gridCol w:w="995"/>
        <w:gridCol w:w="850"/>
        <w:gridCol w:w="816"/>
      </w:tblGrid>
      <w:tr w:rsidR="00276D41" w:rsidRPr="00276D41" w:rsidTr="00953DA0">
        <w:tc>
          <w:tcPr>
            <w:tcW w:w="346" w:type="pct"/>
            <w:vMerge w:val="restart"/>
            <w:vAlign w:val="center"/>
          </w:tcPr>
          <w:p w:rsidR="00276D41" w:rsidRPr="00276D41" w:rsidRDefault="00276D41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kern w:val="2"/>
                <w:lang w:eastAsia="en-US"/>
              </w:rPr>
            </w:pPr>
            <w:r w:rsidRPr="00276D41">
              <w:rPr>
                <w:b/>
                <w:kern w:val="2"/>
                <w:lang w:eastAsia="en-US"/>
              </w:rPr>
              <w:t>№</w:t>
            </w:r>
          </w:p>
          <w:p w:rsidR="00276D41" w:rsidRPr="00276D41" w:rsidRDefault="00276D41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kern w:val="2"/>
                <w:lang w:eastAsia="en-US"/>
              </w:rPr>
            </w:pPr>
            <w:proofErr w:type="spellStart"/>
            <w:proofErr w:type="gramStart"/>
            <w:r w:rsidRPr="00276D41">
              <w:rPr>
                <w:b/>
                <w:kern w:val="2"/>
                <w:lang w:eastAsia="en-US"/>
              </w:rPr>
              <w:t>п</w:t>
            </w:r>
            <w:proofErr w:type="spellEnd"/>
            <w:proofErr w:type="gramEnd"/>
            <w:r w:rsidRPr="00276D41">
              <w:rPr>
                <w:b/>
                <w:kern w:val="2"/>
                <w:lang w:eastAsia="en-US"/>
              </w:rPr>
              <w:t>/</w:t>
            </w:r>
            <w:proofErr w:type="spellStart"/>
            <w:r w:rsidRPr="00276D41">
              <w:rPr>
                <w:b/>
                <w:kern w:val="2"/>
                <w:lang w:eastAsia="en-US"/>
              </w:rPr>
              <w:t>п</w:t>
            </w:r>
            <w:proofErr w:type="spellEnd"/>
          </w:p>
        </w:tc>
        <w:tc>
          <w:tcPr>
            <w:tcW w:w="2080" w:type="pct"/>
            <w:vMerge w:val="restart"/>
            <w:vAlign w:val="center"/>
          </w:tcPr>
          <w:p w:rsidR="00276D41" w:rsidRPr="00276D41" w:rsidRDefault="00276D41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kern w:val="2"/>
                <w:lang w:eastAsia="en-US"/>
              </w:rPr>
            </w:pPr>
            <w:r w:rsidRPr="00276D41">
              <w:rPr>
                <w:b/>
                <w:kern w:val="2"/>
                <w:lang w:eastAsia="en-US"/>
              </w:rPr>
              <w:t>Тип жилых домов</w:t>
            </w:r>
          </w:p>
        </w:tc>
        <w:tc>
          <w:tcPr>
            <w:tcW w:w="2574" w:type="pct"/>
            <w:gridSpan w:val="5"/>
            <w:vAlign w:val="center"/>
          </w:tcPr>
          <w:p w:rsidR="00276D41" w:rsidRPr="00276D41" w:rsidRDefault="00276D41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kern w:val="2"/>
                <w:lang w:eastAsia="en-US"/>
              </w:rPr>
            </w:pPr>
            <w:r w:rsidRPr="00276D41">
              <w:rPr>
                <w:b/>
                <w:kern w:val="2"/>
                <w:lang w:eastAsia="en-US"/>
              </w:rPr>
              <w:t>Нормативы потребления коммунальных услуг</w:t>
            </w:r>
          </w:p>
        </w:tc>
      </w:tr>
      <w:tr w:rsidR="00276D41" w:rsidRPr="00276D41" w:rsidTr="00DD6EED">
        <w:tc>
          <w:tcPr>
            <w:tcW w:w="346" w:type="pct"/>
            <w:vMerge/>
            <w:vAlign w:val="center"/>
          </w:tcPr>
          <w:p w:rsidR="00276D41" w:rsidRPr="00276D41" w:rsidRDefault="00276D41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kern w:val="2"/>
                <w:lang w:eastAsia="en-US"/>
              </w:rPr>
            </w:pPr>
          </w:p>
        </w:tc>
        <w:tc>
          <w:tcPr>
            <w:tcW w:w="2080" w:type="pct"/>
            <w:vMerge/>
            <w:vAlign w:val="center"/>
          </w:tcPr>
          <w:p w:rsidR="00276D41" w:rsidRPr="00276D41" w:rsidRDefault="00276D41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kern w:val="2"/>
                <w:lang w:eastAsia="en-US"/>
              </w:rPr>
            </w:pPr>
          </w:p>
        </w:tc>
        <w:tc>
          <w:tcPr>
            <w:tcW w:w="666" w:type="pct"/>
            <w:vMerge w:val="restart"/>
            <w:textDirection w:val="btLr"/>
            <w:vAlign w:val="center"/>
          </w:tcPr>
          <w:p w:rsidR="00276D41" w:rsidRPr="00276D41" w:rsidRDefault="00276D41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kern w:val="2"/>
                <w:lang w:eastAsia="en-US"/>
              </w:rPr>
            </w:pPr>
            <w:r w:rsidRPr="00276D41">
              <w:rPr>
                <w:b/>
                <w:kern w:val="2"/>
                <w:lang w:eastAsia="en-US"/>
              </w:rPr>
              <w:t>Норматив холодного и горячего водоснабжения, м</w:t>
            </w:r>
            <w:r w:rsidRPr="00276D41">
              <w:rPr>
                <w:b/>
                <w:kern w:val="2"/>
                <w:vertAlign w:val="superscript"/>
                <w:lang w:eastAsia="en-US"/>
              </w:rPr>
              <w:t>3</w:t>
            </w:r>
            <w:r w:rsidRPr="00276D41">
              <w:rPr>
                <w:b/>
                <w:kern w:val="2"/>
                <w:lang w:eastAsia="en-US"/>
              </w:rPr>
              <w:t xml:space="preserve"> на 1 человека в месяц</w:t>
            </w:r>
          </w:p>
        </w:tc>
        <w:tc>
          <w:tcPr>
            <w:tcW w:w="1038" w:type="pct"/>
            <w:gridSpan w:val="2"/>
            <w:vAlign w:val="center"/>
          </w:tcPr>
          <w:p w:rsidR="00276D41" w:rsidRPr="00276D41" w:rsidRDefault="00276D41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kern w:val="2"/>
                <w:lang w:eastAsia="en-US"/>
              </w:rPr>
            </w:pPr>
            <w:r w:rsidRPr="00276D41">
              <w:rPr>
                <w:b/>
                <w:kern w:val="2"/>
                <w:lang w:eastAsia="en-US"/>
              </w:rPr>
              <w:t>в том числе</w:t>
            </w:r>
          </w:p>
        </w:tc>
        <w:tc>
          <w:tcPr>
            <w:tcW w:w="444" w:type="pct"/>
            <w:vMerge w:val="restart"/>
            <w:textDirection w:val="btLr"/>
            <w:vAlign w:val="center"/>
          </w:tcPr>
          <w:p w:rsidR="00276D41" w:rsidRPr="00276D41" w:rsidRDefault="00276D41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kern w:val="2"/>
                <w:lang w:eastAsia="en-US"/>
              </w:rPr>
            </w:pPr>
            <w:r w:rsidRPr="00276D41">
              <w:rPr>
                <w:b/>
                <w:kern w:val="2"/>
                <w:lang w:eastAsia="en-US"/>
              </w:rPr>
              <w:t>норматив водоотведения</w:t>
            </w:r>
            <w:proofErr w:type="gramStart"/>
            <w:r w:rsidRPr="00276D41">
              <w:rPr>
                <w:b/>
                <w:kern w:val="2"/>
                <w:lang w:eastAsia="en-US"/>
              </w:rPr>
              <w:t>,м</w:t>
            </w:r>
            <w:proofErr w:type="gramEnd"/>
            <w:r w:rsidRPr="00276D41">
              <w:rPr>
                <w:b/>
                <w:kern w:val="2"/>
                <w:vertAlign w:val="superscript"/>
                <w:lang w:eastAsia="en-US"/>
              </w:rPr>
              <w:t>3</w:t>
            </w:r>
            <w:r w:rsidRPr="00276D41">
              <w:rPr>
                <w:b/>
                <w:kern w:val="2"/>
                <w:lang w:eastAsia="en-US"/>
              </w:rPr>
              <w:t xml:space="preserve"> на 1 человека в месяц</w:t>
            </w:r>
          </w:p>
        </w:tc>
        <w:tc>
          <w:tcPr>
            <w:tcW w:w="426" w:type="pct"/>
            <w:vMerge w:val="restart"/>
            <w:textDirection w:val="btLr"/>
            <w:vAlign w:val="center"/>
          </w:tcPr>
          <w:p w:rsidR="00276D41" w:rsidRPr="00276D41" w:rsidRDefault="00276D41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kern w:val="2"/>
                <w:lang w:eastAsia="en-US"/>
              </w:rPr>
            </w:pPr>
            <w:r w:rsidRPr="00276D41">
              <w:rPr>
                <w:b/>
                <w:kern w:val="2"/>
                <w:lang w:eastAsia="en-US"/>
              </w:rPr>
              <w:t>норматив отопления, Гкал/м</w:t>
            </w:r>
            <w:proofErr w:type="gramStart"/>
            <w:r w:rsidRPr="00276D41">
              <w:rPr>
                <w:b/>
                <w:kern w:val="2"/>
                <w:vertAlign w:val="superscript"/>
                <w:lang w:eastAsia="en-US"/>
              </w:rPr>
              <w:t>2</w:t>
            </w:r>
            <w:proofErr w:type="gramEnd"/>
          </w:p>
        </w:tc>
      </w:tr>
      <w:tr w:rsidR="00953DA0" w:rsidRPr="00276D41" w:rsidTr="00953DA0">
        <w:trPr>
          <w:trHeight w:val="2338"/>
        </w:trPr>
        <w:tc>
          <w:tcPr>
            <w:tcW w:w="346" w:type="pct"/>
            <w:vMerge/>
            <w:vAlign w:val="center"/>
          </w:tcPr>
          <w:p w:rsidR="00276D41" w:rsidRPr="00276D41" w:rsidRDefault="00276D41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kern w:val="2"/>
                <w:lang w:eastAsia="en-US"/>
              </w:rPr>
            </w:pPr>
          </w:p>
        </w:tc>
        <w:tc>
          <w:tcPr>
            <w:tcW w:w="2080" w:type="pct"/>
            <w:vMerge/>
            <w:vAlign w:val="center"/>
          </w:tcPr>
          <w:p w:rsidR="00276D41" w:rsidRPr="00276D41" w:rsidRDefault="00276D41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kern w:val="2"/>
                <w:lang w:eastAsia="en-US"/>
              </w:rPr>
            </w:pPr>
          </w:p>
        </w:tc>
        <w:tc>
          <w:tcPr>
            <w:tcW w:w="666" w:type="pct"/>
            <w:vMerge/>
            <w:vAlign w:val="center"/>
          </w:tcPr>
          <w:p w:rsidR="00276D41" w:rsidRPr="00276D41" w:rsidRDefault="00276D41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kern w:val="2"/>
                <w:lang w:eastAsia="en-US"/>
              </w:rPr>
            </w:pPr>
          </w:p>
        </w:tc>
        <w:tc>
          <w:tcPr>
            <w:tcW w:w="518" w:type="pct"/>
            <w:textDirection w:val="btLr"/>
            <w:vAlign w:val="center"/>
          </w:tcPr>
          <w:p w:rsidR="00276D41" w:rsidRPr="00276D41" w:rsidRDefault="00953DA0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kern w:val="2"/>
                <w:lang w:eastAsia="en-US"/>
              </w:rPr>
            </w:pPr>
            <w:r>
              <w:rPr>
                <w:b/>
                <w:kern w:val="2"/>
                <w:lang w:eastAsia="en-US"/>
              </w:rPr>
              <w:t>Х</w:t>
            </w:r>
            <w:r w:rsidR="00276D41" w:rsidRPr="00276D41">
              <w:rPr>
                <w:b/>
                <w:kern w:val="2"/>
                <w:lang w:eastAsia="en-US"/>
              </w:rPr>
              <w:t>олодное водоснабжение</w:t>
            </w:r>
            <w:proofErr w:type="gramStart"/>
            <w:r w:rsidR="00276D41" w:rsidRPr="00276D41">
              <w:rPr>
                <w:b/>
                <w:kern w:val="2"/>
                <w:lang w:eastAsia="en-US"/>
              </w:rPr>
              <w:t>,м</w:t>
            </w:r>
            <w:proofErr w:type="gramEnd"/>
            <w:r w:rsidR="00276D41" w:rsidRPr="00276D41">
              <w:rPr>
                <w:b/>
                <w:kern w:val="2"/>
                <w:vertAlign w:val="superscript"/>
                <w:lang w:eastAsia="en-US"/>
              </w:rPr>
              <w:t>3</w:t>
            </w:r>
            <w:r w:rsidR="00276D41" w:rsidRPr="00276D41">
              <w:rPr>
                <w:b/>
                <w:kern w:val="2"/>
                <w:lang w:eastAsia="en-US"/>
              </w:rPr>
              <w:t xml:space="preserve"> на 1 человека</w:t>
            </w:r>
          </w:p>
          <w:p w:rsidR="00276D41" w:rsidRPr="00276D41" w:rsidRDefault="00276D41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kern w:val="2"/>
                <w:lang w:eastAsia="en-US"/>
              </w:rPr>
            </w:pPr>
            <w:r w:rsidRPr="00276D41">
              <w:rPr>
                <w:b/>
                <w:kern w:val="2"/>
                <w:lang w:eastAsia="en-US"/>
              </w:rPr>
              <w:t>в месяц</w:t>
            </w:r>
          </w:p>
        </w:tc>
        <w:tc>
          <w:tcPr>
            <w:tcW w:w="520" w:type="pct"/>
            <w:textDirection w:val="btLr"/>
            <w:vAlign w:val="center"/>
          </w:tcPr>
          <w:p w:rsidR="00276D41" w:rsidRPr="00276D41" w:rsidRDefault="00276D41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kern w:val="2"/>
                <w:lang w:eastAsia="en-US"/>
              </w:rPr>
            </w:pPr>
            <w:r w:rsidRPr="00276D41">
              <w:rPr>
                <w:b/>
                <w:kern w:val="2"/>
                <w:lang w:eastAsia="en-US"/>
              </w:rPr>
              <w:t>горячее водоснабжение м3,на 1 человека в месяц</w:t>
            </w:r>
          </w:p>
        </w:tc>
        <w:tc>
          <w:tcPr>
            <w:tcW w:w="444" w:type="pct"/>
            <w:vMerge/>
            <w:vAlign w:val="center"/>
          </w:tcPr>
          <w:p w:rsidR="00276D41" w:rsidRPr="00276D41" w:rsidRDefault="00276D41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kern w:val="2"/>
                <w:lang w:eastAsia="en-US"/>
              </w:rPr>
            </w:pPr>
          </w:p>
        </w:tc>
        <w:tc>
          <w:tcPr>
            <w:tcW w:w="426" w:type="pct"/>
            <w:vMerge/>
            <w:vAlign w:val="center"/>
          </w:tcPr>
          <w:p w:rsidR="00276D41" w:rsidRPr="00276D41" w:rsidRDefault="00276D41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kern w:val="2"/>
                <w:lang w:eastAsia="en-US"/>
              </w:rPr>
            </w:pPr>
          </w:p>
        </w:tc>
      </w:tr>
      <w:tr w:rsidR="00953DA0" w:rsidRPr="00276D41" w:rsidTr="00953DA0">
        <w:tc>
          <w:tcPr>
            <w:tcW w:w="346" w:type="pct"/>
            <w:vAlign w:val="center"/>
          </w:tcPr>
          <w:p w:rsidR="00953DA0" w:rsidRPr="00953DA0" w:rsidRDefault="00953DA0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953DA0">
              <w:t>1.</w:t>
            </w:r>
          </w:p>
        </w:tc>
        <w:tc>
          <w:tcPr>
            <w:tcW w:w="2080" w:type="pct"/>
            <w:vAlign w:val="center"/>
          </w:tcPr>
          <w:p w:rsidR="00953DA0" w:rsidRPr="00953DA0" w:rsidRDefault="00953DA0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953DA0">
              <w:t>Жилые дома с водопроводом без канализации, оборудованные ваннами и душами с водонагрев</w:t>
            </w:r>
            <w:r>
              <w:t>ател</w:t>
            </w:r>
            <w:r w:rsidRPr="00953DA0">
              <w:t>ьными приборами</w:t>
            </w:r>
          </w:p>
        </w:tc>
        <w:tc>
          <w:tcPr>
            <w:tcW w:w="666" w:type="pct"/>
            <w:vAlign w:val="center"/>
          </w:tcPr>
          <w:p w:rsidR="00953DA0" w:rsidRPr="00953DA0" w:rsidRDefault="00953DA0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953DA0">
              <w:t>7,</w:t>
            </w:r>
            <w:r w:rsidR="006C6272">
              <w:t>2</w:t>
            </w:r>
          </w:p>
        </w:tc>
        <w:tc>
          <w:tcPr>
            <w:tcW w:w="518" w:type="pct"/>
            <w:vAlign w:val="center"/>
          </w:tcPr>
          <w:p w:rsidR="00953DA0" w:rsidRPr="00953DA0" w:rsidRDefault="00953DA0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953DA0">
              <w:t>7,</w:t>
            </w:r>
            <w:r w:rsidR="006C6272">
              <w:t>2</w:t>
            </w:r>
          </w:p>
        </w:tc>
        <w:tc>
          <w:tcPr>
            <w:tcW w:w="520" w:type="pct"/>
            <w:vAlign w:val="center"/>
          </w:tcPr>
          <w:p w:rsidR="00953DA0" w:rsidRPr="00953DA0" w:rsidRDefault="00DD6EED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>
              <w:t>-</w:t>
            </w:r>
          </w:p>
        </w:tc>
        <w:tc>
          <w:tcPr>
            <w:tcW w:w="444" w:type="pct"/>
            <w:vAlign w:val="center"/>
          </w:tcPr>
          <w:p w:rsidR="00953DA0" w:rsidRPr="00953DA0" w:rsidRDefault="00DD6EED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>
              <w:t>-</w:t>
            </w:r>
          </w:p>
        </w:tc>
        <w:tc>
          <w:tcPr>
            <w:tcW w:w="426" w:type="pct"/>
            <w:vAlign w:val="center"/>
          </w:tcPr>
          <w:p w:rsidR="00953DA0" w:rsidRPr="00953DA0" w:rsidRDefault="00DD6EED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>
              <w:t>-</w:t>
            </w:r>
          </w:p>
        </w:tc>
      </w:tr>
    </w:tbl>
    <w:p w:rsidR="0028774F" w:rsidRDefault="0028774F" w:rsidP="00971BA6">
      <w:pPr>
        <w:keepLines/>
        <w:widowControl/>
        <w:shd w:val="clear" w:color="auto" w:fill="FFFFFF"/>
        <w:adjustRightInd/>
        <w:spacing w:line="360" w:lineRule="auto"/>
        <w:ind w:firstLine="851"/>
        <w:contextualSpacing/>
        <w:textAlignment w:val="auto"/>
        <w:rPr>
          <w:sz w:val="24"/>
          <w:szCs w:val="24"/>
        </w:rPr>
      </w:pPr>
    </w:p>
    <w:p w:rsidR="00063D8D" w:rsidRDefault="00092D98" w:rsidP="00971BA6">
      <w:pPr>
        <w:keepLines/>
        <w:widowControl/>
        <w:shd w:val="clear" w:color="auto" w:fill="FFFFFF"/>
        <w:adjustRightInd/>
        <w:spacing w:line="360" w:lineRule="auto"/>
        <w:ind w:firstLine="851"/>
        <w:contextualSpacing/>
        <w:textAlignment w:val="auto"/>
        <w:rPr>
          <w:sz w:val="24"/>
          <w:szCs w:val="24"/>
        </w:rPr>
      </w:pPr>
      <w:r>
        <w:rPr>
          <w:sz w:val="24"/>
          <w:szCs w:val="24"/>
        </w:rPr>
        <w:t>О</w:t>
      </w:r>
      <w:r w:rsidR="00063D8D" w:rsidRPr="00063D8D">
        <w:rPr>
          <w:sz w:val="24"/>
          <w:szCs w:val="24"/>
        </w:rPr>
        <w:t xml:space="preserve">топление производится за счет установки индивидуальных отопительных систем. Электроснабжение </w:t>
      </w:r>
      <w:r w:rsidR="000A2870">
        <w:rPr>
          <w:sz w:val="24"/>
          <w:szCs w:val="24"/>
        </w:rPr>
        <w:t>муниципального образования</w:t>
      </w:r>
      <w:r w:rsidR="000A2870" w:rsidRPr="00063D8D">
        <w:rPr>
          <w:sz w:val="24"/>
          <w:szCs w:val="24"/>
        </w:rPr>
        <w:t xml:space="preserve"> </w:t>
      </w:r>
      <w:r w:rsidR="00063D8D" w:rsidRPr="00063D8D">
        <w:rPr>
          <w:sz w:val="24"/>
          <w:szCs w:val="24"/>
        </w:rPr>
        <w:t xml:space="preserve">осуществляется за счет единой системы энергоснабжения </w:t>
      </w:r>
      <w:r w:rsidR="000B552E">
        <w:rPr>
          <w:sz w:val="24"/>
          <w:szCs w:val="24"/>
        </w:rPr>
        <w:t>С</w:t>
      </w:r>
      <w:r w:rsidR="00063D8D" w:rsidRPr="00063D8D">
        <w:rPr>
          <w:sz w:val="24"/>
          <w:szCs w:val="24"/>
        </w:rPr>
        <w:t xml:space="preserve">еверокавказского региона, </w:t>
      </w:r>
      <w:r w:rsidR="00BE51C6">
        <w:rPr>
          <w:sz w:val="24"/>
          <w:szCs w:val="24"/>
        </w:rPr>
        <w:t>село</w:t>
      </w:r>
      <w:r w:rsidR="00063D8D" w:rsidRPr="00063D8D">
        <w:rPr>
          <w:sz w:val="24"/>
          <w:szCs w:val="24"/>
        </w:rPr>
        <w:t xml:space="preserve"> электрифицирован</w:t>
      </w:r>
      <w:r w:rsidR="00BE51C6">
        <w:rPr>
          <w:sz w:val="24"/>
          <w:szCs w:val="24"/>
        </w:rPr>
        <w:t>о</w:t>
      </w:r>
      <w:r w:rsidR="00063D8D" w:rsidRPr="00063D8D">
        <w:rPr>
          <w:sz w:val="24"/>
          <w:szCs w:val="24"/>
        </w:rPr>
        <w:t xml:space="preserve"> полностью.</w:t>
      </w:r>
    </w:p>
    <w:p w:rsidR="00063D8D" w:rsidRPr="00063D8D" w:rsidRDefault="00063D8D" w:rsidP="00971BA6">
      <w:pPr>
        <w:keepNext/>
        <w:keepLines/>
        <w:widowControl/>
        <w:shd w:val="clear" w:color="auto" w:fill="FFFFFF"/>
        <w:adjustRightInd/>
        <w:spacing w:line="360" w:lineRule="auto"/>
        <w:contextualSpacing/>
        <w:jc w:val="center"/>
        <w:textAlignment w:val="auto"/>
        <w:rPr>
          <w:b/>
          <w:sz w:val="26"/>
          <w:szCs w:val="26"/>
        </w:rPr>
      </w:pPr>
      <w:r w:rsidRPr="00063D8D">
        <w:rPr>
          <w:b/>
          <w:sz w:val="26"/>
          <w:szCs w:val="26"/>
        </w:rPr>
        <w:lastRenderedPageBreak/>
        <w:t>Проектные предложения</w:t>
      </w:r>
    </w:p>
    <w:p w:rsidR="00063D8D" w:rsidRPr="00063D8D" w:rsidRDefault="00063D8D" w:rsidP="00971BA6">
      <w:pPr>
        <w:keepLines/>
        <w:widowControl/>
        <w:adjustRightInd/>
        <w:spacing w:line="360" w:lineRule="auto"/>
        <w:ind w:firstLine="851"/>
        <w:textAlignment w:val="auto"/>
        <w:rPr>
          <w:rFonts w:eastAsiaTheme="minorEastAsia"/>
          <w:sz w:val="24"/>
          <w:szCs w:val="24"/>
        </w:rPr>
      </w:pPr>
      <w:r w:rsidRPr="00063D8D">
        <w:rPr>
          <w:rFonts w:eastAsiaTheme="minorEastAsia"/>
          <w:sz w:val="24"/>
          <w:szCs w:val="24"/>
        </w:rPr>
        <w:t xml:space="preserve">В целях разработки и реализации мероприятий, направленных на развитие жилищного строительства, обеспечение граждан доступным жильем в рамках реализации приоритетного национального проекта </w:t>
      </w:r>
      <w:r w:rsidR="00600CEB">
        <w:rPr>
          <w:rFonts w:eastAsiaTheme="minorEastAsia"/>
          <w:sz w:val="24"/>
          <w:szCs w:val="24"/>
        </w:rPr>
        <w:t>«</w:t>
      </w:r>
      <w:r w:rsidRPr="00063D8D">
        <w:rPr>
          <w:rFonts w:eastAsiaTheme="minorEastAsia"/>
          <w:sz w:val="24"/>
          <w:szCs w:val="24"/>
        </w:rPr>
        <w:t>Доступное и комфортное жилье - гражданам России</w:t>
      </w:r>
      <w:r w:rsidR="00600CEB">
        <w:rPr>
          <w:rFonts w:eastAsiaTheme="minorEastAsia"/>
          <w:sz w:val="24"/>
          <w:szCs w:val="24"/>
        </w:rPr>
        <w:t>»</w:t>
      </w:r>
      <w:r w:rsidRPr="00063D8D">
        <w:rPr>
          <w:rFonts w:eastAsiaTheme="minorEastAsia"/>
          <w:sz w:val="24"/>
          <w:szCs w:val="24"/>
        </w:rPr>
        <w:t xml:space="preserve"> в Республике Дагестан подготовлен инвестиционный проект по развитию жилищного строительства в </w:t>
      </w:r>
      <w:r w:rsidR="00BE51C6" w:rsidRPr="001959A0">
        <w:rPr>
          <w:bCs/>
          <w:sz w:val="24"/>
          <w:szCs w:val="24"/>
        </w:rPr>
        <w:t>муниципально</w:t>
      </w:r>
      <w:r w:rsidR="00BE51C6">
        <w:rPr>
          <w:bCs/>
          <w:sz w:val="24"/>
          <w:szCs w:val="24"/>
        </w:rPr>
        <w:t>м</w:t>
      </w:r>
      <w:r w:rsidR="00BE51C6" w:rsidRPr="001959A0">
        <w:rPr>
          <w:bCs/>
          <w:sz w:val="24"/>
          <w:szCs w:val="24"/>
        </w:rPr>
        <w:t xml:space="preserve"> образовани</w:t>
      </w:r>
      <w:r w:rsidR="00BE51C6">
        <w:rPr>
          <w:bCs/>
          <w:sz w:val="24"/>
          <w:szCs w:val="24"/>
        </w:rPr>
        <w:t>и</w:t>
      </w:r>
      <w:r w:rsidRPr="00063D8D">
        <w:rPr>
          <w:rFonts w:eastAsiaTheme="minorEastAsia"/>
          <w:sz w:val="24"/>
          <w:szCs w:val="24"/>
        </w:rPr>
        <w:t>.</w:t>
      </w:r>
    </w:p>
    <w:p w:rsidR="00063D8D" w:rsidRPr="00063D8D" w:rsidRDefault="00063D8D" w:rsidP="00971BA6">
      <w:pPr>
        <w:keepLines/>
        <w:widowControl/>
        <w:adjustRightInd/>
        <w:spacing w:line="360" w:lineRule="auto"/>
        <w:ind w:firstLine="851"/>
        <w:textAlignment w:val="auto"/>
        <w:rPr>
          <w:rFonts w:eastAsiaTheme="minorEastAsia"/>
          <w:sz w:val="24"/>
          <w:szCs w:val="24"/>
        </w:rPr>
      </w:pPr>
      <w:r w:rsidRPr="00063D8D">
        <w:rPr>
          <w:rFonts w:eastAsiaTheme="minorEastAsia"/>
          <w:sz w:val="24"/>
          <w:szCs w:val="24"/>
        </w:rPr>
        <w:t>Проектная организация жилой зоны основывается на следующих основных задачах:</w:t>
      </w:r>
    </w:p>
    <w:p w:rsidR="00063D8D" w:rsidRPr="00063D8D" w:rsidRDefault="00063D8D" w:rsidP="00971BA6">
      <w:pPr>
        <w:keepLines/>
        <w:widowControl/>
        <w:numPr>
          <w:ilvl w:val="0"/>
          <w:numId w:val="14"/>
        </w:numPr>
        <w:adjustRightInd/>
        <w:spacing w:line="360" w:lineRule="auto"/>
        <w:ind w:left="0" w:firstLine="851"/>
        <w:jc w:val="left"/>
        <w:textAlignment w:val="auto"/>
        <w:rPr>
          <w:rFonts w:eastAsiaTheme="minorEastAsia"/>
          <w:sz w:val="24"/>
          <w:szCs w:val="24"/>
        </w:rPr>
      </w:pPr>
      <w:r w:rsidRPr="00063D8D">
        <w:rPr>
          <w:rFonts w:eastAsiaTheme="minorEastAsia"/>
          <w:sz w:val="24"/>
          <w:szCs w:val="24"/>
        </w:rPr>
        <w:t>упорядочение существующей планировочной структуры;</w:t>
      </w:r>
    </w:p>
    <w:p w:rsidR="00063D8D" w:rsidRPr="00063D8D" w:rsidRDefault="00063D8D" w:rsidP="00971BA6">
      <w:pPr>
        <w:keepLines/>
        <w:widowControl/>
        <w:numPr>
          <w:ilvl w:val="0"/>
          <w:numId w:val="14"/>
        </w:numPr>
        <w:adjustRightInd/>
        <w:spacing w:line="360" w:lineRule="auto"/>
        <w:ind w:left="0" w:firstLine="851"/>
        <w:jc w:val="left"/>
        <w:textAlignment w:val="auto"/>
        <w:rPr>
          <w:rFonts w:eastAsiaTheme="minorEastAsia"/>
          <w:sz w:val="24"/>
          <w:szCs w:val="24"/>
        </w:rPr>
      </w:pPr>
      <w:r w:rsidRPr="00063D8D">
        <w:rPr>
          <w:rFonts w:eastAsiaTheme="minorEastAsia"/>
          <w:sz w:val="24"/>
          <w:szCs w:val="24"/>
        </w:rPr>
        <w:t>функциональное зонирование;</w:t>
      </w:r>
    </w:p>
    <w:p w:rsidR="00063D8D" w:rsidRPr="00063D8D" w:rsidRDefault="00063D8D" w:rsidP="00971BA6">
      <w:pPr>
        <w:keepLines/>
        <w:widowControl/>
        <w:numPr>
          <w:ilvl w:val="0"/>
          <w:numId w:val="14"/>
        </w:numPr>
        <w:adjustRightInd/>
        <w:spacing w:line="360" w:lineRule="auto"/>
        <w:ind w:left="0" w:firstLine="851"/>
        <w:jc w:val="left"/>
        <w:textAlignment w:val="auto"/>
        <w:rPr>
          <w:rFonts w:eastAsiaTheme="minorEastAsia"/>
          <w:sz w:val="24"/>
          <w:szCs w:val="24"/>
        </w:rPr>
      </w:pPr>
      <w:r w:rsidRPr="00063D8D">
        <w:rPr>
          <w:rFonts w:eastAsiaTheme="minorEastAsia"/>
          <w:sz w:val="24"/>
          <w:szCs w:val="24"/>
        </w:rPr>
        <w:t>выбор направления территориального развития.</w:t>
      </w:r>
    </w:p>
    <w:p w:rsidR="00063D8D" w:rsidRPr="00063D8D" w:rsidRDefault="00063D8D" w:rsidP="00971BA6">
      <w:pPr>
        <w:keepLines/>
        <w:widowControl/>
        <w:adjustRightInd/>
        <w:spacing w:line="360" w:lineRule="auto"/>
        <w:ind w:firstLine="851"/>
        <w:textAlignment w:val="auto"/>
        <w:rPr>
          <w:rFonts w:eastAsiaTheme="minorEastAsia"/>
          <w:sz w:val="24"/>
          <w:szCs w:val="24"/>
        </w:rPr>
      </w:pPr>
      <w:r w:rsidRPr="00063D8D">
        <w:rPr>
          <w:rFonts w:eastAsiaTheme="minorEastAsia"/>
          <w:sz w:val="24"/>
          <w:szCs w:val="24"/>
        </w:rPr>
        <w:t>Главной задачей жилищной политики является обеспечение комфортных условий проживания для различных категорий граждан.</w:t>
      </w:r>
    </w:p>
    <w:p w:rsidR="00063D8D" w:rsidRPr="00063D8D" w:rsidRDefault="00063D8D" w:rsidP="00620E94">
      <w:pPr>
        <w:keepNext/>
        <w:keepLines/>
        <w:widowControl/>
        <w:adjustRightInd/>
        <w:spacing w:line="360" w:lineRule="auto"/>
        <w:ind w:firstLine="851"/>
        <w:textAlignment w:val="auto"/>
        <w:rPr>
          <w:rFonts w:eastAsiaTheme="minorEastAsia"/>
          <w:sz w:val="24"/>
          <w:szCs w:val="24"/>
        </w:rPr>
      </w:pPr>
      <w:r w:rsidRPr="00063D8D">
        <w:rPr>
          <w:rFonts w:eastAsiaTheme="minorEastAsia"/>
          <w:sz w:val="24"/>
          <w:szCs w:val="24"/>
        </w:rPr>
        <w:t xml:space="preserve">Для решения этой задачи </w:t>
      </w:r>
      <w:r w:rsidRPr="005A030D">
        <w:rPr>
          <w:rFonts w:eastAsiaTheme="minorEastAsia"/>
          <w:b/>
          <w:sz w:val="24"/>
          <w:szCs w:val="24"/>
        </w:rPr>
        <w:t>Генеральным планом</w:t>
      </w:r>
      <w:r w:rsidRPr="00063D8D">
        <w:rPr>
          <w:rFonts w:eastAsiaTheme="minorEastAsia"/>
          <w:sz w:val="24"/>
          <w:szCs w:val="24"/>
        </w:rPr>
        <w:t xml:space="preserve"> </w:t>
      </w:r>
      <w:r w:rsidR="005A030D">
        <w:rPr>
          <w:rFonts w:eastAsiaTheme="minorEastAsia"/>
          <w:sz w:val="24"/>
          <w:szCs w:val="24"/>
        </w:rPr>
        <w:t>на расчетный срок</w:t>
      </w:r>
      <w:r w:rsidRPr="00063D8D">
        <w:rPr>
          <w:rFonts w:eastAsiaTheme="minorEastAsia"/>
          <w:sz w:val="24"/>
          <w:szCs w:val="24"/>
        </w:rPr>
        <w:t xml:space="preserve"> </w:t>
      </w:r>
      <w:r w:rsidRPr="005A030D">
        <w:rPr>
          <w:rFonts w:eastAsiaTheme="minorEastAsia"/>
          <w:b/>
          <w:sz w:val="24"/>
          <w:szCs w:val="24"/>
        </w:rPr>
        <w:t>предлагается</w:t>
      </w:r>
      <w:r w:rsidRPr="00063D8D">
        <w:rPr>
          <w:rFonts w:eastAsiaTheme="minorEastAsia"/>
          <w:sz w:val="24"/>
          <w:szCs w:val="24"/>
        </w:rPr>
        <w:t>:</w:t>
      </w:r>
    </w:p>
    <w:p w:rsidR="00401B94" w:rsidRPr="00401B94" w:rsidRDefault="00401B94" w:rsidP="00971BA6">
      <w:pPr>
        <w:keepLines/>
        <w:widowControl/>
        <w:numPr>
          <w:ilvl w:val="0"/>
          <w:numId w:val="14"/>
        </w:numPr>
        <w:adjustRightInd/>
        <w:spacing w:line="360" w:lineRule="auto"/>
        <w:ind w:left="0" w:firstLine="851"/>
        <w:textAlignment w:val="auto"/>
        <w:rPr>
          <w:rFonts w:eastAsiaTheme="minorEastAsia"/>
          <w:sz w:val="24"/>
          <w:szCs w:val="24"/>
        </w:rPr>
      </w:pPr>
      <w:r w:rsidRPr="00401B94">
        <w:rPr>
          <w:rFonts w:eastAsiaTheme="minorEastAsia"/>
          <w:sz w:val="24"/>
          <w:szCs w:val="24"/>
        </w:rPr>
        <w:t xml:space="preserve">довести среднюю обеспеченность жилищным фондом до </w:t>
      </w:r>
      <w:r w:rsidR="002D00B5">
        <w:rPr>
          <w:rFonts w:eastAsiaTheme="minorEastAsia"/>
          <w:sz w:val="24"/>
          <w:szCs w:val="24"/>
        </w:rPr>
        <w:t>2</w:t>
      </w:r>
      <w:r w:rsidR="00A96247">
        <w:rPr>
          <w:rFonts w:eastAsiaTheme="minorEastAsia"/>
          <w:sz w:val="24"/>
          <w:szCs w:val="24"/>
        </w:rPr>
        <w:t>8</w:t>
      </w:r>
      <w:r>
        <w:rPr>
          <w:rFonts w:eastAsiaTheme="minorEastAsia"/>
          <w:sz w:val="24"/>
          <w:szCs w:val="24"/>
        </w:rPr>
        <w:t>,</w:t>
      </w:r>
      <w:r w:rsidR="002D00B5">
        <w:rPr>
          <w:rFonts w:eastAsiaTheme="minorEastAsia"/>
          <w:sz w:val="24"/>
          <w:szCs w:val="24"/>
        </w:rPr>
        <w:t>1</w:t>
      </w:r>
      <w:r w:rsidRPr="00401B94">
        <w:rPr>
          <w:rFonts w:eastAsiaTheme="minorEastAsia"/>
          <w:sz w:val="24"/>
          <w:szCs w:val="24"/>
        </w:rPr>
        <w:t xml:space="preserve"> м</w:t>
      </w:r>
      <w:proofErr w:type="gramStart"/>
      <w:r w:rsidRPr="00401B94">
        <w:rPr>
          <w:rFonts w:eastAsiaTheme="minorEastAsia"/>
          <w:sz w:val="24"/>
          <w:szCs w:val="24"/>
          <w:vertAlign w:val="superscript"/>
        </w:rPr>
        <w:t>2</w:t>
      </w:r>
      <w:proofErr w:type="gramEnd"/>
      <w:r w:rsidRPr="00401B94">
        <w:rPr>
          <w:rFonts w:eastAsiaTheme="minorEastAsia"/>
          <w:sz w:val="24"/>
          <w:szCs w:val="24"/>
        </w:rPr>
        <w:t xml:space="preserve"> общей площади на  человека;</w:t>
      </w:r>
    </w:p>
    <w:p w:rsidR="00063D8D" w:rsidRPr="00063D8D" w:rsidRDefault="00063D8D" w:rsidP="00971BA6">
      <w:pPr>
        <w:keepLines/>
        <w:widowControl/>
        <w:numPr>
          <w:ilvl w:val="0"/>
          <w:numId w:val="14"/>
        </w:numPr>
        <w:adjustRightInd/>
        <w:spacing w:line="360" w:lineRule="auto"/>
        <w:ind w:left="0" w:firstLine="851"/>
        <w:textAlignment w:val="auto"/>
        <w:rPr>
          <w:rFonts w:eastAsiaTheme="minorEastAsia"/>
          <w:sz w:val="24"/>
          <w:szCs w:val="24"/>
        </w:rPr>
      </w:pPr>
      <w:r w:rsidRPr="00063D8D">
        <w:rPr>
          <w:rFonts w:eastAsiaTheme="minorEastAsia"/>
          <w:sz w:val="24"/>
          <w:szCs w:val="24"/>
        </w:rPr>
        <w:t>обеспечить полную газификацию и водоснабжение;</w:t>
      </w:r>
    </w:p>
    <w:p w:rsidR="00063D8D" w:rsidRDefault="00063D8D" w:rsidP="00971BA6">
      <w:pPr>
        <w:keepLines/>
        <w:widowControl/>
        <w:numPr>
          <w:ilvl w:val="0"/>
          <w:numId w:val="14"/>
        </w:numPr>
        <w:adjustRightInd/>
        <w:spacing w:line="360" w:lineRule="auto"/>
        <w:ind w:left="0" w:firstLine="851"/>
        <w:textAlignment w:val="auto"/>
        <w:rPr>
          <w:rFonts w:eastAsiaTheme="minorEastAsia"/>
          <w:sz w:val="24"/>
          <w:szCs w:val="24"/>
        </w:rPr>
      </w:pPr>
      <w:r w:rsidRPr="00063D8D">
        <w:rPr>
          <w:rFonts w:eastAsiaTheme="minorEastAsia"/>
          <w:sz w:val="24"/>
          <w:szCs w:val="24"/>
        </w:rPr>
        <w:t>снести ветхий и аварийный жилищный фонд</w:t>
      </w:r>
      <w:r w:rsidR="00ED5CCC">
        <w:rPr>
          <w:rFonts w:eastAsiaTheme="minorEastAsia"/>
          <w:sz w:val="24"/>
          <w:szCs w:val="24"/>
        </w:rPr>
        <w:t xml:space="preserve"> и </w:t>
      </w:r>
      <w:r w:rsidR="00ED5CCC" w:rsidRPr="00063D8D">
        <w:rPr>
          <w:rFonts w:eastAsiaTheme="minorHAnsi"/>
          <w:kern w:val="2"/>
          <w:sz w:val="24"/>
          <w:szCs w:val="24"/>
          <w:lang w:eastAsia="en-US"/>
        </w:rPr>
        <w:t>осуществить переселение жителей в новое комфортабельное жилье</w:t>
      </w:r>
      <w:r w:rsidRPr="00063D8D">
        <w:rPr>
          <w:rFonts w:eastAsiaTheme="minorEastAsia"/>
          <w:sz w:val="24"/>
          <w:szCs w:val="24"/>
        </w:rPr>
        <w:t>;</w:t>
      </w:r>
    </w:p>
    <w:p w:rsidR="00063D8D" w:rsidRPr="00063D8D" w:rsidRDefault="00063D8D" w:rsidP="00971BA6">
      <w:pPr>
        <w:keepLines/>
        <w:widowControl/>
        <w:numPr>
          <w:ilvl w:val="0"/>
          <w:numId w:val="14"/>
        </w:numPr>
        <w:adjustRightInd/>
        <w:spacing w:line="360" w:lineRule="auto"/>
        <w:ind w:left="0" w:firstLine="851"/>
        <w:textAlignment w:val="auto"/>
        <w:rPr>
          <w:rFonts w:eastAsiaTheme="minorEastAsia"/>
          <w:sz w:val="24"/>
          <w:szCs w:val="24"/>
        </w:rPr>
      </w:pPr>
      <w:r w:rsidRPr="00063D8D">
        <w:rPr>
          <w:rFonts w:eastAsiaTheme="minorEastAsia"/>
          <w:sz w:val="24"/>
          <w:szCs w:val="24"/>
        </w:rPr>
        <w:t>осуществить строительство нового жилья на свободных территориях;</w:t>
      </w:r>
    </w:p>
    <w:p w:rsidR="00063D8D" w:rsidRPr="00063D8D" w:rsidRDefault="00063D8D" w:rsidP="00971BA6">
      <w:pPr>
        <w:keepLines/>
        <w:widowControl/>
        <w:numPr>
          <w:ilvl w:val="1"/>
          <w:numId w:val="15"/>
        </w:numPr>
        <w:adjustRightInd/>
        <w:spacing w:line="360" w:lineRule="auto"/>
        <w:ind w:left="0" w:firstLine="851"/>
        <w:textAlignment w:val="auto"/>
        <w:rPr>
          <w:rFonts w:eastAsiaTheme="minorEastAsia"/>
          <w:sz w:val="24"/>
          <w:szCs w:val="24"/>
        </w:rPr>
      </w:pPr>
      <w:r w:rsidRPr="00063D8D">
        <w:rPr>
          <w:rFonts w:eastAsiaTheme="minorEastAsia"/>
          <w:sz w:val="24"/>
          <w:szCs w:val="24"/>
        </w:rPr>
        <w:t>расселить население, проживающее в санитарно-защитных зонах;</w:t>
      </w:r>
    </w:p>
    <w:p w:rsidR="00063D8D" w:rsidRPr="00063D8D" w:rsidRDefault="00063D8D" w:rsidP="00971BA6">
      <w:pPr>
        <w:keepLines/>
        <w:widowControl/>
        <w:numPr>
          <w:ilvl w:val="1"/>
          <w:numId w:val="15"/>
        </w:numPr>
        <w:adjustRightInd/>
        <w:spacing w:line="360" w:lineRule="auto"/>
        <w:ind w:left="0" w:firstLine="851"/>
        <w:textAlignment w:val="auto"/>
        <w:rPr>
          <w:rFonts w:eastAsiaTheme="minorEastAsia"/>
          <w:sz w:val="24"/>
          <w:szCs w:val="24"/>
        </w:rPr>
      </w:pPr>
      <w:r w:rsidRPr="00063D8D">
        <w:rPr>
          <w:rFonts w:eastAsiaTheme="minorEastAsia"/>
          <w:sz w:val="24"/>
          <w:szCs w:val="24"/>
        </w:rPr>
        <w:t>осуществлять строительство технологичного жилья;</w:t>
      </w:r>
    </w:p>
    <w:p w:rsidR="00063D8D" w:rsidRPr="00063D8D" w:rsidRDefault="00063D8D" w:rsidP="00971BA6">
      <w:pPr>
        <w:keepLines/>
        <w:widowControl/>
        <w:numPr>
          <w:ilvl w:val="1"/>
          <w:numId w:val="15"/>
        </w:numPr>
        <w:adjustRightInd/>
        <w:spacing w:line="360" w:lineRule="auto"/>
        <w:ind w:left="0" w:firstLine="851"/>
        <w:textAlignment w:val="auto"/>
        <w:rPr>
          <w:rFonts w:eastAsiaTheme="minorEastAsia"/>
          <w:sz w:val="24"/>
          <w:szCs w:val="24"/>
        </w:rPr>
      </w:pPr>
      <w:r w:rsidRPr="00063D8D">
        <w:rPr>
          <w:rFonts w:eastAsiaTheme="minorEastAsia"/>
          <w:sz w:val="24"/>
          <w:szCs w:val="24"/>
        </w:rPr>
        <w:t>развивать ипотечное жилищное кредитование;</w:t>
      </w:r>
    </w:p>
    <w:p w:rsidR="00063D8D" w:rsidRPr="00063D8D" w:rsidRDefault="00063D8D" w:rsidP="00971BA6">
      <w:pPr>
        <w:keepLines/>
        <w:widowControl/>
        <w:numPr>
          <w:ilvl w:val="1"/>
          <w:numId w:val="15"/>
        </w:numPr>
        <w:adjustRightInd/>
        <w:spacing w:line="360" w:lineRule="auto"/>
        <w:ind w:left="0" w:firstLine="851"/>
        <w:textAlignment w:val="auto"/>
        <w:rPr>
          <w:rFonts w:eastAsiaTheme="minorEastAsia"/>
          <w:sz w:val="24"/>
          <w:szCs w:val="24"/>
        </w:rPr>
      </w:pPr>
      <w:r w:rsidRPr="00063D8D">
        <w:rPr>
          <w:rFonts w:eastAsiaTheme="minorEastAsia"/>
          <w:sz w:val="24"/>
          <w:szCs w:val="24"/>
        </w:rPr>
        <w:t xml:space="preserve">обеспечить жилыми помещениями отдельные категории населения и малоимущих граждан;  </w:t>
      </w:r>
    </w:p>
    <w:p w:rsidR="00063D8D" w:rsidRPr="00063D8D" w:rsidRDefault="00063D8D" w:rsidP="00971BA6">
      <w:pPr>
        <w:keepLines/>
        <w:widowControl/>
        <w:numPr>
          <w:ilvl w:val="1"/>
          <w:numId w:val="15"/>
        </w:numPr>
        <w:adjustRightInd/>
        <w:spacing w:line="360" w:lineRule="auto"/>
        <w:ind w:left="0" w:firstLine="851"/>
        <w:textAlignment w:val="auto"/>
        <w:rPr>
          <w:rFonts w:eastAsiaTheme="minorEastAsia"/>
          <w:sz w:val="24"/>
          <w:szCs w:val="24"/>
        </w:rPr>
      </w:pPr>
      <w:r w:rsidRPr="00063D8D">
        <w:rPr>
          <w:rFonts w:eastAsiaTheme="minorEastAsia"/>
          <w:sz w:val="24"/>
          <w:szCs w:val="24"/>
        </w:rPr>
        <w:t xml:space="preserve">обеспечить объектами инженерной и коммунальной инфраструктуры территории под жилищное строительство, по республиканской целевой программе </w:t>
      </w:r>
      <w:r w:rsidR="00600CEB">
        <w:rPr>
          <w:rFonts w:eastAsiaTheme="minorEastAsia"/>
          <w:sz w:val="24"/>
          <w:szCs w:val="24"/>
        </w:rPr>
        <w:t>«</w:t>
      </w:r>
      <w:r w:rsidRPr="00063D8D">
        <w:rPr>
          <w:rFonts w:eastAsiaTheme="minorEastAsia"/>
          <w:sz w:val="24"/>
          <w:szCs w:val="24"/>
        </w:rPr>
        <w:t>Стимулирование развития жилищного строительства в Республике Дагестан на 2011-2015 годы</w:t>
      </w:r>
      <w:r w:rsidR="00600CEB">
        <w:rPr>
          <w:rFonts w:eastAsiaTheme="minorEastAsia"/>
          <w:sz w:val="24"/>
          <w:szCs w:val="24"/>
        </w:rPr>
        <w:t>»</w:t>
      </w:r>
      <w:r w:rsidRPr="00063D8D">
        <w:rPr>
          <w:rFonts w:eastAsiaTheme="minorEastAsia"/>
          <w:sz w:val="24"/>
          <w:szCs w:val="24"/>
        </w:rPr>
        <w:t>.</w:t>
      </w:r>
    </w:p>
    <w:p w:rsidR="00063D8D" w:rsidRPr="00063D8D" w:rsidRDefault="00063D8D" w:rsidP="00971BA6">
      <w:pPr>
        <w:keepNext/>
        <w:keepLines/>
        <w:widowControl/>
        <w:adjustRightInd/>
        <w:spacing w:line="360" w:lineRule="auto"/>
        <w:jc w:val="center"/>
        <w:textAlignment w:val="auto"/>
        <w:rPr>
          <w:rFonts w:eastAsiaTheme="minorEastAsia"/>
          <w:b/>
          <w:sz w:val="24"/>
          <w:szCs w:val="24"/>
        </w:rPr>
      </w:pPr>
      <w:r w:rsidRPr="00063D8D">
        <w:rPr>
          <w:rFonts w:eastAsiaTheme="minorEastAsia"/>
          <w:b/>
          <w:sz w:val="24"/>
          <w:szCs w:val="24"/>
        </w:rPr>
        <w:t>Расчет объемов нового строительства</w:t>
      </w:r>
    </w:p>
    <w:p w:rsidR="00063D8D" w:rsidRPr="00063D8D" w:rsidRDefault="00063D8D" w:rsidP="00971BA6">
      <w:pPr>
        <w:keepLines/>
        <w:widowControl/>
        <w:numPr>
          <w:ilvl w:val="0"/>
          <w:numId w:val="17"/>
        </w:numPr>
        <w:tabs>
          <w:tab w:val="left" w:pos="0"/>
        </w:tabs>
        <w:adjustRightInd/>
        <w:spacing w:line="360" w:lineRule="auto"/>
        <w:ind w:left="0" w:firstLine="851"/>
        <w:jc w:val="left"/>
        <w:textAlignment w:val="auto"/>
        <w:rPr>
          <w:rFonts w:eastAsiaTheme="minorEastAsia"/>
          <w:sz w:val="24"/>
          <w:szCs w:val="24"/>
        </w:rPr>
      </w:pPr>
      <w:r w:rsidRPr="00063D8D">
        <w:rPr>
          <w:rFonts w:eastAsiaTheme="minorEastAsia"/>
          <w:sz w:val="24"/>
          <w:szCs w:val="24"/>
        </w:rPr>
        <w:t xml:space="preserve">Существующий жилищный фонд – </w:t>
      </w:r>
      <w:r w:rsidR="00A732AE">
        <w:rPr>
          <w:rFonts w:eastAsiaTheme="minorEastAsia"/>
          <w:sz w:val="24"/>
          <w:szCs w:val="24"/>
        </w:rPr>
        <w:t>14</w:t>
      </w:r>
      <w:r w:rsidR="00A96247">
        <w:rPr>
          <w:rFonts w:eastAsiaTheme="minorEastAsia"/>
          <w:sz w:val="24"/>
          <w:szCs w:val="24"/>
        </w:rPr>
        <w:t>8</w:t>
      </w:r>
      <w:r w:rsidR="00A732AE">
        <w:rPr>
          <w:rFonts w:eastAsiaTheme="minorEastAsia"/>
          <w:sz w:val="24"/>
          <w:szCs w:val="24"/>
        </w:rPr>
        <w:t>,</w:t>
      </w:r>
      <w:r w:rsidR="00A96247">
        <w:rPr>
          <w:rFonts w:eastAsiaTheme="minorEastAsia"/>
          <w:sz w:val="24"/>
          <w:szCs w:val="24"/>
        </w:rPr>
        <w:t>1</w:t>
      </w:r>
      <w:r w:rsidRPr="00063D8D">
        <w:rPr>
          <w:rFonts w:eastAsiaTheme="minorEastAsia"/>
          <w:sz w:val="24"/>
          <w:szCs w:val="24"/>
        </w:rPr>
        <w:t xml:space="preserve">  тыс.</w:t>
      </w:r>
      <w:r w:rsidR="00401B94">
        <w:rPr>
          <w:rFonts w:eastAsiaTheme="minorEastAsia"/>
          <w:sz w:val="24"/>
          <w:szCs w:val="24"/>
        </w:rPr>
        <w:t xml:space="preserve"> </w:t>
      </w:r>
      <w:r w:rsidRPr="00063D8D">
        <w:rPr>
          <w:rFonts w:eastAsiaTheme="minorEastAsia"/>
          <w:sz w:val="24"/>
          <w:szCs w:val="24"/>
        </w:rPr>
        <w:t>м</w:t>
      </w:r>
      <w:proofErr w:type="gramStart"/>
      <w:r w:rsidRPr="00063D8D">
        <w:rPr>
          <w:rFonts w:eastAsiaTheme="minorEastAsia"/>
          <w:sz w:val="24"/>
          <w:szCs w:val="24"/>
          <w:vertAlign w:val="superscript"/>
        </w:rPr>
        <w:t>2</w:t>
      </w:r>
      <w:proofErr w:type="gramEnd"/>
      <w:r w:rsidRPr="00063D8D">
        <w:rPr>
          <w:rFonts w:eastAsiaTheme="minorEastAsia"/>
          <w:sz w:val="24"/>
          <w:szCs w:val="24"/>
        </w:rPr>
        <w:t xml:space="preserve"> общей площади.</w:t>
      </w:r>
    </w:p>
    <w:p w:rsidR="00063D8D" w:rsidRPr="00063D8D" w:rsidRDefault="00063D8D" w:rsidP="00971BA6">
      <w:pPr>
        <w:keepLines/>
        <w:widowControl/>
        <w:numPr>
          <w:ilvl w:val="0"/>
          <w:numId w:val="17"/>
        </w:numPr>
        <w:tabs>
          <w:tab w:val="left" w:pos="0"/>
        </w:tabs>
        <w:adjustRightInd/>
        <w:spacing w:line="360" w:lineRule="auto"/>
        <w:ind w:left="0" w:firstLine="851"/>
        <w:jc w:val="left"/>
        <w:textAlignment w:val="auto"/>
        <w:rPr>
          <w:rFonts w:eastAsiaTheme="minorEastAsia"/>
          <w:sz w:val="24"/>
          <w:szCs w:val="24"/>
        </w:rPr>
      </w:pPr>
      <w:r w:rsidRPr="00063D8D">
        <w:rPr>
          <w:rFonts w:eastAsiaTheme="minorEastAsia"/>
          <w:sz w:val="24"/>
          <w:szCs w:val="24"/>
        </w:rPr>
        <w:t xml:space="preserve">Существующий сохраняемый жилищный фонд: </w:t>
      </w:r>
    </w:p>
    <w:p w:rsidR="00063D8D" w:rsidRPr="00063D8D" w:rsidRDefault="00A732AE" w:rsidP="00971BA6">
      <w:pPr>
        <w:keepLines/>
        <w:widowControl/>
        <w:tabs>
          <w:tab w:val="left" w:pos="0"/>
        </w:tabs>
        <w:adjustRightInd/>
        <w:spacing w:line="360" w:lineRule="auto"/>
        <w:jc w:val="center"/>
        <w:textAlignment w:val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14</w:t>
      </w:r>
      <w:r w:rsidR="00A96247">
        <w:rPr>
          <w:rFonts w:eastAsiaTheme="minorEastAsia"/>
          <w:sz w:val="24"/>
          <w:szCs w:val="24"/>
        </w:rPr>
        <w:t>8</w:t>
      </w:r>
      <w:r>
        <w:rPr>
          <w:rFonts w:eastAsiaTheme="minorEastAsia"/>
          <w:sz w:val="24"/>
          <w:szCs w:val="24"/>
        </w:rPr>
        <w:t>,</w:t>
      </w:r>
      <w:r w:rsidR="00A96247">
        <w:rPr>
          <w:rFonts w:eastAsiaTheme="minorEastAsia"/>
          <w:sz w:val="24"/>
          <w:szCs w:val="24"/>
        </w:rPr>
        <w:t>1</w:t>
      </w:r>
      <w:r w:rsidR="00063D8D" w:rsidRPr="00063D8D">
        <w:rPr>
          <w:rFonts w:eastAsiaTheme="minorEastAsia"/>
          <w:sz w:val="24"/>
          <w:szCs w:val="24"/>
        </w:rPr>
        <w:t xml:space="preserve"> тыс. м</w:t>
      </w:r>
      <w:proofErr w:type="gramStart"/>
      <w:r w:rsidR="00063D8D" w:rsidRPr="00063D8D">
        <w:rPr>
          <w:rFonts w:eastAsiaTheme="minorEastAsia"/>
          <w:sz w:val="24"/>
          <w:szCs w:val="24"/>
          <w:vertAlign w:val="superscript"/>
        </w:rPr>
        <w:t>2</w:t>
      </w:r>
      <w:proofErr w:type="gramEnd"/>
      <w:r w:rsidR="00063D8D" w:rsidRPr="00063D8D">
        <w:rPr>
          <w:rFonts w:eastAsiaTheme="minorEastAsia"/>
          <w:sz w:val="24"/>
          <w:szCs w:val="24"/>
        </w:rPr>
        <w:t xml:space="preserve"> – </w:t>
      </w:r>
      <w:r>
        <w:rPr>
          <w:rFonts w:eastAsiaTheme="minorEastAsia"/>
          <w:sz w:val="24"/>
          <w:szCs w:val="24"/>
        </w:rPr>
        <w:t>0,0</w:t>
      </w:r>
      <w:r w:rsidR="00A96247">
        <w:rPr>
          <w:rFonts w:eastAsiaTheme="minorEastAsia"/>
          <w:sz w:val="24"/>
          <w:szCs w:val="24"/>
        </w:rPr>
        <w:t>2</w:t>
      </w:r>
      <w:r w:rsidR="00063D8D" w:rsidRPr="00063D8D">
        <w:rPr>
          <w:rFonts w:eastAsiaTheme="minorEastAsia"/>
          <w:sz w:val="24"/>
          <w:szCs w:val="24"/>
        </w:rPr>
        <w:t xml:space="preserve"> тыс. м</w:t>
      </w:r>
      <w:r w:rsidR="00063D8D" w:rsidRPr="00063D8D">
        <w:rPr>
          <w:rFonts w:eastAsiaTheme="minorEastAsia"/>
          <w:sz w:val="24"/>
          <w:szCs w:val="24"/>
          <w:vertAlign w:val="superscript"/>
        </w:rPr>
        <w:t>2</w:t>
      </w:r>
      <w:r w:rsidR="00A96247">
        <w:rPr>
          <w:rFonts w:eastAsiaTheme="minorEastAsia"/>
          <w:sz w:val="24"/>
          <w:szCs w:val="24"/>
          <w:vertAlign w:val="superscript"/>
        </w:rPr>
        <w:t xml:space="preserve"> </w:t>
      </w:r>
      <w:r w:rsidR="00063D8D" w:rsidRPr="00063D8D">
        <w:rPr>
          <w:rFonts w:eastAsiaTheme="minorEastAsia"/>
          <w:sz w:val="24"/>
          <w:szCs w:val="24"/>
        </w:rPr>
        <w:t xml:space="preserve">= </w:t>
      </w:r>
      <w:r>
        <w:rPr>
          <w:rFonts w:eastAsiaTheme="minorEastAsia"/>
          <w:sz w:val="24"/>
          <w:szCs w:val="24"/>
        </w:rPr>
        <w:t>14</w:t>
      </w:r>
      <w:r w:rsidR="00A96247">
        <w:rPr>
          <w:rFonts w:eastAsiaTheme="minorEastAsia"/>
          <w:sz w:val="24"/>
          <w:szCs w:val="24"/>
        </w:rPr>
        <w:t>8</w:t>
      </w:r>
      <w:r>
        <w:rPr>
          <w:rFonts w:eastAsiaTheme="minorEastAsia"/>
          <w:sz w:val="24"/>
          <w:szCs w:val="24"/>
        </w:rPr>
        <w:t>,</w:t>
      </w:r>
      <w:r w:rsidR="00A96247">
        <w:rPr>
          <w:rFonts w:eastAsiaTheme="minorEastAsia"/>
          <w:sz w:val="24"/>
          <w:szCs w:val="24"/>
        </w:rPr>
        <w:t>08</w:t>
      </w:r>
      <w:r w:rsidR="00063D8D" w:rsidRPr="00063D8D">
        <w:rPr>
          <w:rFonts w:eastAsiaTheme="minorEastAsia"/>
          <w:sz w:val="24"/>
          <w:szCs w:val="24"/>
        </w:rPr>
        <w:t xml:space="preserve"> тыс. м</w:t>
      </w:r>
      <w:r w:rsidR="00063D8D" w:rsidRPr="00063D8D">
        <w:rPr>
          <w:rFonts w:eastAsiaTheme="minorEastAsia"/>
          <w:sz w:val="24"/>
          <w:szCs w:val="24"/>
          <w:vertAlign w:val="superscript"/>
        </w:rPr>
        <w:t>2</w:t>
      </w:r>
      <w:r w:rsidR="00063D8D" w:rsidRPr="00063D8D">
        <w:rPr>
          <w:rFonts w:eastAsiaTheme="minorEastAsia"/>
          <w:sz w:val="24"/>
          <w:szCs w:val="24"/>
        </w:rPr>
        <w:t xml:space="preserve"> общей площади.</w:t>
      </w:r>
    </w:p>
    <w:p w:rsidR="00063D8D" w:rsidRPr="00063D8D" w:rsidRDefault="00063D8D" w:rsidP="00D202E2">
      <w:pPr>
        <w:keepNext/>
        <w:keepLines/>
        <w:widowControl/>
        <w:numPr>
          <w:ilvl w:val="0"/>
          <w:numId w:val="17"/>
        </w:numPr>
        <w:adjustRightInd/>
        <w:spacing w:line="360" w:lineRule="auto"/>
        <w:ind w:left="0" w:firstLine="851"/>
        <w:jc w:val="left"/>
        <w:textAlignment w:val="auto"/>
        <w:rPr>
          <w:rFonts w:eastAsiaTheme="minorEastAsia"/>
          <w:sz w:val="24"/>
          <w:szCs w:val="24"/>
        </w:rPr>
      </w:pPr>
      <w:r w:rsidRPr="00063D8D">
        <w:rPr>
          <w:rFonts w:eastAsiaTheme="minorEastAsia"/>
          <w:sz w:val="24"/>
          <w:szCs w:val="24"/>
        </w:rPr>
        <w:lastRenderedPageBreak/>
        <w:t>Потребность в жилищном фонде на расчетный срок:</w:t>
      </w:r>
    </w:p>
    <w:p w:rsidR="00063D8D" w:rsidRPr="00063D8D" w:rsidRDefault="00A96247" w:rsidP="00971BA6">
      <w:pPr>
        <w:keepLines/>
        <w:widowControl/>
        <w:adjustRightInd/>
        <w:spacing w:line="360" w:lineRule="auto"/>
        <w:ind w:firstLine="851"/>
        <w:jc w:val="center"/>
        <w:textAlignment w:val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7 430</w:t>
      </w:r>
      <w:r w:rsidR="00063D8D" w:rsidRPr="00063D8D">
        <w:rPr>
          <w:rFonts w:eastAsiaTheme="minorEastAsia"/>
          <w:sz w:val="24"/>
          <w:szCs w:val="24"/>
        </w:rPr>
        <w:t xml:space="preserve"> чел. </w:t>
      </w:r>
      <w:proofErr w:type="spellStart"/>
      <w:r w:rsidR="00063D8D" w:rsidRPr="00063D8D">
        <w:rPr>
          <w:rFonts w:eastAsiaTheme="minorEastAsia"/>
          <w:sz w:val="24"/>
          <w:szCs w:val="24"/>
        </w:rPr>
        <w:t>х</w:t>
      </w:r>
      <w:proofErr w:type="spellEnd"/>
      <w:r w:rsidR="00063D8D" w:rsidRPr="00063D8D">
        <w:rPr>
          <w:rFonts w:eastAsiaTheme="minorEastAsia"/>
          <w:sz w:val="24"/>
          <w:szCs w:val="24"/>
        </w:rPr>
        <w:t xml:space="preserve"> </w:t>
      </w:r>
      <w:r w:rsidR="008A0361">
        <w:rPr>
          <w:rFonts w:eastAsiaTheme="minorEastAsia"/>
          <w:sz w:val="24"/>
          <w:szCs w:val="24"/>
        </w:rPr>
        <w:t>2</w:t>
      </w:r>
      <w:r>
        <w:rPr>
          <w:rFonts w:eastAsiaTheme="minorEastAsia"/>
          <w:sz w:val="24"/>
          <w:szCs w:val="24"/>
        </w:rPr>
        <w:t>8</w:t>
      </w:r>
      <w:r w:rsidR="008A0361">
        <w:rPr>
          <w:rFonts w:eastAsiaTheme="minorEastAsia"/>
          <w:sz w:val="24"/>
          <w:szCs w:val="24"/>
        </w:rPr>
        <w:t>,1</w:t>
      </w:r>
      <w:r w:rsidR="00063D8D" w:rsidRPr="00063D8D">
        <w:rPr>
          <w:rFonts w:eastAsiaTheme="minorEastAsia"/>
          <w:sz w:val="24"/>
          <w:szCs w:val="24"/>
        </w:rPr>
        <w:t xml:space="preserve"> м</w:t>
      </w:r>
      <w:proofErr w:type="gramStart"/>
      <w:r w:rsidR="00063D8D" w:rsidRPr="00063D8D">
        <w:rPr>
          <w:rFonts w:eastAsiaTheme="minorEastAsia"/>
          <w:sz w:val="24"/>
          <w:szCs w:val="24"/>
          <w:vertAlign w:val="superscript"/>
        </w:rPr>
        <w:t>2</w:t>
      </w:r>
      <w:proofErr w:type="gramEnd"/>
      <w:r w:rsidR="00063D8D" w:rsidRPr="00063D8D">
        <w:rPr>
          <w:rFonts w:eastAsiaTheme="minorEastAsia"/>
          <w:sz w:val="24"/>
          <w:szCs w:val="24"/>
        </w:rPr>
        <w:t xml:space="preserve">/чел ≈ </w:t>
      </w:r>
      <w:r>
        <w:rPr>
          <w:rFonts w:eastAsiaTheme="minorEastAsia"/>
          <w:sz w:val="24"/>
          <w:szCs w:val="24"/>
        </w:rPr>
        <w:t>208 880</w:t>
      </w:r>
      <w:r w:rsidR="00CC624D" w:rsidRPr="00063D8D">
        <w:rPr>
          <w:rFonts w:eastAsiaTheme="minorEastAsia"/>
          <w:sz w:val="24"/>
          <w:szCs w:val="24"/>
        </w:rPr>
        <w:t xml:space="preserve"> </w:t>
      </w:r>
      <w:r w:rsidR="00063D8D" w:rsidRPr="00063D8D">
        <w:rPr>
          <w:rFonts w:eastAsiaTheme="minorEastAsia"/>
          <w:sz w:val="24"/>
          <w:szCs w:val="24"/>
        </w:rPr>
        <w:t>м</w:t>
      </w:r>
      <w:r w:rsidR="00063D8D" w:rsidRPr="00063D8D">
        <w:rPr>
          <w:rFonts w:eastAsiaTheme="minorEastAsia"/>
          <w:sz w:val="24"/>
          <w:szCs w:val="24"/>
          <w:vertAlign w:val="superscript"/>
        </w:rPr>
        <w:t>2</w:t>
      </w:r>
      <w:r w:rsidR="00063D8D" w:rsidRPr="00063D8D">
        <w:rPr>
          <w:rFonts w:eastAsiaTheme="minorEastAsia"/>
          <w:sz w:val="24"/>
          <w:szCs w:val="24"/>
        </w:rPr>
        <w:t xml:space="preserve"> общей площади</w:t>
      </w:r>
    </w:p>
    <w:p w:rsidR="00063D8D" w:rsidRPr="00063D8D" w:rsidRDefault="00063D8D" w:rsidP="00971BA6">
      <w:pPr>
        <w:keepLines/>
        <w:widowControl/>
        <w:adjustRightInd/>
        <w:spacing w:line="360" w:lineRule="auto"/>
        <w:ind w:firstLine="851"/>
        <w:textAlignment w:val="auto"/>
        <w:rPr>
          <w:rFonts w:eastAsiaTheme="minorEastAsia"/>
          <w:sz w:val="24"/>
          <w:szCs w:val="24"/>
        </w:rPr>
      </w:pPr>
      <w:r w:rsidRPr="00063D8D">
        <w:rPr>
          <w:rFonts w:eastAsiaTheme="minorEastAsia"/>
          <w:sz w:val="24"/>
          <w:szCs w:val="24"/>
        </w:rPr>
        <w:t xml:space="preserve">где: </w:t>
      </w:r>
      <w:r w:rsidRPr="00063D8D">
        <w:rPr>
          <w:rFonts w:eastAsiaTheme="minorEastAsia"/>
          <w:sz w:val="24"/>
          <w:szCs w:val="24"/>
        </w:rPr>
        <w:tab/>
      </w:r>
      <w:r w:rsidR="007225A0">
        <w:rPr>
          <w:rFonts w:eastAsiaTheme="minorEastAsia"/>
          <w:sz w:val="24"/>
          <w:szCs w:val="24"/>
        </w:rPr>
        <w:t>7 430</w:t>
      </w:r>
      <w:r w:rsidRPr="00063D8D">
        <w:rPr>
          <w:rFonts w:eastAsiaTheme="minorEastAsia"/>
          <w:sz w:val="24"/>
          <w:szCs w:val="24"/>
        </w:rPr>
        <w:t xml:space="preserve"> чел. – чис</w:t>
      </w:r>
      <w:r w:rsidR="007225A0">
        <w:rPr>
          <w:rFonts w:eastAsiaTheme="minorEastAsia"/>
          <w:sz w:val="24"/>
          <w:szCs w:val="24"/>
        </w:rPr>
        <w:t>ленность населения на 01.01.2034</w:t>
      </w:r>
      <w:r w:rsidRPr="00063D8D">
        <w:rPr>
          <w:rFonts w:eastAsiaTheme="minorEastAsia"/>
          <w:sz w:val="24"/>
          <w:szCs w:val="24"/>
        </w:rPr>
        <w:t xml:space="preserve"> г.; </w:t>
      </w:r>
    </w:p>
    <w:p w:rsidR="00063D8D" w:rsidRPr="00063D8D" w:rsidRDefault="008A0361" w:rsidP="00971BA6">
      <w:pPr>
        <w:keepLines/>
        <w:widowControl/>
        <w:adjustRightInd/>
        <w:spacing w:line="360" w:lineRule="auto"/>
        <w:ind w:left="565" w:firstLine="851"/>
        <w:textAlignment w:val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2</w:t>
      </w:r>
      <w:r w:rsidR="007225A0" w:rsidRPr="007225A0">
        <w:rPr>
          <w:rFonts w:eastAsiaTheme="minorEastAsia"/>
          <w:sz w:val="24"/>
          <w:szCs w:val="24"/>
        </w:rPr>
        <w:t>8</w:t>
      </w:r>
      <w:r>
        <w:rPr>
          <w:rFonts w:eastAsiaTheme="minorEastAsia"/>
          <w:sz w:val="24"/>
          <w:szCs w:val="24"/>
        </w:rPr>
        <w:t>,1</w:t>
      </w:r>
      <w:r w:rsidR="00063D8D" w:rsidRPr="00063D8D">
        <w:rPr>
          <w:rFonts w:eastAsiaTheme="minorEastAsia"/>
          <w:sz w:val="24"/>
          <w:szCs w:val="24"/>
        </w:rPr>
        <w:t xml:space="preserve"> м</w:t>
      </w:r>
      <w:proofErr w:type="gramStart"/>
      <w:r w:rsidR="00063D8D" w:rsidRPr="00063D8D">
        <w:rPr>
          <w:rFonts w:eastAsiaTheme="minorEastAsia"/>
          <w:sz w:val="24"/>
          <w:szCs w:val="24"/>
          <w:vertAlign w:val="superscript"/>
        </w:rPr>
        <w:t>2</w:t>
      </w:r>
      <w:proofErr w:type="gramEnd"/>
      <w:r w:rsidR="00063D8D" w:rsidRPr="00063D8D">
        <w:rPr>
          <w:rFonts w:eastAsiaTheme="minorEastAsia"/>
          <w:sz w:val="24"/>
          <w:szCs w:val="24"/>
        </w:rPr>
        <w:t>/чел. – перспективная обеспеченность населения жилищным фондом.</w:t>
      </w:r>
    </w:p>
    <w:p w:rsidR="00063D8D" w:rsidRPr="00063D8D" w:rsidRDefault="00063D8D" w:rsidP="00971BA6">
      <w:pPr>
        <w:keepLines/>
        <w:widowControl/>
        <w:numPr>
          <w:ilvl w:val="0"/>
          <w:numId w:val="17"/>
        </w:numPr>
        <w:adjustRightInd/>
        <w:spacing w:line="360" w:lineRule="auto"/>
        <w:ind w:left="0" w:firstLine="851"/>
        <w:jc w:val="left"/>
        <w:textAlignment w:val="auto"/>
        <w:rPr>
          <w:rFonts w:eastAsiaTheme="minorEastAsia"/>
          <w:sz w:val="24"/>
          <w:szCs w:val="24"/>
        </w:rPr>
      </w:pPr>
      <w:r w:rsidRPr="00063D8D">
        <w:rPr>
          <w:rFonts w:eastAsiaTheme="minorEastAsia"/>
          <w:sz w:val="24"/>
          <w:szCs w:val="24"/>
        </w:rPr>
        <w:t>Объем нового жилищного строительства:</w:t>
      </w:r>
    </w:p>
    <w:p w:rsidR="00063D8D" w:rsidRPr="00063D8D" w:rsidRDefault="00AF5B96" w:rsidP="00971BA6">
      <w:pPr>
        <w:keepLines/>
        <w:widowControl/>
        <w:adjustRightInd/>
        <w:spacing w:line="360" w:lineRule="auto"/>
        <w:ind w:firstLine="851"/>
        <w:jc w:val="center"/>
        <w:textAlignment w:val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208 880</w:t>
      </w:r>
      <w:r w:rsidR="008D1C6D" w:rsidRPr="00063D8D">
        <w:rPr>
          <w:rFonts w:eastAsiaTheme="minorEastAsia"/>
          <w:sz w:val="24"/>
          <w:szCs w:val="24"/>
        </w:rPr>
        <w:t xml:space="preserve"> </w:t>
      </w:r>
      <w:r w:rsidR="0085476B" w:rsidRPr="00063D8D">
        <w:rPr>
          <w:rFonts w:eastAsiaTheme="minorEastAsia"/>
          <w:sz w:val="24"/>
          <w:szCs w:val="24"/>
        </w:rPr>
        <w:t>м</w:t>
      </w:r>
      <w:proofErr w:type="gramStart"/>
      <w:r w:rsidR="0085476B" w:rsidRPr="00063D8D">
        <w:rPr>
          <w:rFonts w:eastAsiaTheme="minorEastAsia"/>
          <w:sz w:val="24"/>
          <w:szCs w:val="24"/>
          <w:vertAlign w:val="superscript"/>
        </w:rPr>
        <w:t>2</w:t>
      </w:r>
      <w:proofErr w:type="gramEnd"/>
      <w:r w:rsidR="0085476B">
        <w:rPr>
          <w:rFonts w:eastAsiaTheme="minorEastAsia"/>
          <w:sz w:val="24"/>
          <w:szCs w:val="24"/>
        </w:rPr>
        <w:t xml:space="preserve"> </w:t>
      </w:r>
      <w:r w:rsidR="00063D8D" w:rsidRPr="00063D8D">
        <w:rPr>
          <w:rFonts w:eastAsiaTheme="minorEastAsia"/>
          <w:sz w:val="24"/>
          <w:szCs w:val="24"/>
        </w:rPr>
        <w:t xml:space="preserve">– </w:t>
      </w:r>
      <w:r>
        <w:rPr>
          <w:rFonts w:eastAsiaTheme="minorEastAsia"/>
          <w:sz w:val="24"/>
          <w:szCs w:val="24"/>
        </w:rPr>
        <w:t>148 080</w:t>
      </w:r>
      <w:r w:rsidR="008D1C6D">
        <w:rPr>
          <w:rFonts w:eastAsiaTheme="minorEastAsia"/>
          <w:sz w:val="24"/>
          <w:szCs w:val="24"/>
        </w:rPr>
        <w:t xml:space="preserve"> </w:t>
      </w:r>
      <w:r w:rsidR="0085476B" w:rsidRPr="00063D8D">
        <w:rPr>
          <w:rFonts w:eastAsiaTheme="minorEastAsia"/>
          <w:sz w:val="24"/>
          <w:szCs w:val="24"/>
        </w:rPr>
        <w:t>м</w:t>
      </w:r>
      <w:r w:rsidR="0085476B" w:rsidRPr="00063D8D">
        <w:rPr>
          <w:rFonts w:eastAsiaTheme="minorEastAsia"/>
          <w:sz w:val="24"/>
          <w:szCs w:val="24"/>
          <w:vertAlign w:val="superscript"/>
        </w:rPr>
        <w:t>2</w:t>
      </w:r>
      <w:r w:rsidR="00063D8D" w:rsidRPr="00063D8D">
        <w:rPr>
          <w:rFonts w:eastAsiaTheme="minorEastAsia"/>
          <w:sz w:val="24"/>
          <w:szCs w:val="24"/>
        </w:rPr>
        <w:t xml:space="preserve"> </w:t>
      </w:r>
      <w:r w:rsidR="0085476B">
        <w:rPr>
          <w:rFonts w:eastAsiaTheme="minorEastAsia"/>
          <w:sz w:val="24"/>
          <w:szCs w:val="24"/>
        </w:rPr>
        <w:t>=</w:t>
      </w:r>
      <w:r w:rsidR="00063D8D" w:rsidRPr="00063D8D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>60</w:t>
      </w:r>
      <w:r w:rsidR="0085476B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>8</w:t>
      </w:r>
      <w:r w:rsidR="0085476B">
        <w:rPr>
          <w:rFonts w:eastAsiaTheme="minorEastAsia"/>
          <w:sz w:val="24"/>
          <w:szCs w:val="24"/>
        </w:rPr>
        <w:t>00</w:t>
      </w:r>
      <w:r w:rsidR="00063D8D" w:rsidRPr="00063D8D">
        <w:rPr>
          <w:rFonts w:eastAsiaTheme="minorEastAsia"/>
          <w:sz w:val="24"/>
          <w:szCs w:val="24"/>
        </w:rPr>
        <w:t xml:space="preserve"> м</w:t>
      </w:r>
      <w:r w:rsidR="00063D8D" w:rsidRPr="00063D8D">
        <w:rPr>
          <w:rFonts w:eastAsiaTheme="minorEastAsia"/>
          <w:sz w:val="24"/>
          <w:szCs w:val="24"/>
          <w:vertAlign w:val="superscript"/>
        </w:rPr>
        <w:t>2</w:t>
      </w:r>
      <w:r w:rsidR="00063D8D" w:rsidRPr="00063D8D">
        <w:rPr>
          <w:rFonts w:eastAsiaTheme="minorEastAsia"/>
          <w:sz w:val="24"/>
          <w:szCs w:val="24"/>
        </w:rPr>
        <w:t xml:space="preserve"> общей площади.</w:t>
      </w:r>
    </w:p>
    <w:p w:rsidR="00063D8D" w:rsidRDefault="00063D8D" w:rsidP="00971BA6">
      <w:pPr>
        <w:keepLines/>
        <w:widowControl/>
        <w:suppressAutoHyphens/>
        <w:adjustRightInd/>
        <w:spacing w:line="360" w:lineRule="auto"/>
        <w:ind w:firstLine="851"/>
        <w:textAlignment w:val="auto"/>
        <w:rPr>
          <w:sz w:val="24"/>
          <w:szCs w:val="24"/>
        </w:rPr>
      </w:pPr>
      <w:r w:rsidRPr="00063D8D">
        <w:rPr>
          <w:sz w:val="24"/>
          <w:szCs w:val="24"/>
        </w:rPr>
        <w:t>Обеспеченность жилой площадью на одного человека в поселении на 01.01.201</w:t>
      </w:r>
      <w:r w:rsidR="009047F3">
        <w:rPr>
          <w:sz w:val="24"/>
          <w:szCs w:val="24"/>
        </w:rPr>
        <w:t>4</w:t>
      </w:r>
      <w:r w:rsidRPr="00063D8D">
        <w:rPr>
          <w:sz w:val="24"/>
          <w:szCs w:val="24"/>
        </w:rPr>
        <w:t xml:space="preserve"> г. составляет </w:t>
      </w:r>
      <w:r w:rsidR="00B32374">
        <w:rPr>
          <w:rFonts w:eastAsiaTheme="minorEastAsia"/>
          <w:sz w:val="24"/>
          <w:szCs w:val="24"/>
        </w:rPr>
        <w:t>2</w:t>
      </w:r>
      <w:r w:rsidR="00E33A50">
        <w:rPr>
          <w:rFonts w:eastAsiaTheme="minorEastAsia"/>
          <w:sz w:val="24"/>
          <w:szCs w:val="24"/>
        </w:rPr>
        <w:t>3</w:t>
      </w:r>
      <w:r w:rsidR="00B32374">
        <w:rPr>
          <w:rFonts w:eastAsiaTheme="minorEastAsia"/>
          <w:sz w:val="24"/>
          <w:szCs w:val="24"/>
        </w:rPr>
        <w:t>,</w:t>
      </w:r>
      <w:r w:rsidR="00E33A50">
        <w:rPr>
          <w:rFonts w:eastAsiaTheme="minorEastAsia"/>
          <w:sz w:val="24"/>
          <w:szCs w:val="24"/>
        </w:rPr>
        <w:t>9</w:t>
      </w:r>
      <w:r w:rsidR="00DD3EC1" w:rsidRPr="00063D8D">
        <w:rPr>
          <w:rFonts w:eastAsiaTheme="minorEastAsia"/>
          <w:sz w:val="24"/>
          <w:szCs w:val="24"/>
        </w:rPr>
        <w:t xml:space="preserve"> м</w:t>
      </w:r>
      <w:proofErr w:type="gramStart"/>
      <w:r w:rsidR="00DD3EC1" w:rsidRPr="00063D8D">
        <w:rPr>
          <w:rFonts w:eastAsiaTheme="minorEastAsia"/>
          <w:sz w:val="24"/>
          <w:szCs w:val="24"/>
          <w:vertAlign w:val="superscript"/>
        </w:rPr>
        <w:t>2</w:t>
      </w:r>
      <w:proofErr w:type="gramEnd"/>
      <w:r w:rsidR="00DD3EC1">
        <w:rPr>
          <w:rFonts w:eastAsiaTheme="minorEastAsia"/>
          <w:sz w:val="24"/>
          <w:szCs w:val="24"/>
          <w:vertAlign w:val="superscript"/>
        </w:rPr>
        <w:t xml:space="preserve"> </w:t>
      </w:r>
      <w:r w:rsidRPr="00063D8D">
        <w:rPr>
          <w:sz w:val="24"/>
          <w:szCs w:val="24"/>
        </w:rPr>
        <w:t>на человека. Движение жилищного фонда с 01.01.201</w:t>
      </w:r>
      <w:r w:rsidR="009047F3">
        <w:rPr>
          <w:sz w:val="24"/>
          <w:szCs w:val="24"/>
        </w:rPr>
        <w:t>4</w:t>
      </w:r>
      <w:r w:rsidRPr="00063D8D">
        <w:rPr>
          <w:sz w:val="24"/>
          <w:szCs w:val="24"/>
        </w:rPr>
        <w:t xml:space="preserve"> по </w:t>
      </w:r>
      <w:r w:rsidR="00DD3EC1">
        <w:rPr>
          <w:sz w:val="24"/>
          <w:szCs w:val="24"/>
        </w:rPr>
        <w:t>01</w:t>
      </w:r>
      <w:r w:rsidRPr="00063D8D">
        <w:rPr>
          <w:sz w:val="24"/>
          <w:szCs w:val="24"/>
        </w:rPr>
        <w:t>.</w:t>
      </w:r>
      <w:r w:rsidR="00DD3EC1">
        <w:rPr>
          <w:sz w:val="24"/>
          <w:szCs w:val="24"/>
        </w:rPr>
        <w:t>01</w:t>
      </w:r>
      <w:r w:rsidRPr="00063D8D">
        <w:rPr>
          <w:sz w:val="24"/>
          <w:szCs w:val="24"/>
        </w:rPr>
        <w:t>.203</w:t>
      </w:r>
      <w:r w:rsidR="007225A0" w:rsidRPr="00472501">
        <w:rPr>
          <w:sz w:val="24"/>
          <w:szCs w:val="24"/>
        </w:rPr>
        <w:t>4</w:t>
      </w:r>
      <w:r w:rsidRPr="00063D8D">
        <w:rPr>
          <w:sz w:val="24"/>
          <w:szCs w:val="24"/>
        </w:rPr>
        <w:t xml:space="preserve"> г.  п</w:t>
      </w:r>
      <w:r w:rsidR="00A96247">
        <w:rPr>
          <w:sz w:val="24"/>
          <w:szCs w:val="24"/>
        </w:rPr>
        <w:t>редставлено в таблице:</w:t>
      </w:r>
    </w:p>
    <w:p w:rsidR="00063D8D" w:rsidRPr="00063D8D" w:rsidRDefault="00063D8D" w:rsidP="00971BA6">
      <w:pPr>
        <w:keepNext/>
        <w:keepLines/>
        <w:widowControl/>
        <w:suppressLineNumbers/>
        <w:adjustRightInd/>
        <w:spacing w:line="240" w:lineRule="auto"/>
        <w:textAlignment w:val="auto"/>
        <w:rPr>
          <w:b/>
          <w:bCs/>
        </w:rPr>
      </w:pPr>
      <w:r w:rsidRPr="00063D8D">
        <w:rPr>
          <w:b/>
          <w:bCs/>
        </w:rPr>
        <w:t xml:space="preserve">Таблица </w:t>
      </w:r>
      <w:r w:rsidR="00D32A51" w:rsidRPr="00063D8D">
        <w:rPr>
          <w:b/>
          <w:bCs/>
        </w:rPr>
        <w:fldChar w:fldCharType="begin"/>
      </w:r>
      <w:r w:rsidRPr="00063D8D">
        <w:rPr>
          <w:b/>
          <w:bCs/>
        </w:rPr>
        <w:instrText xml:space="preserve"> SEQ Таблица \* ARABIC </w:instrText>
      </w:r>
      <w:r w:rsidR="00D32A51" w:rsidRPr="00063D8D">
        <w:rPr>
          <w:b/>
          <w:bCs/>
        </w:rPr>
        <w:fldChar w:fldCharType="separate"/>
      </w:r>
      <w:r w:rsidR="007D1F67">
        <w:rPr>
          <w:b/>
          <w:bCs/>
          <w:noProof/>
        </w:rPr>
        <w:t>11</w:t>
      </w:r>
      <w:r w:rsidR="00D32A51" w:rsidRPr="00063D8D">
        <w:rPr>
          <w:b/>
          <w:bCs/>
        </w:rPr>
        <w:fldChar w:fldCharType="end"/>
      </w:r>
      <w:r w:rsidRPr="00063D8D">
        <w:rPr>
          <w:b/>
          <w:bCs/>
        </w:rPr>
        <w:t xml:space="preserve"> - Движение жилищного фонда</w:t>
      </w:r>
    </w:p>
    <w:tbl>
      <w:tblPr>
        <w:tblW w:w="5000" w:type="pct"/>
        <w:tblLook w:val="04A0"/>
      </w:tblPr>
      <w:tblGrid>
        <w:gridCol w:w="503"/>
        <w:gridCol w:w="3318"/>
        <w:gridCol w:w="1242"/>
        <w:gridCol w:w="1264"/>
        <w:gridCol w:w="974"/>
        <w:gridCol w:w="971"/>
        <w:gridCol w:w="1300"/>
      </w:tblGrid>
      <w:tr w:rsidR="00AF5B96" w:rsidRPr="00AF5B96" w:rsidTr="00262A8B">
        <w:trPr>
          <w:trHeight w:val="102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0E68B4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AF5B96">
              <w:t xml:space="preserve">№ </w:t>
            </w:r>
            <w:proofErr w:type="spellStart"/>
            <w:proofErr w:type="gramStart"/>
            <w:r w:rsidRPr="00AF5B96">
              <w:t>п</w:t>
            </w:r>
            <w:proofErr w:type="spellEnd"/>
            <w:proofErr w:type="gramEnd"/>
            <w:r w:rsidRPr="00AF5B96">
              <w:t>/</w:t>
            </w:r>
            <w:proofErr w:type="spellStart"/>
            <w:r w:rsidRPr="00AF5B96">
              <w:t>п</w:t>
            </w:r>
            <w:proofErr w:type="spellEnd"/>
          </w:p>
        </w:tc>
        <w:tc>
          <w:tcPr>
            <w:tcW w:w="17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0E68B4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AF5B96">
              <w:rPr>
                <w:b/>
                <w:bCs/>
              </w:rPr>
              <w:t>Наименование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0E68B4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AF5B96">
              <w:rPr>
                <w:b/>
                <w:bCs/>
              </w:rPr>
              <w:t>Единица измерения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0E68B4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AF5B96">
              <w:rPr>
                <w:b/>
                <w:bCs/>
              </w:rPr>
              <w:t>На 01.01.201</w:t>
            </w:r>
            <w:r w:rsidR="00D12464">
              <w:rPr>
                <w:b/>
                <w:bCs/>
              </w:rPr>
              <w:t>4</w:t>
            </w:r>
            <w:r w:rsidRPr="00AF5B96">
              <w:rPr>
                <w:b/>
                <w:bCs/>
              </w:rPr>
              <w:t xml:space="preserve"> г.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0E68B4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AF5B96">
              <w:rPr>
                <w:b/>
                <w:bCs/>
              </w:rPr>
              <w:t>I очередь (</w:t>
            </w:r>
            <w:r w:rsidR="00D62505" w:rsidRPr="00AF5B96">
              <w:rPr>
                <w:b/>
                <w:bCs/>
              </w:rPr>
              <w:t>201</w:t>
            </w:r>
            <w:r w:rsidR="00D62505">
              <w:rPr>
                <w:b/>
                <w:bCs/>
              </w:rPr>
              <w:t>4</w:t>
            </w:r>
            <w:r w:rsidRPr="00AF5B96">
              <w:rPr>
                <w:b/>
                <w:bCs/>
              </w:rPr>
              <w:t>-</w:t>
            </w:r>
            <w:r w:rsidR="00D62505" w:rsidRPr="00AF5B96">
              <w:rPr>
                <w:b/>
                <w:bCs/>
              </w:rPr>
              <w:t>201</w:t>
            </w:r>
            <w:r w:rsidR="00D62505">
              <w:rPr>
                <w:b/>
                <w:bCs/>
              </w:rPr>
              <w:t>8</w:t>
            </w:r>
            <w:r w:rsidR="00D62505" w:rsidRPr="00AF5B96">
              <w:rPr>
                <w:b/>
                <w:bCs/>
              </w:rPr>
              <w:t xml:space="preserve"> </w:t>
            </w:r>
            <w:r w:rsidRPr="00AF5B96">
              <w:rPr>
                <w:b/>
                <w:bCs/>
              </w:rPr>
              <w:t>г.)</w:t>
            </w:r>
          </w:p>
        </w:tc>
        <w:tc>
          <w:tcPr>
            <w:tcW w:w="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D62505" w:rsidP="000E68B4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AF5B96">
              <w:rPr>
                <w:b/>
                <w:bCs/>
              </w:rPr>
              <w:t>201</w:t>
            </w:r>
            <w:r>
              <w:rPr>
                <w:b/>
                <w:bCs/>
              </w:rPr>
              <w:t>9</w:t>
            </w:r>
            <w:r w:rsidRPr="00AF5B96">
              <w:rPr>
                <w:b/>
                <w:bCs/>
              </w:rPr>
              <w:t xml:space="preserve"> </w:t>
            </w:r>
            <w:r w:rsidR="00AF5B96" w:rsidRPr="00AF5B96">
              <w:rPr>
                <w:b/>
                <w:bCs/>
              </w:rPr>
              <w:t>-</w:t>
            </w:r>
            <w:r w:rsidRPr="00AF5B96">
              <w:rPr>
                <w:b/>
                <w:bCs/>
              </w:rPr>
              <w:t>203</w:t>
            </w:r>
            <w:r>
              <w:rPr>
                <w:b/>
                <w:bCs/>
              </w:rPr>
              <w:t>3</w:t>
            </w:r>
            <w:r w:rsidRPr="00AF5B96">
              <w:rPr>
                <w:b/>
                <w:bCs/>
              </w:rPr>
              <w:t xml:space="preserve"> </w:t>
            </w:r>
            <w:r w:rsidR="00AF5B96" w:rsidRPr="00AF5B96">
              <w:rPr>
                <w:b/>
                <w:bCs/>
              </w:rPr>
              <w:t>г.</w:t>
            </w:r>
          </w:p>
        </w:tc>
        <w:tc>
          <w:tcPr>
            <w:tcW w:w="6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0E68B4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AF5B96">
              <w:rPr>
                <w:b/>
                <w:bCs/>
              </w:rPr>
              <w:t xml:space="preserve">Всего за период с </w:t>
            </w:r>
            <w:r w:rsidR="00D62505" w:rsidRPr="00AF5B96">
              <w:rPr>
                <w:b/>
                <w:bCs/>
              </w:rPr>
              <w:t>201</w:t>
            </w:r>
            <w:r w:rsidR="00D62505">
              <w:rPr>
                <w:b/>
                <w:bCs/>
              </w:rPr>
              <w:t>4</w:t>
            </w:r>
            <w:r w:rsidR="00D62505" w:rsidRPr="00AF5B96">
              <w:rPr>
                <w:b/>
                <w:bCs/>
              </w:rPr>
              <w:t xml:space="preserve"> </w:t>
            </w:r>
            <w:r w:rsidRPr="00AF5B96">
              <w:rPr>
                <w:b/>
                <w:bCs/>
              </w:rPr>
              <w:t xml:space="preserve">по </w:t>
            </w:r>
            <w:r w:rsidR="00D62505" w:rsidRPr="00AF5B96">
              <w:rPr>
                <w:b/>
                <w:bCs/>
              </w:rPr>
              <w:t>203</w:t>
            </w:r>
            <w:r w:rsidR="00D62505">
              <w:rPr>
                <w:b/>
                <w:bCs/>
              </w:rPr>
              <w:t>3</w:t>
            </w:r>
            <w:r w:rsidR="00D62505" w:rsidRPr="00AF5B96">
              <w:rPr>
                <w:b/>
                <w:bCs/>
              </w:rPr>
              <w:t xml:space="preserve"> </w:t>
            </w:r>
            <w:r w:rsidRPr="00AF5B96">
              <w:rPr>
                <w:b/>
                <w:bCs/>
              </w:rPr>
              <w:t>г.</w:t>
            </w:r>
          </w:p>
        </w:tc>
      </w:tr>
      <w:tr w:rsidR="00AF5B96" w:rsidRPr="00AF5B96" w:rsidTr="00262A8B">
        <w:trPr>
          <w:trHeight w:val="510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0E68B4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AF5B96">
              <w:t>1</w:t>
            </w:r>
          </w:p>
        </w:tc>
        <w:tc>
          <w:tcPr>
            <w:tcW w:w="1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0E68B4">
            <w:pPr>
              <w:keepNext/>
              <w:widowControl/>
              <w:adjustRightInd/>
              <w:spacing w:line="240" w:lineRule="auto"/>
              <w:jc w:val="left"/>
              <w:textAlignment w:val="auto"/>
            </w:pPr>
            <w:r w:rsidRPr="00AF5B96">
              <w:t>Численность постоянного населения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0E68B4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AF5B96">
              <w:t>чел.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0E68B4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AF5B96">
              <w:t>6 207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0E68B4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AF5B96">
              <w:t>6 490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0E68B4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AF5B96">
              <w:t>7 430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0E68B4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AF5B96">
              <w:t>-</w:t>
            </w:r>
          </w:p>
        </w:tc>
      </w:tr>
      <w:tr w:rsidR="00AF5B96" w:rsidRPr="00AF5B96" w:rsidTr="00262A8B">
        <w:trPr>
          <w:trHeight w:val="510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0E68B4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AF5B96">
              <w:t>2</w:t>
            </w:r>
          </w:p>
        </w:tc>
        <w:tc>
          <w:tcPr>
            <w:tcW w:w="1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0E68B4">
            <w:pPr>
              <w:keepNext/>
              <w:widowControl/>
              <w:adjustRightInd/>
              <w:spacing w:line="240" w:lineRule="auto"/>
              <w:jc w:val="left"/>
              <w:textAlignment w:val="auto"/>
            </w:pPr>
            <w:r w:rsidRPr="00AF5B96">
              <w:t>Средняя обеспеченность жилищным фондом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0E68B4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AF5B96">
              <w:t>м</w:t>
            </w:r>
            <w:proofErr w:type="gramStart"/>
            <w:r w:rsidRPr="00AF5B96">
              <w:rPr>
                <w:vertAlign w:val="superscript"/>
              </w:rPr>
              <w:t>2</w:t>
            </w:r>
            <w:proofErr w:type="gramEnd"/>
            <w:r w:rsidRPr="00AF5B96">
              <w:t>/чел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0E68B4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AF5B96">
              <w:t>23,9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0E68B4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AF5B96">
              <w:t>27,1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0E68B4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AF5B96">
              <w:t>28,1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0E68B4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AF5B96">
              <w:t>-</w:t>
            </w:r>
          </w:p>
        </w:tc>
      </w:tr>
      <w:tr w:rsidR="00AF5B96" w:rsidRPr="00AF5B96" w:rsidTr="00262A8B">
        <w:trPr>
          <w:trHeight w:val="315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0E68B4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AF5B96">
              <w:t>3</w:t>
            </w:r>
          </w:p>
        </w:tc>
        <w:tc>
          <w:tcPr>
            <w:tcW w:w="1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0E68B4">
            <w:pPr>
              <w:keepNext/>
              <w:widowControl/>
              <w:adjustRightInd/>
              <w:spacing w:line="240" w:lineRule="auto"/>
              <w:jc w:val="left"/>
              <w:textAlignment w:val="auto"/>
            </w:pPr>
            <w:r w:rsidRPr="00AF5B96">
              <w:t>Жилищный фонд на 01.01.201</w:t>
            </w:r>
            <w:r w:rsidR="00D12464">
              <w:t>4</w:t>
            </w:r>
            <w:r w:rsidRPr="00AF5B96">
              <w:t xml:space="preserve"> г.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0E68B4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AF5B96">
              <w:t>м</w:t>
            </w:r>
            <w:proofErr w:type="gramStart"/>
            <w:r w:rsidRPr="00AF5B96">
              <w:rPr>
                <w:vertAlign w:val="superscript"/>
              </w:rPr>
              <w:t>2</w:t>
            </w:r>
            <w:proofErr w:type="gramEnd"/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0E68B4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AF5B96">
              <w:t>148 100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0E68B4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AF5B96">
              <w:t>-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0E68B4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AF5B96">
              <w:t>-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0E68B4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AF5B96">
              <w:t>-</w:t>
            </w:r>
          </w:p>
        </w:tc>
      </w:tr>
      <w:tr w:rsidR="00AF5B96" w:rsidRPr="00AF5B96" w:rsidTr="00262A8B">
        <w:trPr>
          <w:trHeight w:val="315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0E68B4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AF5B96">
              <w:t>4</w:t>
            </w:r>
          </w:p>
        </w:tc>
        <w:tc>
          <w:tcPr>
            <w:tcW w:w="1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0E68B4">
            <w:pPr>
              <w:keepNext/>
              <w:widowControl/>
              <w:adjustRightInd/>
              <w:spacing w:line="240" w:lineRule="auto"/>
              <w:jc w:val="left"/>
              <w:textAlignment w:val="auto"/>
            </w:pPr>
            <w:r w:rsidRPr="00AF5B96">
              <w:t>Убыль жилищного фонда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0E68B4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AF5B96">
              <w:t>м</w:t>
            </w:r>
            <w:proofErr w:type="gramStart"/>
            <w:r w:rsidRPr="00AF5B96">
              <w:rPr>
                <w:vertAlign w:val="superscript"/>
              </w:rPr>
              <w:t>2</w:t>
            </w:r>
            <w:proofErr w:type="gramEnd"/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0E68B4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AF5B96">
              <w:t>-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0E68B4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AF5B96">
              <w:t>20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0E68B4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AF5B96">
              <w:t>-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0E68B4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AF5B96">
              <w:t>20</w:t>
            </w:r>
          </w:p>
        </w:tc>
      </w:tr>
      <w:tr w:rsidR="00AF5B96" w:rsidRPr="00AF5B96" w:rsidTr="00262A8B">
        <w:trPr>
          <w:trHeight w:val="510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0E68B4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AF5B96">
              <w:t>5</w:t>
            </w:r>
          </w:p>
        </w:tc>
        <w:tc>
          <w:tcPr>
            <w:tcW w:w="1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0E68B4">
            <w:pPr>
              <w:keepNext/>
              <w:widowControl/>
              <w:adjustRightInd/>
              <w:spacing w:line="240" w:lineRule="auto"/>
              <w:jc w:val="left"/>
              <w:textAlignment w:val="auto"/>
            </w:pPr>
            <w:r w:rsidRPr="00AF5B96">
              <w:t>Существующий сохраняемый жилищный фонд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0E68B4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AF5B96">
              <w:t>м</w:t>
            </w:r>
            <w:proofErr w:type="gramStart"/>
            <w:r w:rsidRPr="00AF5B96">
              <w:rPr>
                <w:vertAlign w:val="superscript"/>
              </w:rPr>
              <w:t>2</w:t>
            </w:r>
            <w:proofErr w:type="gramEnd"/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0E68B4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AF5B96">
              <w:t>-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0E68B4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AF5B96">
              <w:t>148 080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0E68B4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AF5B96">
              <w:t>175 580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0E68B4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AF5B96">
              <w:t>-</w:t>
            </w:r>
          </w:p>
        </w:tc>
      </w:tr>
      <w:tr w:rsidR="00AF5B96" w:rsidRPr="00AF5B96" w:rsidTr="00262A8B">
        <w:trPr>
          <w:trHeight w:val="315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0E68B4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AF5B96">
              <w:t>6</w:t>
            </w:r>
          </w:p>
        </w:tc>
        <w:tc>
          <w:tcPr>
            <w:tcW w:w="1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0E68B4">
            <w:pPr>
              <w:keepNext/>
              <w:widowControl/>
              <w:adjustRightInd/>
              <w:spacing w:line="240" w:lineRule="auto"/>
              <w:jc w:val="left"/>
              <w:textAlignment w:val="auto"/>
            </w:pPr>
            <w:r w:rsidRPr="00AF5B96">
              <w:t xml:space="preserve">Объемы нового строительства 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0E68B4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AF5B96">
              <w:t>м</w:t>
            </w:r>
            <w:proofErr w:type="gramStart"/>
            <w:r w:rsidRPr="00AF5B96">
              <w:rPr>
                <w:vertAlign w:val="superscript"/>
              </w:rPr>
              <w:t>2</w:t>
            </w:r>
            <w:proofErr w:type="gramEnd"/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0E68B4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AF5B96">
              <w:t>-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0E68B4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AF5B96">
              <w:rPr>
                <w:b/>
                <w:bCs/>
              </w:rPr>
              <w:t>27 500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0E68B4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AF5B96">
              <w:rPr>
                <w:b/>
                <w:bCs/>
              </w:rPr>
              <w:t>33 300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0E68B4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AF5B96">
              <w:rPr>
                <w:b/>
                <w:bCs/>
              </w:rPr>
              <w:t>60 800</w:t>
            </w:r>
          </w:p>
        </w:tc>
      </w:tr>
      <w:tr w:rsidR="00AF5B96" w:rsidRPr="00AF5B96" w:rsidTr="00262A8B">
        <w:trPr>
          <w:trHeight w:val="315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AF5B96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AF5B96">
              <w:t>7</w:t>
            </w:r>
          </w:p>
        </w:tc>
        <w:tc>
          <w:tcPr>
            <w:tcW w:w="1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AF5B96">
            <w:pPr>
              <w:widowControl/>
              <w:adjustRightInd/>
              <w:spacing w:line="240" w:lineRule="auto"/>
              <w:jc w:val="left"/>
              <w:textAlignment w:val="auto"/>
            </w:pPr>
            <w:r w:rsidRPr="00AF5B96">
              <w:t>Жилищный фонд к концу периода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AF5B96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AF5B96">
              <w:t>м</w:t>
            </w:r>
            <w:proofErr w:type="gramStart"/>
            <w:r w:rsidRPr="00AF5B96">
              <w:rPr>
                <w:vertAlign w:val="superscript"/>
              </w:rPr>
              <w:t>2</w:t>
            </w:r>
            <w:proofErr w:type="gramEnd"/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AF5B96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AF5B96">
              <w:t>-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AF5B96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AF5B96">
              <w:t>175 580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AF5B96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AF5B96">
              <w:t>208 880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B96" w:rsidRPr="00AF5B96" w:rsidRDefault="00AF5B96" w:rsidP="00AF5B96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AF5B96">
              <w:t>-</w:t>
            </w:r>
          </w:p>
        </w:tc>
      </w:tr>
    </w:tbl>
    <w:p w:rsidR="00034037" w:rsidRDefault="00034037" w:rsidP="00971BA6">
      <w:pPr>
        <w:keepNext/>
        <w:keepLines/>
        <w:spacing w:line="360" w:lineRule="auto"/>
        <w:jc w:val="center"/>
        <w:rPr>
          <w:b/>
          <w:i/>
        </w:rPr>
      </w:pPr>
    </w:p>
    <w:p w:rsidR="00034037" w:rsidRPr="00A140EE" w:rsidRDefault="00034037" w:rsidP="00971BA6">
      <w:pPr>
        <w:keepNext/>
        <w:keepLines/>
        <w:spacing w:line="360" w:lineRule="auto"/>
        <w:jc w:val="center"/>
        <w:rPr>
          <w:b/>
          <w:sz w:val="24"/>
          <w:szCs w:val="24"/>
        </w:rPr>
      </w:pPr>
      <w:r w:rsidRPr="00A140EE">
        <w:rPr>
          <w:b/>
          <w:sz w:val="24"/>
          <w:szCs w:val="24"/>
        </w:rPr>
        <w:t>Типология нового жилищного строительства</w:t>
      </w:r>
    </w:p>
    <w:p w:rsidR="00034037" w:rsidRPr="00034037" w:rsidRDefault="00034037" w:rsidP="00971BA6">
      <w:pPr>
        <w:keepLines/>
        <w:spacing w:line="360" w:lineRule="auto"/>
        <w:ind w:firstLine="851"/>
        <w:rPr>
          <w:sz w:val="24"/>
          <w:szCs w:val="24"/>
        </w:rPr>
      </w:pPr>
      <w:r w:rsidRPr="00034037">
        <w:rPr>
          <w:sz w:val="24"/>
          <w:szCs w:val="24"/>
        </w:rPr>
        <w:t>Генеральным планом предлагается малоэтажная индивидуальная застройка жилыми зданиями на 1 семью, этажностью от 1 до 3 этажей.</w:t>
      </w:r>
    </w:p>
    <w:p w:rsidR="00063D8D" w:rsidRPr="00063D8D" w:rsidRDefault="00063D8D" w:rsidP="00971BA6">
      <w:pPr>
        <w:keepLines/>
        <w:widowControl/>
        <w:adjustRightInd/>
        <w:spacing w:line="360" w:lineRule="auto"/>
        <w:ind w:firstLine="851"/>
        <w:textAlignment w:val="auto"/>
        <w:rPr>
          <w:rFonts w:eastAsiaTheme="minorEastAsia"/>
          <w:sz w:val="24"/>
          <w:szCs w:val="24"/>
        </w:rPr>
      </w:pPr>
    </w:p>
    <w:p w:rsidR="00063D8D" w:rsidRPr="00063D8D" w:rsidRDefault="00063D8D" w:rsidP="00971BA6">
      <w:pPr>
        <w:keepNext/>
        <w:keepLines/>
        <w:widowControl/>
        <w:adjustRightInd/>
        <w:spacing w:line="360" w:lineRule="auto"/>
        <w:contextualSpacing/>
        <w:jc w:val="center"/>
        <w:textAlignment w:val="auto"/>
        <w:rPr>
          <w:rFonts w:eastAsiaTheme="minorEastAsia"/>
          <w:b/>
          <w:sz w:val="24"/>
          <w:szCs w:val="24"/>
        </w:rPr>
      </w:pPr>
      <w:r w:rsidRPr="00063D8D">
        <w:rPr>
          <w:rFonts w:eastAsiaTheme="minorEastAsia"/>
          <w:b/>
          <w:sz w:val="24"/>
          <w:szCs w:val="24"/>
        </w:rPr>
        <w:t>Снос и расселение жилищного фонда</w:t>
      </w:r>
    </w:p>
    <w:p w:rsidR="00063D8D" w:rsidRPr="00663D29" w:rsidRDefault="00063D8D" w:rsidP="00971BA6">
      <w:pPr>
        <w:keepLines/>
        <w:widowControl/>
        <w:suppressAutoHyphens/>
        <w:adjustRightInd/>
        <w:spacing w:line="360" w:lineRule="auto"/>
        <w:ind w:firstLine="851"/>
        <w:contextualSpacing/>
        <w:textAlignment w:val="auto"/>
        <w:rPr>
          <w:rFonts w:eastAsiaTheme="minorHAnsi"/>
          <w:kern w:val="2"/>
          <w:sz w:val="24"/>
          <w:szCs w:val="24"/>
          <w:lang w:eastAsia="en-US"/>
        </w:rPr>
      </w:pPr>
      <w:r w:rsidRPr="00063D8D">
        <w:rPr>
          <w:rFonts w:eastAsiaTheme="minorHAnsi"/>
          <w:kern w:val="2"/>
          <w:sz w:val="24"/>
          <w:szCs w:val="24"/>
          <w:lang w:eastAsia="en-US"/>
        </w:rPr>
        <w:t>Жилищный фонд муниципального образования, подлежащий сносу на 01.01.201</w:t>
      </w:r>
      <w:r w:rsidR="009047F3">
        <w:rPr>
          <w:rFonts w:eastAsiaTheme="minorHAnsi"/>
          <w:kern w:val="2"/>
          <w:sz w:val="24"/>
          <w:szCs w:val="24"/>
          <w:lang w:eastAsia="en-US"/>
        </w:rPr>
        <w:t>4</w:t>
      </w:r>
      <w:r w:rsidRPr="00063D8D">
        <w:rPr>
          <w:rFonts w:eastAsiaTheme="minorHAnsi"/>
          <w:kern w:val="2"/>
          <w:sz w:val="24"/>
          <w:szCs w:val="24"/>
          <w:lang w:eastAsia="en-US"/>
        </w:rPr>
        <w:t xml:space="preserve"> г., составляет </w:t>
      </w:r>
      <w:r w:rsidR="00E33A50">
        <w:rPr>
          <w:rFonts w:eastAsiaTheme="minorHAnsi"/>
          <w:kern w:val="2"/>
          <w:sz w:val="24"/>
          <w:szCs w:val="24"/>
          <w:lang w:eastAsia="en-US"/>
        </w:rPr>
        <w:t>2</w:t>
      </w:r>
      <w:r w:rsidR="00B32374">
        <w:rPr>
          <w:rFonts w:eastAsiaTheme="minorHAnsi"/>
          <w:kern w:val="2"/>
          <w:sz w:val="24"/>
          <w:szCs w:val="24"/>
          <w:lang w:eastAsia="en-US"/>
        </w:rPr>
        <w:t>0</w:t>
      </w:r>
      <w:r w:rsidRPr="00063D8D">
        <w:rPr>
          <w:rFonts w:eastAsiaTheme="minorHAnsi"/>
          <w:kern w:val="2"/>
          <w:sz w:val="24"/>
          <w:szCs w:val="24"/>
          <w:lang w:eastAsia="en-US"/>
        </w:rPr>
        <w:t xml:space="preserve"> м</w:t>
      </w:r>
      <w:proofErr w:type="gramStart"/>
      <w:r w:rsidRPr="00063D8D">
        <w:rPr>
          <w:rFonts w:eastAsiaTheme="minorHAnsi"/>
          <w:kern w:val="2"/>
          <w:sz w:val="24"/>
          <w:szCs w:val="24"/>
          <w:vertAlign w:val="superscript"/>
          <w:lang w:eastAsia="en-US"/>
        </w:rPr>
        <w:t>2</w:t>
      </w:r>
      <w:proofErr w:type="gramEnd"/>
      <w:r w:rsidRPr="00063D8D">
        <w:rPr>
          <w:rFonts w:eastAsiaTheme="minorHAnsi"/>
          <w:kern w:val="2"/>
          <w:sz w:val="24"/>
          <w:szCs w:val="24"/>
          <w:lang w:eastAsia="en-US"/>
        </w:rPr>
        <w:t xml:space="preserve">. Генеральным планом предлагается осуществить переселение жителей из ветхих и аварийных домов в новое комфортабельное жилье. </w:t>
      </w:r>
      <w:r w:rsidRPr="00063D8D">
        <w:rPr>
          <w:rFonts w:eastAsia="Calibri"/>
          <w:kern w:val="2"/>
          <w:sz w:val="24"/>
          <w:szCs w:val="24"/>
          <w:lang w:eastAsia="en-US"/>
        </w:rPr>
        <w:t xml:space="preserve">В общей сложности объем выбывающего жилищного фонда на расчетный срок составит </w:t>
      </w:r>
      <w:r w:rsidR="00E33A50">
        <w:rPr>
          <w:rFonts w:eastAsia="Calibri"/>
          <w:kern w:val="2"/>
          <w:sz w:val="24"/>
          <w:szCs w:val="24"/>
          <w:lang w:eastAsia="en-US"/>
        </w:rPr>
        <w:t>2</w:t>
      </w:r>
      <w:r w:rsidR="00663D29">
        <w:rPr>
          <w:rFonts w:eastAsia="Calibri"/>
          <w:kern w:val="2"/>
          <w:sz w:val="24"/>
          <w:szCs w:val="24"/>
          <w:lang w:eastAsia="en-US"/>
        </w:rPr>
        <w:t>0</w:t>
      </w:r>
      <w:r w:rsidRPr="00063D8D">
        <w:rPr>
          <w:rFonts w:eastAsia="Calibri"/>
          <w:kern w:val="2"/>
          <w:sz w:val="24"/>
          <w:szCs w:val="24"/>
          <w:lang w:eastAsia="en-US"/>
        </w:rPr>
        <w:t xml:space="preserve"> м</w:t>
      </w:r>
      <w:proofErr w:type="gramStart"/>
      <w:r w:rsidRPr="00063D8D">
        <w:rPr>
          <w:rFonts w:eastAsia="Calibri"/>
          <w:kern w:val="2"/>
          <w:sz w:val="24"/>
          <w:szCs w:val="24"/>
          <w:vertAlign w:val="superscript"/>
          <w:lang w:eastAsia="en-US"/>
        </w:rPr>
        <w:t>2</w:t>
      </w:r>
      <w:proofErr w:type="gramEnd"/>
      <w:r w:rsidRPr="00063D8D">
        <w:rPr>
          <w:rFonts w:eastAsia="Calibri"/>
          <w:kern w:val="2"/>
          <w:sz w:val="24"/>
          <w:szCs w:val="24"/>
          <w:lang w:eastAsia="en-US"/>
        </w:rPr>
        <w:t xml:space="preserve"> общей площади.</w:t>
      </w:r>
    </w:p>
    <w:p w:rsidR="00663D29" w:rsidRDefault="00663D29" w:rsidP="00971BA6">
      <w:pPr>
        <w:keepLines/>
        <w:widowControl/>
        <w:suppressAutoHyphens/>
        <w:adjustRightInd/>
        <w:spacing w:line="360" w:lineRule="auto"/>
        <w:contextualSpacing/>
        <w:jc w:val="center"/>
        <w:textAlignment w:val="auto"/>
        <w:rPr>
          <w:rFonts w:eastAsiaTheme="minorEastAsia"/>
          <w:b/>
          <w:sz w:val="24"/>
          <w:szCs w:val="24"/>
        </w:rPr>
      </w:pPr>
    </w:p>
    <w:p w:rsidR="00063D8D" w:rsidRPr="00063D8D" w:rsidRDefault="00063D8D" w:rsidP="00971BA6">
      <w:pPr>
        <w:keepNext/>
        <w:keepLines/>
        <w:widowControl/>
        <w:suppressAutoHyphens/>
        <w:adjustRightInd/>
        <w:spacing w:line="360" w:lineRule="auto"/>
        <w:contextualSpacing/>
        <w:jc w:val="center"/>
        <w:textAlignment w:val="auto"/>
        <w:rPr>
          <w:rFonts w:eastAsiaTheme="minorEastAsia"/>
          <w:b/>
          <w:sz w:val="24"/>
          <w:szCs w:val="24"/>
        </w:rPr>
      </w:pPr>
      <w:r w:rsidRPr="00063D8D">
        <w:rPr>
          <w:rFonts w:eastAsiaTheme="minorEastAsia"/>
          <w:b/>
          <w:sz w:val="24"/>
          <w:szCs w:val="24"/>
        </w:rPr>
        <w:t>I очередь строительства</w:t>
      </w:r>
    </w:p>
    <w:p w:rsidR="00063D8D" w:rsidRPr="00063D8D" w:rsidRDefault="00063D8D" w:rsidP="00971BA6">
      <w:pPr>
        <w:keepLines/>
        <w:widowControl/>
        <w:suppressAutoHyphens/>
        <w:adjustRightInd/>
        <w:spacing w:line="360" w:lineRule="auto"/>
        <w:ind w:firstLine="851"/>
        <w:contextualSpacing/>
        <w:textAlignment w:val="auto"/>
        <w:rPr>
          <w:rFonts w:eastAsiaTheme="minorHAnsi"/>
          <w:kern w:val="2"/>
          <w:sz w:val="24"/>
          <w:szCs w:val="24"/>
          <w:lang w:eastAsia="en-US"/>
        </w:rPr>
      </w:pPr>
      <w:r w:rsidRPr="00063D8D">
        <w:rPr>
          <w:rFonts w:eastAsiaTheme="minorHAnsi"/>
          <w:kern w:val="2"/>
          <w:sz w:val="24"/>
          <w:szCs w:val="24"/>
          <w:lang w:eastAsia="en-US"/>
        </w:rPr>
        <w:t xml:space="preserve">Важнейшими задачами реализации </w:t>
      </w:r>
      <w:r w:rsidRPr="00063D8D">
        <w:rPr>
          <w:rFonts w:eastAsiaTheme="minorHAnsi"/>
          <w:kern w:val="2"/>
          <w:sz w:val="24"/>
          <w:szCs w:val="24"/>
          <w:lang w:val="en-US" w:eastAsia="en-US"/>
        </w:rPr>
        <w:t>I</w:t>
      </w:r>
      <w:r w:rsidRPr="00063D8D">
        <w:rPr>
          <w:rFonts w:eastAsiaTheme="minorHAnsi"/>
          <w:kern w:val="2"/>
          <w:sz w:val="24"/>
          <w:szCs w:val="24"/>
          <w:lang w:eastAsia="en-US"/>
        </w:rPr>
        <w:t xml:space="preserve"> очереди жилищного строительства является определение его объемов до 2018 года (приоритетными являются территории, имеющие проектную документацию или отводы).</w:t>
      </w:r>
    </w:p>
    <w:p w:rsidR="00063D8D" w:rsidRPr="00032A0C" w:rsidRDefault="00DD3EC1" w:rsidP="00971BA6">
      <w:pPr>
        <w:keepLines/>
        <w:widowControl/>
        <w:suppressAutoHyphens/>
        <w:adjustRightInd/>
        <w:spacing w:line="360" w:lineRule="auto"/>
        <w:ind w:firstLine="851"/>
        <w:textAlignment w:val="auto"/>
        <w:rPr>
          <w:rFonts w:eastAsiaTheme="minorHAnsi"/>
          <w:kern w:val="2"/>
          <w:sz w:val="24"/>
          <w:szCs w:val="24"/>
          <w:lang w:eastAsia="en-US"/>
        </w:rPr>
      </w:pPr>
      <w:r w:rsidRPr="00032A0C">
        <w:rPr>
          <w:rFonts w:eastAsiaTheme="minorHAnsi"/>
          <w:kern w:val="2"/>
          <w:sz w:val="24"/>
          <w:szCs w:val="24"/>
          <w:lang w:eastAsia="en-US"/>
        </w:rPr>
        <w:lastRenderedPageBreak/>
        <w:t xml:space="preserve">Генеральным планом </w:t>
      </w:r>
      <w:r w:rsidR="00063D8D" w:rsidRPr="00032A0C">
        <w:rPr>
          <w:rFonts w:eastAsiaTheme="minorHAnsi"/>
          <w:kern w:val="2"/>
          <w:sz w:val="24"/>
          <w:szCs w:val="24"/>
          <w:lang w:eastAsia="en-US"/>
        </w:rPr>
        <w:t xml:space="preserve">в качестве мероприятий определено строительство малоэтажного частного жилья </w:t>
      </w:r>
      <w:r w:rsidR="00034037" w:rsidRPr="00032A0C">
        <w:rPr>
          <w:rFonts w:eastAsiaTheme="minorHAnsi"/>
          <w:kern w:val="2"/>
          <w:sz w:val="24"/>
          <w:szCs w:val="24"/>
          <w:lang w:eastAsia="en-US"/>
        </w:rPr>
        <w:t xml:space="preserve">в </w:t>
      </w:r>
      <w:r w:rsidR="00063D8D" w:rsidRPr="00032A0C">
        <w:rPr>
          <w:rFonts w:eastAsiaTheme="minorHAnsi"/>
          <w:kern w:val="2"/>
          <w:sz w:val="24"/>
          <w:szCs w:val="24"/>
          <w:lang w:eastAsia="en-US"/>
        </w:rPr>
        <w:t>сел</w:t>
      </w:r>
      <w:r w:rsidR="00465A54">
        <w:rPr>
          <w:rFonts w:eastAsiaTheme="minorHAnsi"/>
          <w:kern w:val="2"/>
          <w:sz w:val="24"/>
          <w:szCs w:val="24"/>
          <w:lang w:eastAsia="en-US"/>
        </w:rPr>
        <w:t xml:space="preserve">е Новый Чиркей </w:t>
      </w:r>
      <w:r w:rsidR="00063D8D" w:rsidRPr="00032A0C">
        <w:rPr>
          <w:rFonts w:eastAsiaTheme="minorHAnsi"/>
          <w:kern w:val="2"/>
          <w:sz w:val="24"/>
          <w:szCs w:val="24"/>
          <w:lang w:eastAsia="en-US"/>
        </w:rPr>
        <w:t xml:space="preserve">жилой площадью </w:t>
      </w:r>
      <w:r w:rsidR="00AF5B96">
        <w:rPr>
          <w:rFonts w:eastAsiaTheme="minorHAnsi"/>
          <w:kern w:val="2"/>
          <w:sz w:val="24"/>
          <w:szCs w:val="24"/>
          <w:lang w:eastAsia="en-US"/>
        </w:rPr>
        <w:t>27</w:t>
      </w:r>
      <w:r w:rsidR="00465A54">
        <w:rPr>
          <w:kern w:val="2"/>
          <w:sz w:val="24"/>
          <w:szCs w:val="24"/>
          <w:lang w:eastAsia="en-US"/>
        </w:rPr>
        <w:t> </w:t>
      </w:r>
      <w:r w:rsidR="00AF5B96">
        <w:rPr>
          <w:kern w:val="2"/>
          <w:sz w:val="24"/>
          <w:szCs w:val="24"/>
          <w:lang w:eastAsia="en-US"/>
        </w:rPr>
        <w:t>5</w:t>
      </w:r>
      <w:r w:rsidR="00663D29" w:rsidRPr="00032A0C">
        <w:rPr>
          <w:kern w:val="2"/>
          <w:sz w:val="24"/>
          <w:szCs w:val="24"/>
          <w:lang w:eastAsia="en-US"/>
        </w:rPr>
        <w:t>00</w:t>
      </w:r>
      <w:r w:rsidR="00063D8D" w:rsidRPr="00032A0C">
        <w:rPr>
          <w:kern w:val="2"/>
          <w:sz w:val="24"/>
          <w:szCs w:val="24"/>
          <w:lang w:eastAsia="en-US"/>
        </w:rPr>
        <w:t xml:space="preserve"> </w:t>
      </w:r>
      <w:r w:rsidR="00063D8D" w:rsidRPr="00032A0C">
        <w:rPr>
          <w:rFonts w:eastAsiaTheme="minorHAnsi"/>
          <w:kern w:val="2"/>
          <w:sz w:val="24"/>
          <w:szCs w:val="24"/>
          <w:lang w:eastAsia="en-US"/>
        </w:rPr>
        <w:t>м</w:t>
      </w:r>
      <w:proofErr w:type="gramStart"/>
      <w:r w:rsidR="00063D8D" w:rsidRPr="00032A0C">
        <w:rPr>
          <w:rFonts w:eastAsiaTheme="minorHAnsi"/>
          <w:kern w:val="2"/>
          <w:sz w:val="24"/>
          <w:szCs w:val="24"/>
          <w:vertAlign w:val="superscript"/>
          <w:lang w:eastAsia="en-US"/>
        </w:rPr>
        <w:t>2</w:t>
      </w:r>
      <w:proofErr w:type="gramEnd"/>
      <w:r w:rsidR="00675B34" w:rsidRPr="00675B34">
        <w:rPr>
          <w:rFonts w:eastAsiaTheme="minorHAnsi"/>
          <w:kern w:val="2"/>
          <w:sz w:val="24"/>
          <w:szCs w:val="24"/>
          <w:lang w:eastAsia="en-US"/>
        </w:rPr>
        <w:t> </w:t>
      </w:r>
      <w:r w:rsidR="00675B34">
        <w:rPr>
          <w:rFonts w:eastAsiaTheme="minorHAnsi"/>
          <w:kern w:val="2"/>
          <w:sz w:val="24"/>
          <w:szCs w:val="24"/>
          <w:lang w:eastAsia="en-US"/>
        </w:rPr>
        <w:t xml:space="preserve">на </w:t>
      </w:r>
      <w:r w:rsidR="008637A1">
        <w:rPr>
          <w:rFonts w:eastAsiaTheme="minorHAnsi"/>
          <w:kern w:val="2"/>
          <w:sz w:val="24"/>
          <w:szCs w:val="24"/>
          <w:lang w:eastAsia="en-US"/>
        </w:rPr>
        <w:t>территории величиной в</w:t>
      </w:r>
      <w:r w:rsidR="00675B34">
        <w:rPr>
          <w:rFonts w:eastAsiaTheme="minorHAnsi"/>
          <w:kern w:val="2"/>
          <w:sz w:val="24"/>
          <w:szCs w:val="24"/>
          <w:lang w:eastAsia="en-US"/>
        </w:rPr>
        <w:t xml:space="preserve"> 64,5 га</w:t>
      </w:r>
      <w:r w:rsidR="00FE67E3">
        <w:rPr>
          <w:rFonts w:eastAsiaTheme="minorHAnsi"/>
          <w:kern w:val="2"/>
          <w:sz w:val="24"/>
          <w:szCs w:val="24"/>
          <w:lang w:eastAsia="en-US"/>
        </w:rPr>
        <w:t xml:space="preserve"> (участок 1</w:t>
      </w:r>
      <w:r w:rsidR="00974724">
        <w:rPr>
          <w:rFonts w:eastAsiaTheme="minorHAnsi"/>
          <w:kern w:val="2"/>
          <w:sz w:val="24"/>
          <w:szCs w:val="24"/>
          <w:lang w:eastAsia="en-US"/>
        </w:rPr>
        <w:t>, выделен красным цветом на рисунке</w:t>
      </w:r>
      <w:r w:rsidR="00FE67E3">
        <w:rPr>
          <w:rFonts w:eastAsiaTheme="minorHAnsi"/>
          <w:kern w:val="2"/>
          <w:sz w:val="24"/>
          <w:szCs w:val="24"/>
          <w:lang w:eastAsia="en-US"/>
        </w:rPr>
        <w:t>)</w:t>
      </w:r>
      <w:r w:rsidR="00063D8D" w:rsidRPr="00032A0C">
        <w:rPr>
          <w:rFonts w:eastAsiaTheme="minorHAnsi"/>
          <w:kern w:val="2"/>
          <w:sz w:val="24"/>
          <w:szCs w:val="24"/>
          <w:lang w:eastAsia="en-US"/>
        </w:rPr>
        <w:t>.</w:t>
      </w:r>
    </w:p>
    <w:p w:rsidR="00063D8D" w:rsidRPr="00032A0C" w:rsidRDefault="00063D8D" w:rsidP="00971BA6">
      <w:pPr>
        <w:keepLines/>
        <w:widowControl/>
        <w:suppressAutoHyphens/>
        <w:adjustRightInd/>
        <w:spacing w:line="360" w:lineRule="auto"/>
        <w:ind w:firstLine="851"/>
        <w:textAlignment w:val="auto"/>
        <w:rPr>
          <w:rFonts w:eastAsiaTheme="minorHAnsi"/>
          <w:kern w:val="2"/>
          <w:sz w:val="24"/>
          <w:szCs w:val="24"/>
          <w:lang w:eastAsia="en-US"/>
        </w:rPr>
      </w:pPr>
      <w:r w:rsidRPr="00032A0C">
        <w:rPr>
          <w:rFonts w:eastAsiaTheme="minorHAnsi"/>
          <w:kern w:val="2"/>
          <w:sz w:val="24"/>
          <w:szCs w:val="24"/>
          <w:lang w:eastAsia="en-US"/>
        </w:rPr>
        <w:t xml:space="preserve">Размер жилищного фонда на конец I очереди составит </w:t>
      </w:r>
      <w:r w:rsidR="00663D29" w:rsidRPr="00032A0C">
        <w:rPr>
          <w:kern w:val="2"/>
          <w:sz w:val="24"/>
          <w:szCs w:val="24"/>
          <w:lang w:eastAsia="en-US"/>
        </w:rPr>
        <w:t>1</w:t>
      </w:r>
      <w:r w:rsidR="00AF5B96">
        <w:rPr>
          <w:kern w:val="2"/>
          <w:sz w:val="24"/>
          <w:szCs w:val="24"/>
          <w:lang w:eastAsia="en-US"/>
        </w:rPr>
        <w:t>75</w:t>
      </w:r>
      <w:r w:rsidR="00465A54">
        <w:rPr>
          <w:kern w:val="2"/>
          <w:sz w:val="24"/>
          <w:szCs w:val="24"/>
          <w:lang w:eastAsia="en-US"/>
        </w:rPr>
        <w:t> </w:t>
      </w:r>
      <w:r w:rsidR="00AF5B96">
        <w:rPr>
          <w:kern w:val="2"/>
          <w:sz w:val="24"/>
          <w:szCs w:val="24"/>
          <w:lang w:eastAsia="en-US"/>
        </w:rPr>
        <w:t>5</w:t>
      </w:r>
      <w:r w:rsidR="00465A54">
        <w:rPr>
          <w:kern w:val="2"/>
          <w:sz w:val="24"/>
          <w:szCs w:val="24"/>
          <w:lang w:eastAsia="en-US"/>
        </w:rPr>
        <w:t>80</w:t>
      </w:r>
      <w:r w:rsidRPr="00032A0C">
        <w:rPr>
          <w:rFonts w:eastAsiaTheme="minorHAnsi"/>
          <w:kern w:val="2"/>
          <w:sz w:val="24"/>
          <w:szCs w:val="24"/>
          <w:lang w:eastAsia="en-US"/>
        </w:rPr>
        <w:t xml:space="preserve"> м</w:t>
      </w:r>
      <w:proofErr w:type="gramStart"/>
      <w:r w:rsidRPr="00032A0C">
        <w:rPr>
          <w:rFonts w:eastAsiaTheme="minorHAnsi"/>
          <w:kern w:val="2"/>
          <w:sz w:val="24"/>
          <w:szCs w:val="24"/>
          <w:vertAlign w:val="superscript"/>
          <w:lang w:eastAsia="en-US"/>
        </w:rPr>
        <w:t>2</w:t>
      </w:r>
      <w:proofErr w:type="gramEnd"/>
      <w:r w:rsidRPr="00032A0C">
        <w:rPr>
          <w:rFonts w:eastAsiaTheme="minorHAnsi"/>
          <w:kern w:val="2"/>
          <w:sz w:val="24"/>
          <w:szCs w:val="24"/>
          <w:lang w:eastAsia="en-US"/>
        </w:rPr>
        <w:t xml:space="preserve">, что </w:t>
      </w:r>
      <w:r w:rsidR="00BF6F49" w:rsidRPr="00032A0C">
        <w:rPr>
          <w:rFonts w:eastAsiaTheme="minorHAnsi"/>
          <w:kern w:val="2"/>
          <w:sz w:val="24"/>
          <w:szCs w:val="24"/>
          <w:lang w:eastAsia="en-US"/>
        </w:rPr>
        <w:t xml:space="preserve">позволит осуществить </w:t>
      </w:r>
      <w:r w:rsidRPr="00032A0C">
        <w:rPr>
          <w:rFonts w:eastAsiaTheme="minorHAnsi"/>
          <w:kern w:val="2"/>
          <w:sz w:val="24"/>
          <w:szCs w:val="24"/>
          <w:lang w:eastAsia="en-US"/>
        </w:rPr>
        <w:t xml:space="preserve">расселение жителей со средней обеспеченностью </w:t>
      </w:r>
      <w:r w:rsidRPr="00032A0C">
        <w:rPr>
          <w:kern w:val="2"/>
          <w:sz w:val="24"/>
          <w:szCs w:val="24"/>
          <w:lang w:eastAsia="en-US"/>
        </w:rPr>
        <w:t>2</w:t>
      </w:r>
      <w:r w:rsidR="00AF5B96">
        <w:rPr>
          <w:kern w:val="2"/>
          <w:sz w:val="24"/>
          <w:szCs w:val="24"/>
          <w:lang w:eastAsia="en-US"/>
        </w:rPr>
        <w:t>7</w:t>
      </w:r>
      <w:r w:rsidRPr="00032A0C">
        <w:rPr>
          <w:kern w:val="2"/>
          <w:sz w:val="24"/>
          <w:szCs w:val="24"/>
          <w:lang w:eastAsia="en-US"/>
        </w:rPr>
        <w:t>,</w:t>
      </w:r>
      <w:r w:rsidR="00AF5B96">
        <w:rPr>
          <w:kern w:val="2"/>
          <w:sz w:val="24"/>
          <w:szCs w:val="24"/>
          <w:lang w:eastAsia="en-US"/>
        </w:rPr>
        <w:t>1</w:t>
      </w:r>
      <w:r w:rsidRPr="00032A0C">
        <w:rPr>
          <w:kern w:val="2"/>
          <w:sz w:val="24"/>
          <w:szCs w:val="24"/>
          <w:lang w:eastAsia="en-US"/>
        </w:rPr>
        <w:t xml:space="preserve"> </w:t>
      </w:r>
      <w:r w:rsidRPr="00032A0C">
        <w:rPr>
          <w:rFonts w:eastAsiaTheme="minorHAnsi"/>
          <w:kern w:val="2"/>
          <w:sz w:val="24"/>
          <w:szCs w:val="24"/>
          <w:lang w:eastAsia="en-US"/>
        </w:rPr>
        <w:t>м</w:t>
      </w:r>
      <w:r w:rsidRPr="00032A0C">
        <w:rPr>
          <w:rFonts w:eastAsiaTheme="minorHAnsi"/>
          <w:kern w:val="2"/>
          <w:sz w:val="24"/>
          <w:szCs w:val="24"/>
          <w:vertAlign w:val="superscript"/>
          <w:lang w:eastAsia="en-US"/>
        </w:rPr>
        <w:t>2</w:t>
      </w:r>
      <w:r w:rsidRPr="00032A0C">
        <w:rPr>
          <w:rFonts w:eastAsiaTheme="minorHAnsi"/>
          <w:kern w:val="2"/>
          <w:sz w:val="24"/>
          <w:szCs w:val="24"/>
          <w:lang w:eastAsia="en-US"/>
        </w:rPr>
        <w:t>/чел.</w:t>
      </w:r>
    </w:p>
    <w:p w:rsidR="00032A0C" w:rsidRDefault="00032A0C" w:rsidP="00971BA6">
      <w:pPr>
        <w:keepLines/>
        <w:widowControl/>
        <w:suppressAutoHyphens/>
        <w:adjustRightInd/>
        <w:spacing w:line="360" w:lineRule="auto"/>
        <w:jc w:val="center"/>
        <w:textAlignment w:val="auto"/>
        <w:rPr>
          <w:rFonts w:eastAsiaTheme="minorEastAsia"/>
          <w:b/>
          <w:sz w:val="24"/>
          <w:szCs w:val="24"/>
        </w:rPr>
      </w:pPr>
    </w:p>
    <w:p w:rsidR="00063D8D" w:rsidRPr="00063D8D" w:rsidRDefault="00063D8D" w:rsidP="000E68B4">
      <w:pPr>
        <w:keepNext/>
        <w:keepLines/>
        <w:widowControl/>
        <w:suppressAutoHyphens/>
        <w:adjustRightInd/>
        <w:spacing w:line="360" w:lineRule="auto"/>
        <w:jc w:val="center"/>
        <w:textAlignment w:val="auto"/>
        <w:rPr>
          <w:rFonts w:eastAsiaTheme="minorEastAsia"/>
          <w:b/>
          <w:sz w:val="24"/>
          <w:szCs w:val="24"/>
        </w:rPr>
      </w:pPr>
      <w:r w:rsidRPr="00063D8D">
        <w:rPr>
          <w:rFonts w:eastAsiaTheme="minorEastAsia"/>
          <w:b/>
          <w:sz w:val="24"/>
          <w:szCs w:val="24"/>
        </w:rPr>
        <w:t>Расчетный срок</w:t>
      </w:r>
    </w:p>
    <w:p w:rsidR="00DD3EC1" w:rsidRPr="00032A0C" w:rsidRDefault="00FA699F" w:rsidP="000E68B4">
      <w:pPr>
        <w:keepNext/>
        <w:keepLines/>
        <w:widowControl/>
        <w:suppressAutoHyphens/>
        <w:adjustRightInd/>
        <w:spacing w:line="360" w:lineRule="auto"/>
        <w:ind w:firstLine="851"/>
        <w:textAlignment w:val="auto"/>
        <w:rPr>
          <w:rFonts w:eastAsiaTheme="minorHAnsi"/>
          <w:kern w:val="2"/>
          <w:sz w:val="24"/>
          <w:szCs w:val="24"/>
          <w:lang w:eastAsia="en-US"/>
        </w:rPr>
      </w:pPr>
      <w:r w:rsidRPr="00032A0C">
        <w:rPr>
          <w:rFonts w:eastAsiaTheme="minorHAnsi"/>
          <w:kern w:val="2"/>
          <w:sz w:val="24"/>
          <w:szCs w:val="24"/>
          <w:lang w:eastAsia="en-US"/>
        </w:rPr>
        <w:t>С 2018 д</w:t>
      </w:r>
      <w:r w:rsidR="00063D8D" w:rsidRPr="00032A0C">
        <w:rPr>
          <w:rFonts w:eastAsiaTheme="minorHAnsi"/>
          <w:kern w:val="2"/>
          <w:sz w:val="24"/>
          <w:szCs w:val="24"/>
          <w:lang w:eastAsia="en-US"/>
        </w:rPr>
        <w:t>о 2033 г. планируется дальнейшее строительство</w:t>
      </w:r>
      <w:r w:rsidR="00DD3EC1" w:rsidRPr="00032A0C">
        <w:rPr>
          <w:rFonts w:eastAsiaTheme="minorHAnsi"/>
          <w:kern w:val="2"/>
          <w:sz w:val="24"/>
          <w:szCs w:val="24"/>
          <w:lang w:eastAsia="en-US"/>
        </w:rPr>
        <w:t xml:space="preserve"> </w:t>
      </w:r>
      <w:r w:rsidR="00AF3526" w:rsidRPr="00032A0C">
        <w:rPr>
          <w:rFonts w:eastAsiaTheme="minorHAnsi"/>
          <w:kern w:val="2"/>
          <w:sz w:val="24"/>
          <w:szCs w:val="24"/>
          <w:lang w:eastAsia="en-US"/>
        </w:rPr>
        <w:t>и</w:t>
      </w:r>
      <w:r w:rsidR="00DD3EC1" w:rsidRPr="00032A0C">
        <w:rPr>
          <w:rFonts w:eastAsiaTheme="minorHAnsi"/>
          <w:kern w:val="2"/>
          <w:sz w:val="24"/>
          <w:szCs w:val="24"/>
          <w:lang w:eastAsia="en-US"/>
        </w:rPr>
        <w:t>ндивидуального жил</w:t>
      </w:r>
      <w:r w:rsidR="00A140EE" w:rsidRPr="00032A0C">
        <w:rPr>
          <w:rFonts w:eastAsiaTheme="minorHAnsi"/>
          <w:kern w:val="2"/>
          <w:sz w:val="24"/>
          <w:szCs w:val="24"/>
          <w:lang w:eastAsia="en-US"/>
        </w:rPr>
        <w:t xml:space="preserve">ья </w:t>
      </w:r>
      <w:r w:rsidR="00063D8D" w:rsidRPr="00032A0C">
        <w:rPr>
          <w:rFonts w:eastAsiaTheme="minorHAnsi"/>
          <w:kern w:val="2"/>
          <w:sz w:val="24"/>
          <w:szCs w:val="24"/>
          <w:lang w:eastAsia="en-US"/>
        </w:rPr>
        <w:t xml:space="preserve">в </w:t>
      </w:r>
      <w:r w:rsidR="00465A54" w:rsidRPr="00032A0C">
        <w:rPr>
          <w:rFonts w:eastAsiaTheme="minorHAnsi"/>
          <w:kern w:val="2"/>
          <w:sz w:val="24"/>
          <w:szCs w:val="24"/>
          <w:lang w:eastAsia="en-US"/>
        </w:rPr>
        <w:t>сел</w:t>
      </w:r>
      <w:r w:rsidR="00465A54">
        <w:rPr>
          <w:rFonts w:eastAsiaTheme="minorHAnsi"/>
          <w:kern w:val="2"/>
          <w:sz w:val="24"/>
          <w:szCs w:val="24"/>
          <w:lang w:eastAsia="en-US"/>
        </w:rPr>
        <w:t>е Новый Чиркей</w:t>
      </w:r>
      <w:r w:rsidR="00B56E0C" w:rsidRPr="00032A0C">
        <w:rPr>
          <w:rFonts w:eastAsiaTheme="minorHAnsi"/>
          <w:kern w:val="2"/>
          <w:sz w:val="24"/>
          <w:szCs w:val="24"/>
          <w:lang w:eastAsia="en-US"/>
        </w:rPr>
        <w:t xml:space="preserve"> </w:t>
      </w:r>
      <w:r w:rsidR="00DD3EC1" w:rsidRPr="00032A0C">
        <w:rPr>
          <w:rFonts w:eastAsiaTheme="minorHAnsi"/>
          <w:kern w:val="2"/>
          <w:sz w:val="24"/>
          <w:szCs w:val="24"/>
          <w:lang w:eastAsia="en-US"/>
        </w:rPr>
        <w:t xml:space="preserve">жилой площадью </w:t>
      </w:r>
      <w:r w:rsidR="00AF5B96">
        <w:rPr>
          <w:rFonts w:eastAsiaTheme="minorHAnsi"/>
          <w:kern w:val="2"/>
          <w:sz w:val="24"/>
          <w:szCs w:val="24"/>
          <w:lang w:eastAsia="en-US"/>
        </w:rPr>
        <w:t>33</w:t>
      </w:r>
      <w:r w:rsidR="00465A54">
        <w:rPr>
          <w:rFonts w:eastAsiaTheme="minorHAnsi"/>
          <w:kern w:val="2"/>
          <w:sz w:val="24"/>
          <w:szCs w:val="24"/>
          <w:lang w:eastAsia="en-US"/>
        </w:rPr>
        <w:t> </w:t>
      </w:r>
      <w:r w:rsidR="00AF5B96">
        <w:rPr>
          <w:rFonts w:eastAsiaTheme="minorHAnsi"/>
          <w:kern w:val="2"/>
          <w:sz w:val="24"/>
          <w:szCs w:val="24"/>
          <w:lang w:eastAsia="en-US"/>
        </w:rPr>
        <w:t>3</w:t>
      </w:r>
      <w:r w:rsidR="00465A54">
        <w:rPr>
          <w:rFonts w:eastAsiaTheme="minorHAnsi"/>
          <w:kern w:val="2"/>
          <w:sz w:val="24"/>
          <w:szCs w:val="24"/>
          <w:lang w:eastAsia="en-US"/>
        </w:rPr>
        <w:t>00</w:t>
      </w:r>
      <w:r w:rsidR="00DD3EC1" w:rsidRPr="00032A0C">
        <w:rPr>
          <w:rFonts w:eastAsiaTheme="minorHAnsi"/>
          <w:kern w:val="2"/>
          <w:sz w:val="24"/>
          <w:szCs w:val="24"/>
          <w:lang w:eastAsia="en-US"/>
        </w:rPr>
        <w:t xml:space="preserve"> м</w:t>
      </w:r>
      <w:proofErr w:type="gramStart"/>
      <w:r w:rsidR="00DD3EC1" w:rsidRPr="00032A0C">
        <w:rPr>
          <w:rFonts w:eastAsiaTheme="minorHAnsi"/>
          <w:kern w:val="2"/>
          <w:sz w:val="24"/>
          <w:szCs w:val="24"/>
          <w:vertAlign w:val="superscript"/>
          <w:lang w:eastAsia="en-US"/>
        </w:rPr>
        <w:t>2</w:t>
      </w:r>
      <w:proofErr w:type="gramEnd"/>
      <w:r w:rsidR="008637A1" w:rsidRPr="008637A1">
        <w:rPr>
          <w:rFonts w:eastAsiaTheme="minorHAnsi"/>
          <w:kern w:val="2"/>
          <w:sz w:val="24"/>
          <w:szCs w:val="24"/>
          <w:lang w:eastAsia="en-US"/>
        </w:rPr>
        <w:t xml:space="preserve"> </w:t>
      </w:r>
      <w:r w:rsidR="008637A1">
        <w:rPr>
          <w:rFonts w:eastAsiaTheme="minorHAnsi"/>
          <w:kern w:val="2"/>
          <w:sz w:val="24"/>
          <w:szCs w:val="24"/>
          <w:lang w:eastAsia="en-US"/>
        </w:rPr>
        <w:t>на территории величиной в 77,7 га</w:t>
      </w:r>
      <w:r w:rsidR="00FE67E3">
        <w:rPr>
          <w:rFonts w:eastAsiaTheme="minorHAnsi"/>
          <w:kern w:val="2"/>
          <w:sz w:val="24"/>
          <w:szCs w:val="24"/>
          <w:lang w:eastAsia="en-US"/>
        </w:rPr>
        <w:t xml:space="preserve"> (участок 2</w:t>
      </w:r>
      <w:r w:rsidR="00974724">
        <w:rPr>
          <w:rFonts w:eastAsiaTheme="minorHAnsi"/>
          <w:kern w:val="2"/>
          <w:sz w:val="24"/>
          <w:szCs w:val="24"/>
          <w:lang w:eastAsia="en-US"/>
        </w:rPr>
        <w:t>, выделен синим цветом на рисунке</w:t>
      </w:r>
      <w:r w:rsidR="00FE67E3">
        <w:rPr>
          <w:rFonts w:eastAsiaTheme="minorHAnsi"/>
          <w:kern w:val="2"/>
          <w:sz w:val="24"/>
          <w:szCs w:val="24"/>
          <w:lang w:eastAsia="en-US"/>
        </w:rPr>
        <w:t>)</w:t>
      </w:r>
      <w:r w:rsidR="00DD3EC1" w:rsidRPr="00032A0C">
        <w:rPr>
          <w:rFonts w:eastAsiaTheme="minorHAnsi"/>
          <w:kern w:val="2"/>
          <w:sz w:val="24"/>
          <w:szCs w:val="24"/>
          <w:lang w:eastAsia="en-US"/>
        </w:rPr>
        <w:t>.</w:t>
      </w:r>
    </w:p>
    <w:p w:rsidR="00063D8D" w:rsidRDefault="00663D29" w:rsidP="000E68B4">
      <w:pPr>
        <w:keepNext/>
        <w:keepLines/>
        <w:widowControl/>
        <w:suppressAutoHyphens/>
        <w:adjustRightInd/>
        <w:spacing w:line="360" w:lineRule="auto"/>
        <w:ind w:firstLine="851"/>
        <w:contextualSpacing/>
        <w:textAlignment w:val="auto"/>
        <w:rPr>
          <w:rFonts w:eastAsiaTheme="minorHAnsi"/>
          <w:kern w:val="2"/>
          <w:sz w:val="24"/>
          <w:szCs w:val="24"/>
          <w:lang w:eastAsia="en-US"/>
        </w:rPr>
      </w:pPr>
      <w:r w:rsidRPr="00032A0C">
        <w:rPr>
          <w:rFonts w:eastAsiaTheme="minorHAnsi"/>
          <w:kern w:val="2"/>
          <w:sz w:val="24"/>
          <w:szCs w:val="24"/>
          <w:lang w:eastAsia="en-US"/>
        </w:rPr>
        <w:t>Размер</w:t>
      </w:r>
      <w:r w:rsidR="00063D8D" w:rsidRPr="00032A0C">
        <w:rPr>
          <w:rFonts w:eastAsiaTheme="minorHAnsi"/>
          <w:kern w:val="2"/>
          <w:sz w:val="24"/>
          <w:szCs w:val="24"/>
          <w:lang w:eastAsia="en-US"/>
        </w:rPr>
        <w:t xml:space="preserve"> жилищного фонда к 2033 году составит </w:t>
      </w:r>
      <w:r w:rsidR="00465A54">
        <w:rPr>
          <w:rFonts w:eastAsiaTheme="minorHAnsi"/>
          <w:kern w:val="2"/>
          <w:sz w:val="24"/>
          <w:szCs w:val="24"/>
          <w:lang w:eastAsia="en-US"/>
        </w:rPr>
        <w:t>208</w:t>
      </w:r>
      <w:r w:rsidR="00AC0291">
        <w:rPr>
          <w:rFonts w:eastAsiaTheme="minorHAnsi"/>
          <w:kern w:val="2"/>
          <w:sz w:val="24"/>
          <w:szCs w:val="24"/>
          <w:lang w:eastAsia="en-US"/>
        </w:rPr>
        <w:t> </w:t>
      </w:r>
      <w:r w:rsidR="00465A54">
        <w:rPr>
          <w:rFonts w:eastAsiaTheme="minorHAnsi"/>
          <w:kern w:val="2"/>
          <w:sz w:val="24"/>
          <w:szCs w:val="24"/>
          <w:lang w:eastAsia="en-US"/>
        </w:rPr>
        <w:t>88</w:t>
      </w:r>
      <w:r w:rsidR="00FA699F" w:rsidRPr="00032A0C">
        <w:rPr>
          <w:rFonts w:eastAsiaTheme="minorHAnsi"/>
          <w:kern w:val="2"/>
          <w:sz w:val="24"/>
          <w:szCs w:val="24"/>
          <w:lang w:eastAsia="en-US"/>
        </w:rPr>
        <w:t>0</w:t>
      </w:r>
      <w:r w:rsidR="00AC0291">
        <w:rPr>
          <w:rFonts w:eastAsiaTheme="minorHAnsi"/>
          <w:kern w:val="2"/>
          <w:sz w:val="24"/>
          <w:szCs w:val="24"/>
          <w:lang w:eastAsia="en-US"/>
        </w:rPr>
        <w:t> </w:t>
      </w:r>
      <w:r w:rsidR="00063D8D" w:rsidRPr="00032A0C">
        <w:rPr>
          <w:rFonts w:eastAsiaTheme="minorHAnsi"/>
          <w:kern w:val="2"/>
          <w:sz w:val="24"/>
          <w:szCs w:val="24"/>
          <w:lang w:eastAsia="en-US"/>
        </w:rPr>
        <w:t>м</w:t>
      </w:r>
      <w:proofErr w:type="gramStart"/>
      <w:r w:rsidR="00063D8D" w:rsidRPr="00032A0C">
        <w:rPr>
          <w:rFonts w:eastAsiaTheme="minorHAnsi"/>
          <w:kern w:val="2"/>
          <w:sz w:val="24"/>
          <w:szCs w:val="24"/>
          <w:vertAlign w:val="superscript"/>
          <w:lang w:eastAsia="en-US"/>
        </w:rPr>
        <w:t>2</w:t>
      </w:r>
      <w:proofErr w:type="gramEnd"/>
      <w:r w:rsidR="00063D8D" w:rsidRPr="00032A0C">
        <w:rPr>
          <w:rFonts w:eastAsiaTheme="minorHAnsi"/>
          <w:kern w:val="2"/>
          <w:sz w:val="24"/>
          <w:szCs w:val="24"/>
          <w:lang w:eastAsia="en-US"/>
        </w:rPr>
        <w:t xml:space="preserve">, обеспеченность жильем – </w:t>
      </w:r>
      <w:r w:rsidRPr="00032A0C">
        <w:rPr>
          <w:rFonts w:eastAsiaTheme="minorHAnsi"/>
          <w:kern w:val="2"/>
          <w:sz w:val="24"/>
          <w:szCs w:val="24"/>
          <w:lang w:eastAsia="en-US"/>
        </w:rPr>
        <w:t>2</w:t>
      </w:r>
      <w:r w:rsidR="00465A54">
        <w:rPr>
          <w:rFonts w:eastAsiaTheme="minorHAnsi"/>
          <w:kern w:val="2"/>
          <w:sz w:val="24"/>
          <w:szCs w:val="24"/>
          <w:lang w:eastAsia="en-US"/>
        </w:rPr>
        <w:t>8</w:t>
      </w:r>
      <w:r w:rsidR="00063D8D" w:rsidRPr="00032A0C">
        <w:rPr>
          <w:rFonts w:eastAsiaTheme="minorHAnsi"/>
          <w:kern w:val="2"/>
          <w:sz w:val="24"/>
          <w:szCs w:val="24"/>
          <w:lang w:eastAsia="en-US"/>
        </w:rPr>
        <w:t>,</w:t>
      </w:r>
      <w:r w:rsidRPr="00032A0C">
        <w:rPr>
          <w:rFonts w:eastAsiaTheme="minorHAnsi"/>
          <w:kern w:val="2"/>
          <w:sz w:val="24"/>
          <w:szCs w:val="24"/>
          <w:lang w:eastAsia="en-US"/>
        </w:rPr>
        <w:t>1</w:t>
      </w:r>
      <w:r w:rsidR="00063D8D" w:rsidRPr="00032A0C">
        <w:rPr>
          <w:rFonts w:eastAsiaTheme="minorHAnsi"/>
          <w:kern w:val="2"/>
          <w:sz w:val="24"/>
          <w:szCs w:val="24"/>
          <w:lang w:eastAsia="en-US"/>
        </w:rPr>
        <w:t xml:space="preserve"> м</w:t>
      </w:r>
      <w:r w:rsidR="00063D8D" w:rsidRPr="00032A0C">
        <w:rPr>
          <w:rFonts w:eastAsiaTheme="minorHAnsi"/>
          <w:kern w:val="2"/>
          <w:sz w:val="24"/>
          <w:szCs w:val="24"/>
          <w:vertAlign w:val="superscript"/>
          <w:lang w:eastAsia="en-US"/>
        </w:rPr>
        <w:t>2</w:t>
      </w:r>
      <w:r w:rsidR="00063D8D" w:rsidRPr="00032A0C">
        <w:rPr>
          <w:rFonts w:eastAsiaTheme="minorHAnsi"/>
          <w:kern w:val="2"/>
          <w:sz w:val="24"/>
          <w:szCs w:val="24"/>
          <w:lang w:eastAsia="en-US"/>
        </w:rPr>
        <w:t>/чел.</w:t>
      </w:r>
    </w:p>
    <w:p w:rsidR="000D07E2" w:rsidRPr="004E4B0B" w:rsidRDefault="000D07E2" w:rsidP="000D07E2">
      <w:pPr>
        <w:pStyle w:val="af4"/>
        <w:keepNext/>
        <w:rPr>
          <w:color w:val="auto"/>
          <w:sz w:val="20"/>
          <w:szCs w:val="20"/>
        </w:rPr>
      </w:pPr>
      <w:r w:rsidRPr="004E4B0B">
        <w:rPr>
          <w:color w:val="auto"/>
          <w:sz w:val="20"/>
          <w:szCs w:val="20"/>
        </w:rPr>
        <w:t xml:space="preserve">Рисунок </w:t>
      </w:r>
      <w:r w:rsidR="00D32A51" w:rsidRPr="004E4B0B">
        <w:rPr>
          <w:color w:val="auto"/>
          <w:sz w:val="20"/>
          <w:szCs w:val="20"/>
        </w:rPr>
        <w:fldChar w:fldCharType="begin"/>
      </w:r>
      <w:r w:rsidRPr="004E4B0B">
        <w:rPr>
          <w:color w:val="auto"/>
          <w:sz w:val="20"/>
          <w:szCs w:val="20"/>
        </w:rPr>
        <w:instrText xml:space="preserve"> SEQ Рисунок \* ARABIC </w:instrText>
      </w:r>
      <w:r w:rsidR="00D32A51" w:rsidRPr="004E4B0B">
        <w:rPr>
          <w:color w:val="auto"/>
          <w:sz w:val="20"/>
          <w:szCs w:val="20"/>
        </w:rPr>
        <w:fldChar w:fldCharType="separate"/>
      </w:r>
      <w:r w:rsidR="00557051">
        <w:rPr>
          <w:noProof/>
          <w:color w:val="auto"/>
          <w:sz w:val="20"/>
          <w:szCs w:val="20"/>
        </w:rPr>
        <w:t>2</w:t>
      </w:r>
      <w:r w:rsidR="00D32A51" w:rsidRPr="004E4B0B">
        <w:rPr>
          <w:color w:val="auto"/>
          <w:sz w:val="20"/>
          <w:szCs w:val="20"/>
        </w:rPr>
        <w:fldChar w:fldCharType="end"/>
      </w:r>
      <w:r w:rsidRPr="004E4B0B">
        <w:rPr>
          <w:color w:val="auto"/>
          <w:sz w:val="20"/>
          <w:szCs w:val="20"/>
        </w:rPr>
        <w:t xml:space="preserve"> – </w:t>
      </w:r>
      <w:r>
        <w:rPr>
          <w:color w:val="auto"/>
          <w:sz w:val="20"/>
          <w:szCs w:val="20"/>
        </w:rPr>
        <w:t xml:space="preserve">Очередность застройки </w:t>
      </w:r>
    </w:p>
    <w:p w:rsidR="00A040C6" w:rsidRPr="00032A0C" w:rsidRDefault="000D07E2" w:rsidP="000D07E2">
      <w:pPr>
        <w:keepLines/>
        <w:widowControl/>
        <w:suppressAutoHyphens/>
        <w:adjustRightInd/>
        <w:spacing w:line="360" w:lineRule="auto"/>
        <w:contextualSpacing/>
        <w:jc w:val="center"/>
        <w:textAlignment w:val="auto"/>
        <w:rPr>
          <w:rFonts w:eastAsiaTheme="minorHAnsi"/>
          <w:kern w:val="2"/>
          <w:sz w:val="24"/>
          <w:szCs w:val="24"/>
          <w:lang w:eastAsia="en-US"/>
        </w:rPr>
      </w:pPr>
      <w:r>
        <w:rPr>
          <w:rFonts w:eastAsiaTheme="minorHAnsi"/>
          <w:noProof/>
          <w:kern w:val="2"/>
          <w:sz w:val="24"/>
          <w:szCs w:val="24"/>
        </w:rPr>
        <w:drawing>
          <wp:inline distT="0" distB="0" distL="0" distR="0">
            <wp:extent cx="5934075" cy="5429250"/>
            <wp:effectExtent l="19050" t="0" r="9525" b="0"/>
            <wp:docPr id="1" name="Рисунок 3" descr="C:\Documents and Settings\Admin\Рабочий стол\Ярешко\Ярешко\6_чиркей\Новый Чиркей зо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Ярешко\Ярешко\6_чиркей\Новый Чиркей зоны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C51" w:rsidRPr="00CF48E6" w:rsidRDefault="000F0161" w:rsidP="00971BA6">
      <w:pPr>
        <w:pStyle w:val="2"/>
        <w:keepLines/>
        <w:numPr>
          <w:ilvl w:val="1"/>
          <w:numId w:val="5"/>
        </w:numPr>
        <w:suppressAutoHyphens/>
        <w:spacing w:before="480" w:after="360" w:line="360" w:lineRule="auto"/>
        <w:ind w:left="0" w:firstLine="0"/>
        <w:jc w:val="center"/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</w:pPr>
      <w:bookmarkStart w:id="77" w:name="_Toc315701111"/>
      <w:bookmarkStart w:id="78" w:name="_Toc315701113"/>
      <w:bookmarkStart w:id="79" w:name="_Toc247965271"/>
      <w:bookmarkStart w:id="80" w:name="_Toc268263639"/>
      <w:bookmarkStart w:id="81" w:name="_Toc342472319"/>
      <w:bookmarkStart w:id="82" w:name="_Toc412106338"/>
      <w:bookmarkEnd w:id="77"/>
      <w:bookmarkEnd w:id="78"/>
      <w:r w:rsidRPr="00CF48E6"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  <w:lastRenderedPageBreak/>
        <w:t>Система к</w:t>
      </w:r>
      <w:r w:rsidR="000A4117" w:rsidRPr="00CF48E6"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  <w:t>ультурно-бытово</w:t>
      </w:r>
      <w:r w:rsidRPr="00CF48E6"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  <w:t>го</w:t>
      </w:r>
      <w:r w:rsidR="000A4117" w:rsidRPr="00CF48E6"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  <w:t xml:space="preserve"> обслуживани</w:t>
      </w:r>
      <w:bookmarkEnd w:id="79"/>
      <w:r w:rsidRPr="00CF48E6"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  <w:t>я</w:t>
      </w:r>
      <w:bookmarkEnd w:id="80"/>
      <w:bookmarkEnd w:id="81"/>
      <w:bookmarkEnd w:id="82"/>
    </w:p>
    <w:p w:rsidR="0071435B" w:rsidRPr="00081DEF" w:rsidRDefault="0071435B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bookmarkStart w:id="83" w:name="_Toc315701115"/>
      <w:bookmarkStart w:id="84" w:name="_Toc315701116"/>
      <w:bookmarkStart w:id="85" w:name="_Toc315701117"/>
      <w:bookmarkStart w:id="86" w:name="_Toc315701118"/>
      <w:bookmarkStart w:id="87" w:name="_Toc268263640"/>
      <w:bookmarkStart w:id="88" w:name="_Toc342472320"/>
      <w:bookmarkEnd w:id="83"/>
      <w:bookmarkEnd w:id="84"/>
      <w:bookmarkEnd w:id="85"/>
      <w:bookmarkEnd w:id="86"/>
      <w:r w:rsidRPr="00BE51C6">
        <w:rPr>
          <w:b w:val="0"/>
          <w:bCs w:val="0"/>
          <w:color w:val="auto"/>
          <w:sz w:val="24"/>
          <w:szCs w:val="24"/>
        </w:rPr>
        <w:t xml:space="preserve">Система социального и культурно-бытового обслуживания </w:t>
      </w:r>
      <w:r w:rsidR="00BE51C6" w:rsidRPr="00BE51C6">
        <w:rPr>
          <w:b w:val="0"/>
          <w:bCs w:val="0"/>
          <w:color w:val="auto"/>
          <w:sz w:val="24"/>
          <w:szCs w:val="24"/>
        </w:rPr>
        <w:t xml:space="preserve">муниципального образования </w:t>
      </w:r>
      <w:r w:rsidRPr="00BE51C6">
        <w:rPr>
          <w:b w:val="0"/>
          <w:bCs w:val="0"/>
          <w:color w:val="auto"/>
          <w:sz w:val="24"/>
          <w:szCs w:val="24"/>
        </w:rPr>
        <w:t>формируется с учетом следующих факторов: сложившихся коммуникационных</w:t>
      </w:r>
      <w:r w:rsidRPr="00081DEF">
        <w:rPr>
          <w:b w:val="0"/>
          <w:bCs w:val="0"/>
          <w:color w:val="auto"/>
          <w:sz w:val="24"/>
          <w:szCs w:val="24"/>
        </w:rPr>
        <w:t xml:space="preserve"> связей, экономического и социально-культурного потенциала, особенностей системы расселения, уровня развития транспортной сети.</w:t>
      </w:r>
      <w:r w:rsidR="003B61E4">
        <w:rPr>
          <w:b w:val="0"/>
          <w:bCs w:val="0"/>
          <w:color w:val="auto"/>
          <w:sz w:val="24"/>
          <w:szCs w:val="24"/>
        </w:rPr>
        <w:t xml:space="preserve"> Перечень объектов системы социального и культурно-бытового обслуживания представлен в таблиц</w:t>
      </w:r>
      <w:r w:rsidR="001847C2">
        <w:rPr>
          <w:b w:val="0"/>
          <w:bCs w:val="0"/>
          <w:color w:val="auto"/>
          <w:sz w:val="24"/>
          <w:szCs w:val="24"/>
        </w:rPr>
        <w:t>е</w:t>
      </w:r>
      <w:r w:rsidR="003B61E4">
        <w:rPr>
          <w:b w:val="0"/>
          <w:bCs w:val="0"/>
          <w:color w:val="auto"/>
          <w:sz w:val="24"/>
          <w:szCs w:val="24"/>
        </w:rPr>
        <w:t>:</w:t>
      </w:r>
    </w:p>
    <w:p w:rsidR="0071435B" w:rsidRDefault="0071435B" w:rsidP="00971BA6">
      <w:pPr>
        <w:keepNext/>
        <w:keepLines/>
        <w:spacing w:line="240" w:lineRule="auto"/>
        <w:rPr>
          <w:b/>
        </w:rPr>
      </w:pPr>
      <w:r w:rsidRPr="00B2294B">
        <w:rPr>
          <w:b/>
        </w:rPr>
        <w:t xml:space="preserve">Таблица </w:t>
      </w:r>
      <w:r w:rsidR="00D32A51" w:rsidRPr="00B2294B">
        <w:rPr>
          <w:b/>
        </w:rPr>
        <w:fldChar w:fldCharType="begin"/>
      </w:r>
      <w:r w:rsidRPr="00B2294B">
        <w:rPr>
          <w:b/>
        </w:rPr>
        <w:instrText xml:space="preserve"> SEQ Таблица \* ARABIC </w:instrText>
      </w:r>
      <w:r w:rsidR="00D32A51" w:rsidRPr="00B2294B">
        <w:rPr>
          <w:b/>
        </w:rPr>
        <w:fldChar w:fldCharType="separate"/>
      </w:r>
      <w:r w:rsidR="007D1F67">
        <w:rPr>
          <w:b/>
          <w:noProof/>
        </w:rPr>
        <w:t>12</w:t>
      </w:r>
      <w:r w:rsidR="00D32A51" w:rsidRPr="00B2294B">
        <w:rPr>
          <w:b/>
        </w:rPr>
        <w:fldChar w:fldCharType="end"/>
      </w:r>
      <w:r w:rsidRPr="00B2294B">
        <w:rPr>
          <w:b/>
        </w:rPr>
        <w:t xml:space="preserve"> – Перечень объектов социального и культурно-бытового обслуживания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6"/>
        <w:gridCol w:w="3736"/>
        <w:gridCol w:w="2284"/>
        <w:gridCol w:w="1313"/>
        <w:gridCol w:w="1673"/>
      </w:tblGrid>
      <w:tr w:rsidR="00C957C8" w:rsidRPr="00C957C8" w:rsidTr="001876C6">
        <w:trPr>
          <w:trHeight w:val="20"/>
          <w:tblHeader/>
        </w:trPr>
        <w:tc>
          <w:tcPr>
            <w:tcW w:w="296" w:type="pct"/>
            <w:vMerge w:val="restar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</w:rPr>
            </w:pPr>
            <w:r w:rsidRPr="00C957C8">
              <w:rPr>
                <w:b/>
              </w:rPr>
              <w:t xml:space="preserve">№ </w:t>
            </w:r>
            <w:proofErr w:type="spellStart"/>
            <w:proofErr w:type="gramStart"/>
            <w:r w:rsidRPr="00C957C8">
              <w:rPr>
                <w:b/>
              </w:rPr>
              <w:t>п</w:t>
            </w:r>
            <w:proofErr w:type="spellEnd"/>
            <w:proofErr w:type="gramEnd"/>
            <w:r w:rsidRPr="00C957C8">
              <w:rPr>
                <w:b/>
              </w:rPr>
              <w:t>/</w:t>
            </w:r>
            <w:proofErr w:type="spellStart"/>
            <w:r w:rsidRPr="00C957C8">
              <w:rPr>
                <w:b/>
              </w:rPr>
              <w:t>п</w:t>
            </w:r>
            <w:proofErr w:type="spellEnd"/>
          </w:p>
        </w:tc>
        <w:tc>
          <w:tcPr>
            <w:tcW w:w="1952" w:type="pct"/>
            <w:vMerge w:val="restar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</w:rPr>
            </w:pPr>
            <w:r w:rsidRPr="00C957C8">
              <w:rPr>
                <w:b/>
              </w:rPr>
              <w:t>Наименование  учреждений обслуживания</w:t>
            </w:r>
          </w:p>
        </w:tc>
        <w:tc>
          <w:tcPr>
            <w:tcW w:w="1193" w:type="pct"/>
            <w:vMerge w:val="restar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</w:rPr>
            </w:pPr>
            <w:r w:rsidRPr="00C957C8">
              <w:rPr>
                <w:b/>
              </w:rPr>
              <w:t>Един</w:t>
            </w:r>
            <w:proofErr w:type="gramStart"/>
            <w:r w:rsidRPr="00C957C8">
              <w:rPr>
                <w:b/>
              </w:rPr>
              <w:t>.</w:t>
            </w:r>
            <w:proofErr w:type="gramEnd"/>
            <w:r w:rsidRPr="00C957C8">
              <w:rPr>
                <w:b/>
              </w:rPr>
              <w:t xml:space="preserve"> </w:t>
            </w:r>
            <w:proofErr w:type="spellStart"/>
            <w:proofErr w:type="gramStart"/>
            <w:r w:rsidRPr="00C957C8">
              <w:rPr>
                <w:b/>
              </w:rPr>
              <w:t>и</w:t>
            </w:r>
            <w:proofErr w:type="gramEnd"/>
            <w:r w:rsidRPr="00C957C8">
              <w:rPr>
                <w:b/>
              </w:rPr>
              <w:t>зм</w:t>
            </w:r>
            <w:proofErr w:type="spellEnd"/>
            <w:r w:rsidRPr="00C957C8">
              <w:rPr>
                <w:b/>
              </w:rPr>
              <w:t>.</w:t>
            </w:r>
          </w:p>
        </w:tc>
        <w:tc>
          <w:tcPr>
            <w:tcW w:w="1560" w:type="pct"/>
            <w:gridSpan w:val="2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</w:rPr>
            </w:pPr>
            <w:r w:rsidRPr="00C957C8">
              <w:rPr>
                <w:b/>
              </w:rPr>
              <w:t>Проектная емкость  существующих сохраняемых объектов</w:t>
            </w:r>
          </w:p>
        </w:tc>
      </w:tr>
      <w:tr w:rsidR="00C957C8" w:rsidRPr="00C957C8" w:rsidTr="001876C6">
        <w:trPr>
          <w:trHeight w:val="20"/>
          <w:tblHeader/>
        </w:trPr>
        <w:tc>
          <w:tcPr>
            <w:tcW w:w="296" w:type="pct"/>
            <w:vMerge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Lines/>
              <w:widowControl/>
              <w:adjustRightInd/>
              <w:spacing w:line="240" w:lineRule="auto"/>
              <w:jc w:val="left"/>
              <w:textAlignment w:val="auto"/>
              <w:rPr>
                <w:b/>
              </w:rPr>
            </w:pPr>
          </w:p>
        </w:tc>
        <w:tc>
          <w:tcPr>
            <w:tcW w:w="1952" w:type="pct"/>
            <w:vMerge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Lines/>
              <w:widowControl/>
              <w:adjustRightInd/>
              <w:spacing w:line="240" w:lineRule="auto"/>
              <w:jc w:val="left"/>
              <w:textAlignment w:val="auto"/>
              <w:rPr>
                <w:b/>
              </w:rPr>
            </w:pPr>
          </w:p>
        </w:tc>
        <w:tc>
          <w:tcPr>
            <w:tcW w:w="1193" w:type="pct"/>
            <w:vMerge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Lines/>
              <w:widowControl/>
              <w:adjustRightInd/>
              <w:spacing w:line="240" w:lineRule="auto"/>
              <w:jc w:val="left"/>
              <w:textAlignment w:val="auto"/>
              <w:rPr>
                <w:b/>
              </w:rPr>
            </w:pPr>
          </w:p>
        </w:tc>
        <w:tc>
          <w:tcPr>
            <w:tcW w:w="686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</w:rPr>
            </w:pPr>
            <w:r w:rsidRPr="00C957C8">
              <w:rPr>
                <w:b/>
              </w:rPr>
              <w:t>значение</w:t>
            </w:r>
          </w:p>
        </w:tc>
        <w:tc>
          <w:tcPr>
            <w:tcW w:w="874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</w:rPr>
            </w:pPr>
            <w:r w:rsidRPr="00C957C8">
              <w:rPr>
                <w:b/>
              </w:rPr>
              <w:t>обеспеченност</w:t>
            </w:r>
            <w:r>
              <w:rPr>
                <w:b/>
              </w:rPr>
              <w:t>ь, %</w:t>
            </w:r>
          </w:p>
        </w:tc>
      </w:tr>
      <w:tr w:rsidR="00C957C8" w:rsidRPr="00C957C8" w:rsidTr="00C957C8">
        <w:trPr>
          <w:trHeight w:val="20"/>
        </w:trPr>
        <w:tc>
          <w:tcPr>
            <w:tcW w:w="5000" w:type="pct"/>
            <w:gridSpan w:val="5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C957C8">
              <w:rPr>
                <w:b/>
                <w:bCs/>
              </w:rPr>
              <w:t>Учреждения образования</w:t>
            </w:r>
          </w:p>
        </w:tc>
      </w:tr>
      <w:tr w:rsidR="00C957C8" w:rsidRPr="00C957C8" w:rsidTr="001876C6">
        <w:trPr>
          <w:trHeight w:val="20"/>
        </w:trPr>
        <w:tc>
          <w:tcPr>
            <w:tcW w:w="296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1</w:t>
            </w:r>
          </w:p>
        </w:tc>
        <w:tc>
          <w:tcPr>
            <w:tcW w:w="1952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left"/>
              <w:textAlignment w:val="auto"/>
            </w:pPr>
            <w:r w:rsidRPr="00C957C8">
              <w:t>Дошкольные образовательные учреждения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мест</w:t>
            </w:r>
          </w:p>
        </w:tc>
        <w:tc>
          <w:tcPr>
            <w:tcW w:w="686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110</w:t>
            </w:r>
          </w:p>
        </w:tc>
        <w:tc>
          <w:tcPr>
            <w:tcW w:w="874" w:type="pct"/>
            <w:shd w:val="clear" w:color="auto" w:fill="auto"/>
            <w:vAlign w:val="center"/>
            <w:hideMark/>
          </w:tcPr>
          <w:p w:rsidR="00C957C8" w:rsidRPr="00C957C8" w:rsidRDefault="008E6E69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>
              <w:t>36,9</w:t>
            </w:r>
          </w:p>
        </w:tc>
      </w:tr>
      <w:tr w:rsidR="00C957C8" w:rsidRPr="00C957C8" w:rsidTr="001876C6">
        <w:trPr>
          <w:trHeight w:val="20"/>
        </w:trPr>
        <w:tc>
          <w:tcPr>
            <w:tcW w:w="296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2</w:t>
            </w:r>
          </w:p>
        </w:tc>
        <w:tc>
          <w:tcPr>
            <w:tcW w:w="1952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left"/>
              <w:textAlignment w:val="auto"/>
            </w:pPr>
            <w:r w:rsidRPr="00C957C8">
              <w:t>Общеобразовательные школы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мест</w:t>
            </w:r>
          </w:p>
        </w:tc>
        <w:tc>
          <w:tcPr>
            <w:tcW w:w="686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1 079</w:t>
            </w:r>
          </w:p>
        </w:tc>
        <w:tc>
          <w:tcPr>
            <w:tcW w:w="874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133,7</w:t>
            </w:r>
          </w:p>
        </w:tc>
      </w:tr>
      <w:tr w:rsidR="00C957C8" w:rsidRPr="00C957C8" w:rsidTr="00C957C8">
        <w:trPr>
          <w:trHeight w:val="20"/>
        </w:trPr>
        <w:tc>
          <w:tcPr>
            <w:tcW w:w="5000" w:type="pct"/>
            <w:gridSpan w:val="5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C957C8">
              <w:rPr>
                <w:b/>
                <w:bCs/>
              </w:rPr>
              <w:t>Учреждения здравоохранения</w:t>
            </w:r>
          </w:p>
        </w:tc>
      </w:tr>
      <w:tr w:rsidR="00C957C8" w:rsidRPr="00C957C8" w:rsidTr="001876C6">
        <w:trPr>
          <w:trHeight w:val="20"/>
        </w:trPr>
        <w:tc>
          <w:tcPr>
            <w:tcW w:w="296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1</w:t>
            </w:r>
          </w:p>
        </w:tc>
        <w:tc>
          <w:tcPr>
            <w:tcW w:w="1952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left"/>
              <w:textAlignment w:val="auto"/>
            </w:pPr>
            <w:r w:rsidRPr="00C957C8">
              <w:t xml:space="preserve">Стационары всех  типов с вспомогательными зданиями и сооружениями 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койка</w:t>
            </w:r>
          </w:p>
        </w:tc>
        <w:tc>
          <w:tcPr>
            <w:tcW w:w="686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100</w:t>
            </w:r>
          </w:p>
        </w:tc>
        <w:tc>
          <w:tcPr>
            <w:tcW w:w="874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233,5</w:t>
            </w:r>
          </w:p>
        </w:tc>
      </w:tr>
      <w:tr w:rsidR="00C957C8" w:rsidRPr="00C957C8" w:rsidTr="001876C6">
        <w:trPr>
          <w:trHeight w:val="20"/>
        </w:trPr>
        <w:tc>
          <w:tcPr>
            <w:tcW w:w="296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2</w:t>
            </w:r>
          </w:p>
        </w:tc>
        <w:tc>
          <w:tcPr>
            <w:tcW w:w="1952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left"/>
              <w:textAlignment w:val="auto"/>
            </w:pPr>
            <w:r w:rsidRPr="00C957C8">
              <w:t>Амбулаторно-поликлиническая сеть, диспансеры без стационара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посещений в смену</w:t>
            </w:r>
          </w:p>
        </w:tc>
        <w:tc>
          <w:tcPr>
            <w:tcW w:w="686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100</w:t>
            </w:r>
          </w:p>
        </w:tc>
        <w:tc>
          <w:tcPr>
            <w:tcW w:w="874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142,6</w:t>
            </w:r>
          </w:p>
        </w:tc>
      </w:tr>
      <w:tr w:rsidR="00C957C8" w:rsidRPr="00C957C8" w:rsidTr="001876C6">
        <w:trPr>
          <w:trHeight w:val="20"/>
        </w:trPr>
        <w:tc>
          <w:tcPr>
            <w:tcW w:w="296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3</w:t>
            </w:r>
          </w:p>
        </w:tc>
        <w:tc>
          <w:tcPr>
            <w:tcW w:w="1952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left"/>
              <w:textAlignment w:val="auto"/>
            </w:pPr>
            <w:r w:rsidRPr="00C957C8">
              <w:t>Фельдшерский или фельдшерско-акушерский пункт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объект</w:t>
            </w:r>
          </w:p>
        </w:tc>
        <w:tc>
          <w:tcPr>
            <w:tcW w:w="686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-</w:t>
            </w:r>
          </w:p>
        </w:tc>
        <w:tc>
          <w:tcPr>
            <w:tcW w:w="874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-</w:t>
            </w:r>
          </w:p>
        </w:tc>
      </w:tr>
      <w:tr w:rsidR="00C957C8" w:rsidRPr="00C957C8" w:rsidTr="001876C6">
        <w:trPr>
          <w:trHeight w:val="20"/>
        </w:trPr>
        <w:tc>
          <w:tcPr>
            <w:tcW w:w="296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4</w:t>
            </w:r>
          </w:p>
        </w:tc>
        <w:tc>
          <w:tcPr>
            <w:tcW w:w="1952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Lines/>
              <w:widowControl/>
              <w:adjustRightInd/>
              <w:spacing w:line="240" w:lineRule="auto"/>
              <w:jc w:val="left"/>
              <w:textAlignment w:val="auto"/>
            </w:pPr>
            <w:r w:rsidRPr="00C957C8">
              <w:t>Аптеки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м</w:t>
            </w:r>
            <w:proofErr w:type="gramStart"/>
            <w:r w:rsidRPr="00C957C8">
              <w:rPr>
                <w:vertAlign w:val="superscript"/>
              </w:rPr>
              <w:t>2</w:t>
            </w:r>
            <w:proofErr w:type="gramEnd"/>
            <w:r w:rsidRPr="00C957C8">
              <w:rPr>
                <w:vertAlign w:val="superscript"/>
              </w:rPr>
              <w:t xml:space="preserve"> </w:t>
            </w:r>
            <w:r w:rsidRPr="00C957C8">
              <w:t>общей площади</w:t>
            </w:r>
          </w:p>
        </w:tc>
        <w:tc>
          <w:tcPr>
            <w:tcW w:w="686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24</w:t>
            </w:r>
          </w:p>
        </w:tc>
        <w:tc>
          <w:tcPr>
            <w:tcW w:w="874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27,6</w:t>
            </w:r>
          </w:p>
        </w:tc>
      </w:tr>
      <w:tr w:rsidR="00C957C8" w:rsidRPr="00C957C8" w:rsidTr="00C957C8">
        <w:trPr>
          <w:trHeight w:val="20"/>
        </w:trPr>
        <w:tc>
          <w:tcPr>
            <w:tcW w:w="5000" w:type="pct"/>
            <w:gridSpan w:val="5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C957C8">
              <w:rPr>
                <w:b/>
                <w:bCs/>
              </w:rPr>
              <w:t>Физкультурно-спортивные сооружения</w:t>
            </w:r>
          </w:p>
        </w:tc>
      </w:tr>
      <w:tr w:rsidR="00C957C8" w:rsidRPr="00C957C8" w:rsidTr="001876C6">
        <w:trPr>
          <w:trHeight w:val="20"/>
        </w:trPr>
        <w:tc>
          <w:tcPr>
            <w:tcW w:w="296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1</w:t>
            </w:r>
          </w:p>
        </w:tc>
        <w:tc>
          <w:tcPr>
            <w:tcW w:w="1952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left"/>
              <w:textAlignment w:val="auto"/>
            </w:pPr>
            <w:r w:rsidRPr="00C957C8">
              <w:t>Территория плоскостных спортивных сооружений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га</w:t>
            </w:r>
          </w:p>
        </w:tc>
        <w:tc>
          <w:tcPr>
            <w:tcW w:w="686" w:type="pct"/>
            <w:shd w:val="clear" w:color="auto" w:fill="auto"/>
            <w:vAlign w:val="center"/>
            <w:hideMark/>
          </w:tcPr>
          <w:p w:rsidR="00C957C8" w:rsidRPr="00C957C8" w:rsidRDefault="00C957C8" w:rsidP="00731AD7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2,</w:t>
            </w:r>
            <w:r w:rsidR="00731AD7">
              <w:t>8</w:t>
            </w:r>
          </w:p>
        </w:tc>
        <w:tc>
          <w:tcPr>
            <w:tcW w:w="874" w:type="pct"/>
            <w:shd w:val="clear" w:color="auto" w:fill="auto"/>
            <w:vAlign w:val="center"/>
            <w:hideMark/>
          </w:tcPr>
          <w:p w:rsidR="00C957C8" w:rsidRPr="00C957C8" w:rsidRDefault="00106A72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>
              <w:t>64,4</w:t>
            </w:r>
          </w:p>
        </w:tc>
      </w:tr>
      <w:tr w:rsidR="00C957C8" w:rsidRPr="00C957C8" w:rsidTr="001876C6">
        <w:trPr>
          <w:trHeight w:val="20"/>
        </w:trPr>
        <w:tc>
          <w:tcPr>
            <w:tcW w:w="296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2</w:t>
            </w:r>
          </w:p>
        </w:tc>
        <w:tc>
          <w:tcPr>
            <w:tcW w:w="1952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Lines/>
              <w:widowControl/>
              <w:adjustRightInd/>
              <w:spacing w:line="240" w:lineRule="auto"/>
              <w:jc w:val="left"/>
              <w:textAlignment w:val="auto"/>
            </w:pPr>
            <w:r w:rsidRPr="00C957C8">
              <w:t>Спортивные залы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м</w:t>
            </w:r>
            <w:proofErr w:type="gramStart"/>
            <w:r w:rsidRPr="00C957C8">
              <w:rPr>
                <w:vertAlign w:val="superscript"/>
              </w:rPr>
              <w:t>2</w:t>
            </w:r>
            <w:proofErr w:type="gramEnd"/>
            <w:r w:rsidRPr="00C957C8">
              <w:t xml:space="preserve"> </w:t>
            </w:r>
            <w:proofErr w:type="spellStart"/>
            <w:r w:rsidRPr="00C957C8">
              <w:t>площ</w:t>
            </w:r>
            <w:proofErr w:type="spellEnd"/>
            <w:r w:rsidRPr="00C957C8">
              <w:t xml:space="preserve">. зала </w:t>
            </w:r>
          </w:p>
        </w:tc>
        <w:tc>
          <w:tcPr>
            <w:tcW w:w="686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360</w:t>
            </w:r>
          </w:p>
        </w:tc>
        <w:tc>
          <w:tcPr>
            <w:tcW w:w="874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72,5</w:t>
            </w:r>
          </w:p>
        </w:tc>
      </w:tr>
      <w:tr w:rsidR="00C957C8" w:rsidRPr="00C957C8" w:rsidTr="00C957C8">
        <w:trPr>
          <w:trHeight w:val="20"/>
        </w:trPr>
        <w:tc>
          <w:tcPr>
            <w:tcW w:w="5000" w:type="pct"/>
            <w:gridSpan w:val="5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C957C8">
              <w:rPr>
                <w:b/>
                <w:bCs/>
              </w:rPr>
              <w:t>Учреждения культуры</w:t>
            </w:r>
          </w:p>
        </w:tc>
      </w:tr>
      <w:tr w:rsidR="00C957C8" w:rsidRPr="00C957C8" w:rsidTr="001876C6">
        <w:trPr>
          <w:trHeight w:val="20"/>
        </w:trPr>
        <w:tc>
          <w:tcPr>
            <w:tcW w:w="296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1</w:t>
            </w:r>
          </w:p>
        </w:tc>
        <w:tc>
          <w:tcPr>
            <w:tcW w:w="1952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left"/>
              <w:textAlignment w:val="auto"/>
            </w:pPr>
            <w:r w:rsidRPr="00C957C8">
              <w:t>Клубы сельских поселений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мест</w:t>
            </w:r>
          </w:p>
        </w:tc>
        <w:tc>
          <w:tcPr>
            <w:tcW w:w="686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-</w:t>
            </w:r>
          </w:p>
        </w:tc>
        <w:tc>
          <w:tcPr>
            <w:tcW w:w="874" w:type="pct"/>
            <w:shd w:val="clear" w:color="auto" w:fill="auto"/>
            <w:vAlign w:val="center"/>
            <w:hideMark/>
          </w:tcPr>
          <w:p w:rsidR="00C957C8" w:rsidRPr="00C957C8" w:rsidRDefault="00FB34E6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>
              <w:t>-</w:t>
            </w:r>
          </w:p>
        </w:tc>
      </w:tr>
      <w:tr w:rsidR="00C957C8" w:rsidRPr="00C957C8" w:rsidTr="001876C6">
        <w:trPr>
          <w:trHeight w:val="20"/>
        </w:trPr>
        <w:tc>
          <w:tcPr>
            <w:tcW w:w="296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2</w:t>
            </w:r>
          </w:p>
        </w:tc>
        <w:tc>
          <w:tcPr>
            <w:tcW w:w="1952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Lines/>
              <w:widowControl/>
              <w:adjustRightInd/>
              <w:spacing w:line="240" w:lineRule="auto"/>
              <w:jc w:val="left"/>
              <w:textAlignment w:val="auto"/>
            </w:pPr>
            <w:r w:rsidRPr="00C957C8">
              <w:t>Сельские массовые библиотеки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тыс. единиц хранения</w:t>
            </w:r>
          </w:p>
        </w:tc>
        <w:tc>
          <w:tcPr>
            <w:tcW w:w="686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5</w:t>
            </w:r>
          </w:p>
        </w:tc>
        <w:tc>
          <w:tcPr>
            <w:tcW w:w="874" w:type="pct"/>
            <w:shd w:val="clear" w:color="auto" w:fill="auto"/>
            <w:vAlign w:val="center"/>
            <w:hideMark/>
          </w:tcPr>
          <w:p w:rsidR="00C957C8" w:rsidRPr="00C957C8" w:rsidRDefault="00106A72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>
              <w:t>17,9</w:t>
            </w:r>
          </w:p>
        </w:tc>
      </w:tr>
      <w:tr w:rsidR="00C957C8" w:rsidRPr="00C957C8" w:rsidTr="00C957C8">
        <w:trPr>
          <w:trHeight w:val="20"/>
        </w:trPr>
        <w:tc>
          <w:tcPr>
            <w:tcW w:w="5000" w:type="pct"/>
            <w:gridSpan w:val="5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C957C8">
              <w:rPr>
                <w:b/>
                <w:bCs/>
              </w:rPr>
              <w:t>Торговля и общественное питание</w:t>
            </w:r>
          </w:p>
        </w:tc>
      </w:tr>
      <w:tr w:rsidR="00C957C8" w:rsidRPr="00C957C8" w:rsidTr="001876C6">
        <w:trPr>
          <w:trHeight w:val="20"/>
        </w:trPr>
        <w:tc>
          <w:tcPr>
            <w:tcW w:w="296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1</w:t>
            </w:r>
          </w:p>
        </w:tc>
        <w:tc>
          <w:tcPr>
            <w:tcW w:w="1952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left"/>
              <w:textAlignment w:val="auto"/>
            </w:pPr>
            <w:r w:rsidRPr="00C957C8">
              <w:t xml:space="preserve">Магазины продовольственного и непродовольственного назначения     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м</w:t>
            </w:r>
            <w:r w:rsidRPr="00C957C8">
              <w:rPr>
                <w:vertAlign w:val="superscript"/>
              </w:rPr>
              <w:t xml:space="preserve">2  </w:t>
            </w:r>
            <w:r w:rsidRPr="00C957C8">
              <w:t>торг</w:t>
            </w:r>
            <w:proofErr w:type="gramStart"/>
            <w:r>
              <w:t>.</w:t>
            </w:r>
            <w:proofErr w:type="gramEnd"/>
            <w:r w:rsidR="001C2E1B">
              <w:t xml:space="preserve"> </w:t>
            </w:r>
            <w:proofErr w:type="spellStart"/>
            <w:proofErr w:type="gramStart"/>
            <w:r w:rsidRPr="00C957C8">
              <w:t>п</w:t>
            </w:r>
            <w:proofErr w:type="gramEnd"/>
            <w:r w:rsidRPr="00C957C8">
              <w:t>лощ</w:t>
            </w:r>
            <w:proofErr w:type="spellEnd"/>
            <w:r w:rsidRPr="00C957C8">
              <w:t xml:space="preserve">. </w:t>
            </w:r>
          </w:p>
        </w:tc>
        <w:tc>
          <w:tcPr>
            <w:tcW w:w="686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354</w:t>
            </w:r>
          </w:p>
        </w:tc>
        <w:tc>
          <w:tcPr>
            <w:tcW w:w="874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19</w:t>
            </w:r>
            <w:r w:rsidR="008E6E69">
              <w:t>,0</w:t>
            </w:r>
          </w:p>
        </w:tc>
      </w:tr>
      <w:tr w:rsidR="00C957C8" w:rsidRPr="00C957C8" w:rsidTr="001876C6">
        <w:trPr>
          <w:trHeight w:val="20"/>
        </w:trPr>
        <w:tc>
          <w:tcPr>
            <w:tcW w:w="296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2</w:t>
            </w:r>
          </w:p>
        </w:tc>
        <w:tc>
          <w:tcPr>
            <w:tcW w:w="1952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Lines/>
              <w:widowControl/>
              <w:adjustRightInd/>
              <w:spacing w:line="240" w:lineRule="auto"/>
              <w:jc w:val="left"/>
              <w:textAlignment w:val="auto"/>
            </w:pPr>
            <w:r w:rsidRPr="00C957C8">
              <w:t xml:space="preserve"> Предприятия общественного питания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 xml:space="preserve">пос. мест </w:t>
            </w:r>
          </w:p>
        </w:tc>
        <w:tc>
          <w:tcPr>
            <w:tcW w:w="686" w:type="pct"/>
            <w:shd w:val="clear" w:color="auto" w:fill="auto"/>
            <w:vAlign w:val="center"/>
            <w:hideMark/>
          </w:tcPr>
          <w:p w:rsidR="00C957C8" w:rsidRPr="00C957C8" w:rsidRDefault="00FB34E6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>
              <w:t>11</w:t>
            </w:r>
            <w:r w:rsidR="00C957C8" w:rsidRPr="00C957C8">
              <w:t>25</w:t>
            </w:r>
          </w:p>
        </w:tc>
        <w:tc>
          <w:tcPr>
            <w:tcW w:w="874" w:type="pct"/>
            <w:shd w:val="clear" w:color="auto" w:fill="auto"/>
            <w:vAlign w:val="center"/>
            <w:hideMark/>
          </w:tcPr>
          <w:p w:rsidR="00C957C8" w:rsidRPr="00C957C8" w:rsidRDefault="00FB34E6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>
              <w:t>453,1</w:t>
            </w:r>
          </w:p>
        </w:tc>
      </w:tr>
      <w:tr w:rsidR="00C957C8" w:rsidRPr="00C957C8" w:rsidTr="00C957C8">
        <w:trPr>
          <w:trHeight w:val="20"/>
        </w:trPr>
        <w:tc>
          <w:tcPr>
            <w:tcW w:w="5000" w:type="pct"/>
            <w:gridSpan w:val="5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C957C8">
              <w:rPr>
                <w:b/>
                <w:bCs/>
              </w:rPr>
              <w:t>Учреждения и предприятия бытового и коммунального обслуживания</w:t>
            </w:r>
          </w:p>
        </w:tc>
      </w:tr>
      <w:tr w:rsidR="00C957C8" w:rsidRPr="00C957C8" w:rsidTr="001876C6">
        <w:trPr>
          <w:trHeight w:val="20"/>
        </w:trPr>
        <w:tc>
          <w:tcPr>
            <w:tcW w:w="296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1</w:t>
            </w:r>
          </w:p>
        </w:tc>
        <w:tc>
          <w:tcPr>
            <w:tcW w:w="1952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Предприятия бытового обслуживания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раб</w:t>
            </w:r>
            <w:proofErr w:type="gramStart"/>
            <w:r w:rsidRPr="00C957C8">
              <w:t>.</w:t>
            </w:r>
            <w:proofErr w:type="gramEnd"/>
            <w:r w:rsidRPr="00C957C8">
              <w:t xml:space="preserve"> </w:t>
            </w:r>
            <w:proofErr w:type="gramStart"/>
            <w:r w:rsidRPr="00C957C8">
              <w:t>м</w:t>
            </w:r>
            <w:proofErr w:type="gramEnd"/>
            <w:r w:rsidRPr="00C957C8">
              <w:t xml:space="preserve">ест </w:t>
            </w:r>
          </w:p>
        </w:tc>
        <w:tc>
          <w:tcPr>
            <w:tcW w:w="686" w:type="pct"/>
            <w:shd w:val="clear" w:color="auto" w:fill="auto"/>
            <w:vAlign w:val="center"/>
            <w:hideMark/>
          </w:tcPr>
          <w:p w:rsidR="00C957C8" w:rsidRPr="00C957C8" w:rsidRDefault="008E6E69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>
              <w:t>44</w:t>
            </w:r>
          </w:p>
        </w:tc>
        <w:tc>
          <w:tcPr>
            <w:tcW w:w="874" w:type="pct"/>
            <w:shd w:val="clear" w:color="auto" w:fill="auto"/>
            <w:vAlign w:val="center"/>
            <w:hideMark/>
          </w:tcPr>
          <w:p w:rsidR="00C957C8" w:rsidRPr="00C957C8" w:rsidRDefault="008E6E69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>
              <w:t>177,2</w:t>
            </w:r>
          </w:p>
        </w:tc>
      </w:tr>
      <w:tr w:rsidR="00C957C8" w:rsidRPr="00C957C8" w:rsidTr="001876C6">
        <w:trPr>
          <w:trHeight w:val="20"/>
        </w:trPr>
        <w:tc>
          <w:tcPr>
            <w:tcW w:w="296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2</w:t>
            </w:r>
          </w:p>
        </w:tc>
        <w:tc>
          <w:tcPr>
            <w:tcW w:w="1952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Банно-оздоровительный комплекс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proofErr w:type="spellStart"/>
            <w:r w:rsidRPr="00C957C8">
              <w:t>помывочное</w:t>
            </w:r>
            <w:proofErr w:type="spellEnd"/>
            <w:r w:rsidRPr="00C957C8">
              <w:t xml:space="preserve"> место</w:t>
            </w:r>
          </w:p>
        </w:tc>
        <w:tc>
          <w:tcPr>
            <w:tcW w:w="686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-</w:t>
            </w:r>
          </w:p>
        </w:tc>
        <w:tc>
          <w:tcPr>
            <w:tcW w:w="874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-</w:t>
            </w:r>
          </w:p>
        </w:tc>
      </w:tr>
      <w:tr w:rsidR="00C957C8" w:rsidRPr="00C957C8" w:rsidTr="00C957C8">
        <w:trPr>
          <w:trHeight w:val="20"/>
        </w:trPr>
        <w:tc>
          <w:tcPr>
            <w:tcW w:w="5000" w:type="pct"/>
            <w:gridSpan w:val="5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C957C8">
              <w:rPr>
                <w:b/>
                <w:bCs/>
              </w:rPr>
              <w:t>Административно-деловые, коммунальные объекты</w:t>
            </w:r>
          </w:p>
        </w:tc>
      </w:tr>
      <w:tr w:rsidR="00C957C8" w:rsidRPr="00C957C8" w:rsidTr="001876C6">
        <w:trPr>
          <w:trHeight w:val="20"/>
        </w:trPr>
        <w:tc>
          <w:tcPr>
            <w:tcW w:w="296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1</w:t>
            </w:r>
          </w:p>
        </w:tc>
        <w:tc>
          <w:tcPr>
            <w:tcW w:w="1952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left"/>
              <w:textAlignment w:val="auto"/>
            </w:pPr>
            <w:r w:rsidRPr="00C957C8">
              <w:t>Административно-управленческое учреждение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1 рабочее место</w:t>
            </w:r>
          </w:p>
        </w:tc>
        <w:tc>
          <w:tcPr>
            <w:tcW w:w="686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1</w:t>
            </w:r>
          </w:p>
        </w:tc>
        <w:tc>
          <w:tcPr>
            <w:tcW w:w="874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-</w:t>
            </w:r>
          </w:p>
        </w:tc>
      </w:tr>
      <w:tr w:rsidR="00C957C8" w:rsidRPr="00C957C8" w:rsidTr="001876C6">
        <w:trPr>
          <w:trHeight w:val="20"/>
        </w:trPr>
        <w:tc>
          <w:tcPr>
            <w:tcW w:w="296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2</w:t>
            </w:r>
          </w:p>
        </w:tc>
        <w:tc>
          <w:tcPr>
            <w:tcW w:w="1952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left"/>
              <w:textAlignment w:val="auto"/>
            </w:pPr>
            <w:r w:rsidRPr="00C957C8">
              <w:t>Отделения связи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 xml:space="preserve">объект </w:t>
            </w:r>
          </w:p>
        </w:tc>
        <w:tc>
          <w:tcPr>
            <w:tcW w:w="686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1</w:t>
            </w:r>
          </w:p>
        </w:tc>
        <w:tc>
          <w:tcPr>
            <w:tcW w:w="874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9</w:t>
            </w:r>
            <w:r w:rsidR="008E6E69">
              <w:t>6,7</w:t>
            </w:r>
          </w:p>
        </w:tc>
      </w:tr>
      <w:tr w:rsidR="00C957C8" w:rsidRPr="00C957C8" w:rsidTr="001876C6">
        <w:trPr>
          <w:trHeight w:val="20"/>
        </w:trPr>
        <w:tc>
          <w:tcPr>
            <w:tcW w:w="296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3</w:t>
            </w:r>
          </w:p>
        </w:tc>
        <w:tc>
          <w:tcPr>
            <w:tcW w:w="1952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left"/>
              <w:textAlignment w:val="auto"/>
            </w:pPr>
            <w:r w:rsidRPr="00C957C8">
              <w:t>Отделение, филиал  банка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 xml:space="preserve">объект </w:t>
            </w:r>
          </w:p>
        </w:tc>
        <w:tc>
          <w:tcPr>
            <w:tcW w:w="686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-</w:t>
            </w:r>
          </w:p>
        </w:tc>
        <w:tc>
          <w:tcPr>
            <w:tcW w:w="874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-</w:t>
            </w:r>
          </w:p>
        </w:tc>
      </w:tr>
      <w:tr w:rsidR="00C957C8" w:rsidRPr="00C957C8" w:rsidTr="001876C6">
        <w:trPr>
          <w:trHeight w:val="20"/>
        </w:trPr>
        <w:tc>
          <w:tcPr>
            <w:tcW w:w="296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4</w:t>
            </w:r>
          </w:p>
        </w:tc>
        <w:tc>
          <w:tcPr>
            <w:tcW w:w="1952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Lines/>
              <w:widowControl/>
              <w:adjustRightInd/>
              <w:spacing w:line="240" w:lineRule="auto"/>
              <w:jc w:val="left"/>
              <w:textAlignment w:val="auto"/>
            </w:pPr>
            <w:r w:rsidRPr="00C957C8">
              <w:t xml:space="preserve">Пожарное депо      </w:t>
            </w:r>
          </w:p>
        </w:tc>
        <w:tc>
          <w:tcPr>
            <w:tcW w:w="1193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пожарный автомобиль</w:t>
            </w:r>
          </w:p>
        </w:tc>
        <w:tc>
          <w:tcPr>
            <w:tcW w:w="686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-</w:t>
            </w:r>
          </w:p>
        </w:tc>
        <w:tc>
          <w:tcPr>
            <w:tcW w:w="874" w:type="pct"/>
            <w:shd w:val="clear" w:color="auto" w:fill="auto"/>
            <w:vAlign w:val="center"/>
            <w:hideMark/>
          </w:tcPr>
          <w:p w:rsidR="00C957C8" w:rsidRPr="00C957C8" w:rsidRDefault="00C957C8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C957C8">
              <w:t>-</w:t>
            </w:r>
          </w:p>
        </w:tc>
      </w:tr>
    </w:tbl>
    <w:p w:rsidR="00081DEF" w:rsidRDefault="00081DEF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</w:p>
    <w:p w:rsidR="0071435B" w:rsidRPr="00081DEF" w:rsidRDefault="0071435B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081DEF">
        <w:rPr>
          <w:b w:val="0"/>
          <w:bCs w:val="0"/>
          <w:color w:val="auto"/>
          <w:sz w:val="24"/>
          <w:szCs w:val="24"/>
        </w:rPr>
        <w:lastRenderedPageBreak/>
        <w:t xml:space="preserve">В ходе проведенного анализа можно сделать вывод, что в целом обеспеченность населения основными учреждениями социального и культурно-бытового назначения многим не соответствует нормативным требованиям, рекомендуемым в своде правил </w:t>
      </w:r>
      <w:r w:rsidR="00600CEB">
        <w:rPr>
          <w:b w:val="0"/>
          <w:bCs w:val="0"/>
          <w:color w:val="auto"/>
          <w:sz w:val="24"/>
          <w:szCs w:val="24"/>
        </w:rPr>
        <w:t>«</w:t>
      </w:r>
      <w:r w:rsidRPr="00081DEF">
        <w:rPr>
          <w:b w:val="0"/>
          <w:bCs w:val="0"/>
          <w:color w:val="auto"/>
          <w:sz w:val="24"/>
          <w:szCs w:val="24"/>
        </w:rPr>
        <w:t>Градостроительство. Планировка и застройка городских и сельских территорий</w:t>
      </w:r>
      <w:r w:rsidR="00600CEB">
        <w:rPr>
          <w:b w:val="0"/>
          <w:bCs w:val="0"/>
          <w:color w:val="auto"/>
          <w:sz w:val="24"/>
          <w:szCs w:val="24"/>
        </w:rPr>
        <w:t>»</w:t>
      </w:r>
      <w:r w:rsidRPr="00081DEF">
        <w:rPr>
          <w:b w:val="0"/>
          <w:bCs w:val="0"/>
          <w:color w:val="auto"/>
          <w:sz w:val="24"/>
          <w:szCs w:val="24"/>
        </w:rPr>
        <w:t xml:space="preserve"> (СП 42.13330.2011), а также в постановлении Правительства РД от 22.01.2010 №14 </w:t>
      </w:r>
      <w:r w:rsidR="00600CEB">
        <w:rPr>
          <w:b w:val="0"/>
          <w:bCs w:val="0"/>
          <w:color w:val="auto"/>
          <w:sz w:val="24"/>
          <w:szCs w:val="24"/>
        </w:rPr>
        <w:t>«</w:t>
      </w:r>
      <w:r w:rsidRPr="00081DEF">
        <w:rPr>
          <w:b w:val="0"/>
          <w:bCs w:val="0"/>
          <w:color w:val="auto"/>
          <w:sz w:val="24"/>
          <w:szCs w:val="24"/>
        </w:rPr>
        <w:t>Об утверждении республиканских нормативов градостроительного проектирования</w:t>
      </w:r>
      <w:r w:rsidR="00600CEB">
        <w:rPr>
          <w:b w:val="0"/>
          <w:bCs w:val="0"/>
          <w:color w:val="auto"/>
          <w:sz w:val="24"/>
          <w:szCs w:val="24"/>
        </w:rPr>
        <w:t>»</w:t>
      </w:r>
      <w:r w:rsidRPr="00081DEF">
        <w:rPr>
          <w:b w:val="0"/>
          <w:bCs w:val="0"/>
          <w:color w:val="auto"/>
          <w:sz w:val="24"/>
          <w:szCs w:val="24"/>
        </w:rPr>
        <w:t>.</w:t>
      </w:r>
    </w:p>
    <w:p w:rsidR="0071435B" w:rsidRPr="00081DEF" w:rsidRDefault="0071435B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</w:p>
    <w:p w:rsidR="0071435B" w:rsidRPr="00081DEF" w:rsidRDefault="0071435B" w:rsidP="00971BA6">
      <w:pPr>
        <w:pStyle w:val="af4"/>
        <w:keepLines/>
        <w:suppressAutoHyphens/>
        <w:spacing w:line="360" w:lineRule="auto"/>
        <w:jc w:val="center"/>
        <w:rPr>
          <w:bCs w:val="0"/>
          <w:color w:val="auto"/>
          <w:sz w:val="24"/>
          <w:szCs w:val="24"/>
        </w:rPr>
      </w:pPr>
      <w:r w:rsidRPr="00081DEF">
        <w:rPr>
          <w:bCs w:val="0"/>
          <w:color w:val="auto"/>
          <w:sz w:val="24"/>
          <w:szCs w:val="24"/>
        </w:rPr>
        <w:t>Образование и воспитание</w:t>
      </w:r>
    </w:p>
    <w:p w:rsidR="0071435B" w:rsidRPr="00081DEF" w:rsidRDefault="0071435B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081DEF">
        <w:rPr>
          <w:b w:val="0"/>
          <w:bCs w:val="0"/>
          <w:color w:val="auto"/>
          <w:sz w:val="24"/>
          <w:szCs w:val="24"/>
        </w:rPr>
        <w:t>Образовательная система – совокупность образовательных учреждений, призванных удовлетворить запросы жителей в образовательных услугах и качественном специальном образовании.</w:t>
      </w:r>
    </w:p>
    <w:p w:rsidR="0071435B" w:rsidRPr="00081DEF" w:rsidRDefault="0071435B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081DEF">
        <w:rPr>
          <w:b w:val="0"/>
          <w:bCs w:val="0"/>
          <w:color w:val="auto"/>
          <w:sz w:val="24"/>
          <w:szCs w:val="24"/>
        </w:rPr>
        <w:t xml:space="preserve">Структура образовательных учреждений состоит </w:t>
      </w:r>
      <w:proofErr w:type="gramStart"/>
      <w:r w:rsidRPr="00081DEF">
        <w:rPr>
          <w:b w:val="0"/>
          <w:bCs w:val="0"/>
          <w:color w:val="auto"/>
          <w:sz w:val="24"/>
          <w:szCs w:val="24"/>
        </w:rPr>
        <w:t>из</w:t>
      </w:r>
      <w:proofErr w:type="gramEnd"/>
      <w:r w:rsidRPr="00081DEF">
        <w:rPr>
          <w:b w:val="0"/>
          <w:bCs w:val="0"/>
          <w:color w:val="auto"/>
          <w:sz w:val="24"/>
          <w:szCs w:val="24"/>
        </w:rPr>
        <w:t>:</w:t>
      </w:r>
    </w:p>
    <w:p w:rsidR="0071435B" w:rsidRPr="00081DEF" w:rsidRDefault="0071435B" w:rsidP="00636612">
      <w:pPr>
        <w:pStyle w:val="af4"/>
        <w:keepLines/>
        <w:numPr>
          <w:ilvl w:val="0"/>
          <w:numId w:val="28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081DEF">
        <w:rPr>
          <w:b w:val="0"/>
          <w:bCs w:val="0"/>
          <w:color w:val="auto"/>
          <w:sz w:val="24"/>
          <w:szCs w:val="24"/>
        </w:rPr>
        <w:t>дошкольных образовательных учреждений;</w:t>
      </w:r>
    </w:p>
    <w:p w:rsidR="0071435B" w:rsidRPr="00081DEF" w:rsidRDefault="0071435B" w:rsidP="00636612">
      <w:pPr>
        <w:pStyle w:val="af4"/>
        <w:keepLines/>
        <w:numPr>
          <w:ilvl w:val="0"/>
          <w:numId w:val="28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081DEF">
        <w:rPr>
          <w:b w:val="0"/>
          <w:bCs w:val="0"/>
          <w:color w:val="auto"/>
          <w:sz w:val="24"/>
          <w:szCs w:val="24"/>
        </w:rPr>
        <w:t>общеобразовательных школьных учебных заведений;</w:t>
      </w:r>
    </w:p>
    <w:p w:rsidR="0071435B" w:rsidRPr="00081DEF" w:rsidRDefault="0071435B" w:rsidP="00636612">
      <w:pPr>
        <w:pStyle w:val="af4"/>
        <w:keepLines/>
        <w:numPr>
          <w:ilvl w:val="0"/>
          <w:numId w:val="28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081DEF">
        <w:rPr>
          <w:b w:val="0"/>
          <w:bCs w:val="0"/>
          <w:color w:val="auto"/>
          <w:sz w:val="24"/>
          <w:szCs w:val="24"/>
        </w:rPr>
        <w:t>учреждений дополнительного образования</w:t>
      </w:r>
      <w:r w:rsidR="00F8574A">
        <w:rPr>
          <w:b w:val="0"/>
          <w:bCs w:val="0"/>
          <w:color w:val="auto"/>
          <w:sz w:val="24"/>
          <w:szCs w:val="24"/>
        </w:rPr>
        <w:t>.</w:t>
      </w:r>
    </w:p>
    <w:p w:rsidR="0071435B" w:rsidRPr="00081DEF" w:rsidRDefault="0071435B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081DEF">
        <w:rPr>
          <w:b w:val="0"/>
          <w:bCs w:val="0"/>
          <w:color w:val="auto"/>
          <w:sz w:val="24"/>
          <w:szCs w:val="24"/>
        </w:rPr>
        <w:t xml:space="preserve">На территории </w:t>
      </w:r>
      <w:r w:rsidR="001A6E15">
        <w:rPr>
          <w:b w:val="0"/>
          <w:bCs w:val="0"/>
          <w:color w:val="auto"/>
          <w:sz w:val="24"/>
          <w:szCs w:val="24"/>
        </w:rPr>
        <w:t>муниципального образования</w:t>
      </w:r>
      <w:r w:rsidRPr="00081DEF">
        <w:rPr>
          <w:b w:val="0"/>
          <w:bCs w:val="0"/>
          <w:color w:val="auto"/>
          <w:sz w:val="24"/>
          <w:szCs w:val="24"/>
        </w:rPr>
        <w:t xml:space="preserve"> действует учреждения дошкольного, школьного и дополнительного  образования, учреждения начального профессионального и высшего и среднего специального образования отсутствуют.</w:t>
      </w:r>
    </w:p>
    <w:p w:rsidR="00F6751C" w:rsidRPr="00F6751C" w:rsidRDefault="00F6751C" w:rsidP="00971BA6">
      <w:pPr>
        <w:keepLines/>
      </w:pPr>
    </w:p>
    <w:p w:rsidR="0071435B" w:rsidRPr="00081DEF" w:rsidRDefault="0071435B" w:rsidP="00971BA6">
      <w:pPr>
        <w:pStyle w:val="af4"/>
        <w:keepLines/>
        <w:suppressAutoHyphens/>
        <w:spacing w:line="360" w:lineRule="auto"/>
        <w:jc w:val="center"/>
        <w:outlineLvl w:val="2"/>
        <w:rPr>
          <w:bCs w:val="0"/>
          <w:i/>
          <w:color w:val="auto"/>
          <w:sz w:val="24"/>
          <w:szCs w:val="24"/>
        </w:rPr>
      </w:pPr>
      <w:bookmarkStart w:id="89" w:name="_Toc385504899"/>
      <w:bookmarkStart w:id="90" w:name="_Toc387667439"/>
      <w:bookmarkStart w:id="91" w:name="_Toc412106339"/>
      <w:r w:rsidRPr="00081DEF">
        <w:rPr>
          <w:bCs w:val="0"/>
          <w:i/>
          <w:color w:val="auto"/>
          <w:sz w:val="24"/>
          <w:szCs w:val="24"/>
        </w:rPr>
        <w:t>Дошкольные учреждения</w:t>
      </w:r>
      <w:bookmarkEnd w:id="89"/>
      <w:bookmarkEnd w:id="90"/>
      <w:bookmarkEnd w:id="91"/>
    </w:p>
    <w:p w:rsidR="0071435B" w:rsidRPr="00081DEF" w:rsidRDefault="00EF40F7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 xml:space="preserve">В </w:t>
      </w:r>
      <w:r w:rsidR="00742DDD">
        <w:rPr>
          <w:b w:val="0"/>
          <w:bCs w:val="0"/>
          <w:color w:val="auto"/>
          <w:sz w:val="24"/>
          <w:szCs w:val="24"/>
        </w:rPr>
        <w:t xml:space="preserve">селе </w:t>
      </w:r>
      <w:r>
        <w:rPr>
          <w:b w:val="0"/>
          <w:bCs w:val="0"/>
          <w:color w:val="auto"/>
          <w:sz w:val="24"/>
          <w:szCs w:val="24"/>
        </w:rPr>
        <w:t>Новый Чиркей</w:t>
      </w:r>
      <w:r w:rsidR="00742DDD">
        <w:rPr>
          <w:b w:val="0"/>
          <w:bCs w:val="0"/>
          <w:color w:val="auto"/>
          <w:sz w:val="24"/>
          <w:szCs w:val="24"/>
        </w:rPr>
        <w:t xml:space="preserve"> </w:t>
      </w:r>
      <w:r w:rsidR="0071435B" w:rsidRPr="00081DEF">
        <w:rPr>
          <w:b w:val="0"/>
          <w:bCs w:val="0"/>
          <w:color w:val="auto"/>
          <w:sz w:val="24"/>
          <w:szCs w:val="24"/>
        </w:rPr>
        <w:t>действу</w:t>
      </w:r>
      <w:r w:rsidR="001A6E15">
        <w:rPr>
          <w:b w:val="0"/>
          <w:bCs w:val="0"/>
          <w:color w:val="auto"/>
          <w:sz w:val="24"/>
          <w:szCs w:val="24"/>
        </w:rPr>
        <w:t>ю</w:t>
      </w:r>
      <w:r w:rsidR="0071435B" w:rsidRPr="00081DEF">
        <w:rPr>
          <w:b w:val="0"/>
          <w:bCs w:val="0"/>
          <w:color w:val="auto"/>
          <w:sz w:val="24"/>
          <w:szCs w:val="24"/>
        </w:rPr>
        <w:t xml:space="preserve">т </w:t>
      </w:r>
      <w:r w:rsidR="001A6E15">
        <w:rPr>
          <w:b w:val="0"/>
          <w:bCs w:val="0"/>
          <w:color w:val="auto"/>
          <w:sz w:val="24"/>
          <w:szCs w:val="24"/>
        </w:rPr>
        <w:t>2</w:t>
      </w:r>
      <w:r w:rsidR="00742DDD">
        <w:rPr>
          <w:b w:val="0"/>
          <w:bCs w:val="0"/>
          <w:color w:val="auto"/>
          <w:sz w:val="24"/>
          <w:szCs w:val="24"/>
        </w:rPr>
        <w:t xml:space="preserve"> </w:t>
      </w:r>
      <w:r w:rsidR="0071435B" w:rsidRPr="00081DEF">
        <w:rPr>
          <w:b w:val="0"/>
          <w:bCs w:val="0"/>
          <w:color w:val="auto"/>
          <w:sz w:val="24"/>
          <w:szCs w:val="24"/>
        </w:rPr>
        <w:t>дошкольны</w:t>
      </w:r>
      <w:r w:rsidR="001A6E15">
        <w:rPr>
          <w:b w:val="0"/>
          <w:bCs w:val="0"/>
          <w:color w:val="auto"/>
          <w:sz w:val="24"/>
          <w:szCs w:val="24"/>
        </w:rPr>
        <w:t>х</w:t>
      </w:r>
      <w:r w:rsidR="0071435B" w:rsidRPr="00081DEF">
        <w:rPr>
          <w:b w:val="0"/>
          <w:bCs w:val="0"/>
          <w:color w:val="auto"/>
          <w:sz w:val="24"/>
          <w:szCs w:val="24"/>
        </w:rPr>
        <w:t xml:space="preserve"> учреждени</w:t>
      </w:r>
      <w:r w:rsidR="001A6E15">
        <w:rPr>
          <w:b w:val="0"/>
          <w:bCs w:val="0"/>
          <w:color w:val="auto"/>
          <w:sz w:val="24"/>
          <w:szCs w:val="24"/>
        </w:rPr>
        <w:t>я</w:t>
      </w:r>
      <w:r w:rsidR="0071435B" w:rsidRPr="00081DEF">
        <w:rPr>
          <w:b w:val="0"/>
          <w:bCs w:val="0"/>
          <w:color w:val="auto"/>
          <w:sz w:val="24"/>
          <w:szCs w:val="24"/>
        </w:rPr>
        <w:t xml:space="preserve"> </w:t>
      </w:r>
      <w:r w:rsidR="001A6E15">
        <w:rPr>
          <w:b w:val="0"/>
          <w:bCs w:val="0"/>
          <w:color w:val="auto"/>
          <w:sz w:val="24"/>
          <w:szCs w:val="24"/>
        </w:rPr>
        <w:t>общей</w:t>
      </w:r>
      <w:r w:rsidR="0071435B" w:rsidRPr="00081DEF">
        <w:rPr>
          <w:b w:val="0"/>
          <w:bCs w:val="0"/>
          <w:color w:val="auto"/>
          <w:sz w:val="24"/>
          <w:szCs w:val="24"/>
        </w:rPr>
        <w:t xml:space="preserve"> </w:t>
      </w:r>
      <w:r w:rsidR="002841A9">
        <w:rPr>
          <w:b w:val="0"/>
          <w:bCs w:val="0"/>
          <w:color w:val="auto"/>
          <w:sz w:val="24"/>
          <w:szCs w:val="24"/>
        </w:rPr>
        <w:t>проектной мощностью</w:t>
      </w:r>
      <w:r w:rsidR="0071435B" w:rsidRPr="00081DEF">
        <w:rPr>
          <w:b w:val="0"/>
          <w:bCs w:val="0"/>
          <w:color w:val="auto"/>
          <w:sz w:val="24"/>
          <w:szCs w:val="24"/>
        </w:rPr>
        <w:t xml:space="preserve"> </w:t>
      </w:r>
      <w:r w:rsidR="00742DDD">
        <w:rPr>
          <w:b w:val="0"/>
          <w:bCs w:val="0"/>
          <w:color w:val="auto"/>
          <w:sz w:val="24"/>
          <w:szCs w:val="24"/>
        </w:rPr>
        <w:t xml:space="preserve">в </w:t>
      </w:r>
      <w:r w:rsidR="0071435B" w:rsidRPr="00081DEF">
        <w:rPr>
          <w:b w:val="0"/>
          <w:bCs w:val="0"/>
          <w:color w:val="auto"/>
          <w:sz w:val="24"/>
          <w:szCs w:val="24"/>
        </w:rPr>
        <w:t>1</w:t>
      </w:r>
      <w:r w:rsidR="001A6E15">
        <w:rPr>
          <w:b w:val="0"/>
          <w:bCs w:val="0"/>
          <w:color w:val="auto"/>
          <w:sz w:val="24"/>
          <w:szCs w:val="24"/>
        </w:rPr>
        <w:t>1</w:t>
      </w:r>
      <w:r w:rsidR="002841A9">
        <w:rPr>
          <w:b w:val="0"/>
          <w:bCs w:val="0"/>
          <w:color w:val="auto"/>
          <w:sz w:val="24"/>
          <w:szCs w:val="24"/>
        </w:rPr>
        <w:t>0</w:t>
      </w:r>
      <w:r w:rsidR="0071435B" w:rsidRPr="00081DEF">
        <w:rPr>
          <w:b w:val="0"/>
          <w:bCs w:val="0"/>
          <w:color w:val="auto"/>
          <w:sz w:val="24"/>
          <w:szCs w:val="24"/>
        </w:rPr>
        <w:t xml:space="preserve"> мест.</w:t>
      </w:r>
    </w:p>
    <w:p w:rsidR="0071435B" w:rsidRPr="00204735" w:rsidRDefault="0071435B" w:rsidP="00971BA6">
      <w:pPr>
        <w:keepNext/>
        <w:keepLines/>
        <w:spacing w:line="240" w:lineRule="auto"/>
        <w:rPr>
          <w:b/>
        </w:rPr>
      </w:pPr>
      <w:r w:rsidRPr="00204735">
        <w:rPr>
          <w:b/>
        </w:rPr>
        <w:t xml:space="preserve">Таблица </w:t>
      </w:r>
      <w:r w:rsidR="00D32A51" w:rsidRPr="00204735">
        <w:rPr>
          <w:b/>
        </w:rPr>
        <w:fldChar w:fldCharType="begin"/>
      </w:r>
      <w:r w:rsidR="00AC528C" w:rsidRPr="00204735">
        <w:rPr>
          <w:b/>
        </w:rPr>
        <w:instrText xml:space="preserve"> SEQ Таблица \* ARABIC </w:instrText>
      </w:r>
      <w:r w:rsidR="00D32A51" w:rsidRPr="00204735">
        <w:rPr>
          <w:b/>
        </w:rPr>
        <w:fldChar w:fldCharType="separate"/>
      </w:r>
      <w:r w:rsidR="007D1F67">
        <w:rPr>
          <w:b/>
          <w:noProof/>
        </w:rPr>
        <w:t>13</w:t>
      </w:r>
      <w:r w:rsidR="00D32A51" w:rsidRPr="00204735">
        <w:rPr>
          <w:b/>
        </w:rPr>
        <w:fldChar w:fldCharType="end"/>
      </w:r>
      <w:r w:rsidR="00421FAB">
        <w:rPr>
          <w:b/>
        </w:rPr>
        <w:t xml:space="preserve"> </w:t>
      </w:r>
      <w:r w:rsidRPr="00204735">
        <w:rPr>
          <w:b/>
        </w:rPr>
        <w:t>-</w:t>
      </w:r>
      <w:r w:rsidR="00421FAB">
        <w:rPr>
          <w:b/>
        </w:rPr>
        <w:t xml:space="preserve"> П</w:t>
      </w:r>
      <w:r w:rsidR="00204735" w:rsidRPr="00204735">
        <w:rPr>
          <w:b/>
        </w:rPr>
        <w:t xml:space="preserve">еречень дошкольных учреждений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"/>
        <w:gridCol w:w="3377"/>
        <w:gridCol w:w="616"/>
        <w:gridCol w:w="708"/>
        <w:gridCol w:w="712"/>
        <w:gridCol w:w="710"/>
        <w:gridCol w:w="724"/>
        <w:gridCol w:w="703"/>
        <w:gridCol w:w="624"/>
        <w:gridCol w:w="888"/>
      </w:tblGrid>
      <w:tr w:rsidR="00732576" w:rsidRPr="00AD0A45" w:rsidTr="00732576">
        <w:trPr>
          <w:cantSplit/>
          <w:trHeight w:val="3168"/>
        </w:trPr>
        <w:tc>
          <w:tcPr>
            <w:tcW w:w="266" w:type="pct"/>
            <w:vAlign w:val="center"/>
          </w:tcPr>
          <w:p w:rsidR="0071435B" w:rsidRPr="00AD0A45" w:rsidRDefault="0071435B" w:rsidP="00971BA6">
            <w:pPr>
              <w:keepLines/>
              <w:spacing w:line="240" w:lineRule="auto"/>
              <w:jc w:val="center"/>
              <w:rPr>
                <w:b/>
              </w:rPr>
            </w:pPr>
            <w:r w:rsidRPr="00AD0A45">
              <w:rPr>
                <w:b/>
              </w:rPr>
              <w:t xml:space="preserve">№ </w:t>
            </w:r>
            <w:proofErr w:type="spellStart"/>
            <w:proofErr w:type="gramStart"/>
            <w:r w:rsidRPr="00AD0A45">
              <w:rPr>
                <w:b/>
              </w:rPr>
              <w:t>п</w:t>
            </w:r>
            <w:proofErr w:type="spellEnd"/>
            <w:proofErr w:type="gramEnd"/>
            <w:r w:rsidRPr="00AD0A45">
              <w:rPr>
                <w:b/>
              </w:rPr>
              <w:t>/</w:t>
            </w:r>
            <w:proofErr w:type="spellStart"/>
            <w:r w:rsidRPr="00AD0A45">
              <w:rPr>
                <w:b/>
              </w:rPr>
              <w:t>п</w:t>
            </w:r>
            <w:proofErr w:type="spellEnd"/>
          </w:p>
        </w:tc>
        <w:tc>
          <w:tcPr>
            <w:tcW w:w="1764" w:type="pct"/>
            <w:shd w:val="clear" w:color="auto" w:fill="auto"/>
            <w:vAlign w:val="center"/>
            <w:hideMark/>
          </w:tcPr>
          <w:p w:rsidR="0071435B" w:rsidRPr="00AD0A45" w:rsidRDefault="0071435B" w:rsidP="00971BA6">
            <w:pPr>
              <w:keepLines/>
              <w:spacing w:line="240" w:lineRule="auto"/>
              <w:jc w:val="center"/>
              <w:rPr>
                <w:b/>
              </w:rPr>
            </w:pPr>
            <w:r w:rsidRPr="00AD0A45">
              <w:rPr>
                <w:b/>
              </w:rPr>
              <w:t>Наименование объекта</w:t>
            </w:r>
          </w:p>
        </w:tc>
        <w:tc>
          <w:tcPr>
            <w:tcW w:w="322" w:type="pct"/>
            <w:shd w:val="clear" w:color="auto" w:fill="auto"/>
            <w:textDirection w:val="btLr"/>
            <w:vAlign w:val="center"/>
            <w:hideMark/>
          </w:tcPr>
          <w:p w:rsidR="0071435B" w:rsidRPr="00AD0A45" w:rsidRDefault="0071435B" w:rsidP="00971BA6">
            <w:pPr>
              <w:keepLines/>
              <w:spacing w:line="240" w:lineRule="auto"/>
              <w:ind w:left="113" w:right="113"/>
              <w:jc w:val="center"/>
              <w:rPr>
                <w:b/>
              </w:rPr>
            </w:pPr>
            <w:r w:rsidRPr="00AD0A45">
              <w:rPr>
                <w:b/>
              </w:rPr>
              <w:t>Год постр</w:t>
            </w:r>
            <w:r w:rsidR="00204735">
              <w:rPr>
                <w:b/>
              </w:rPr>
              <w:t>ойки</w:t>
            </w:r>
          </w:p>
        </w:tc>
        <w:tc>
          <w:tcPr>
            <w:tcW w:w="370" w:type="pct"/>
            <w:shd w:val="clear" w:color="auto" w:fill="auto"/>
            <w:textDirection w:val="btLr"/>
            <w:vAlign w:val="center"/>
            <w:hideMark/>
          </w:tcPr>
          <w:p w:rsidR="0071435B" w:rsidRPr="00AD0A45" w:rsidRDefault="0071435B" w:rsidP="00971BA6">
            <w:pPr>
              <w:keepLines/>
              <w:spacing w:line="240" w:lineRule="auto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Проект</w:t>
            </w:r>
            <w:r w:rsidR="00204735">
              <w:rPr>
                <w:b/>
              </w:rPr>
              <w:t>ная</w:t>
            </w:r>
            <w:r w:rsidRPr="00AD0A45">
              <w:rPr>
                <w:b/>
              </w:rPr>
              <w:t xml:space="preserve"> мощ</w:t>
            </w:r>
            <w:r w:rsidR="00BC5ABA">
              <w:rPr>
                <w:b/>
              </w:rPr>
              <w:softHyphen/>
            </w:r>
            <w:r w:rsidR="00204735">
              <w:rPr>
                <w:b/>
              </w:rPr>
              <w:t>ность (мест</w:t>
            </w:r>
            <w:r w:rsidRPr="00AD0A45">
              <w:rPr>
                <w:b/>
              </w:rPr>
              <w:t>)</w:t>
            </w:r>
          </w:p>
        </w:tc>
        <w:tc>
          <w:tcPr>
            <w:tcW w:w="372" w:type="pct"/>
            <w:shd w:val="clear" w:color="auto" w:fill="auto"/>
            <w:textDirection w:val="btLr"/>
            <w:vAlign w:val="center"/>
            <w:hideMark/>
          </w:tcPr>
          <w:p w:rsidR="0071435B" w:rsidRPr="00AD0A45" w:rsidRDefault="0071435B" w:rsidP="00971BA6">
            <w:pPr>
              <w:keepLines/>
              <w:spacing w:line="240" w:lineRule="auto"/>
              <w:ind w:left="113" w:right="113"/>
              <w:jc w:val="center"/>
              <w:rPr>
                <w:b/>
              </w:rPr>
            </w:pPr>
            <w:r w:rsidRPr="00AD0A45">
              <w:rPr>
                <w:b/>
              </w:rPr>
              <w:t>Факт</w:t>
            </w:r>
            <w:r w:rsidR="00204735">
              <w:rPr>
                <w:b/>
              </w:rPr>
              <w:t>ическая</w:t>
            </w:r>
            <w:r w:rsidRPr="00AD0A45">
              <w:rPr>
                <w:b/>
              </w:rPr>
              <w:t xml:space="preserve"> мощн</w:t>
            </w:r>
            <w:r w:rsidR="00204735">
              <w:rPr>
                <w:b/>
              </w:rPr>
              <w:t>ость</w:t>
            </w:r>
            <w:r w:rsidRPr="00AD0A45">
              <w:rPr>
                <w:b/>
              </w:rPr>
              <w:t xml:space="preserve"> (мест)</w:t>
            </w:r>
          </w:p>
        </w:tc>
        <w:tc>
          <w:tcPr>
            <w:tcW w:w="371" w:type="pct"/>
            <w:shd w:val="clear" w:color="auto" w:fill="auto"/>
            <w:textDirection w:val="btLr"/>
            <w:vAlign w:val="center"/>
            <w:hideMark/>
          </w:tcPr>
          <w:p w:rsidR="0071435B" w:rsidRPr="00AD0A45" w:rsidRDefault="0071435B" w:rsidP="00971BA6">
            <w:pPr>
              <w:keepLines/>
              <w:spacing w:line="240" w:lineRule="auto"/>
              <w:ind w:left="113" w:right="113"/>
              <w:jc w:val="center"/>
              <w:rPr>
                <w:b/>
              </w:rPr>
            </w:pPr>
            <w:r w:rsidRPr="00AD0A45">
              <w:rPr>
                <w:b/>
              </w:rPr>
              <w:t>Числ</w:t>
            </w:r>
            <w:r w:rsidR="00204735">
              <w:rPr>
                <w:b/>
              </w:rPr>
              <w:t>еннос</w:t>
            </w:r>
            <w:r w:rsidRPr="00AD0A45">
              <w:rPr>
                <w:b/>
              </w:rPr>
              <w:t>ть детей соотв</w:t>
            </w:r>
            <w:r w:rsidR="00204735">
              <w:rPr>
                <w:b/>
              </w:rPr>
              <w:t>етствующего</w:t>
            </w:r>
            <w:r w:rsidRPr="00AD0A45">
              <w:rPr>
                <w:b/>
              </w:rPr>
              <w:t xml:space="preserve"> возраста</w:t>
            </w:r>
          </w:p>
        </w:tc>
        <w:tc>
          <w:tcPr>
            <w:tcW w:w="378" w:type="pct"/>
            <w:shd w:val="clear" w:color="auto" w:fill="auto"/>
            <w:textDirection w:val="btLr"/>
            <w:vAlign w:val="center"/>
            <w:hideMark/>
          </w:tcPr>
          <w:p w:rsidR="0071435B" w:rsidRPr="00AD0A45" w:rsidRDefault="0071435B" w:rsidP="00971BA6">
            <w:pPr>
              <w:keepLines/>
              <w:spacing w:line="240" w:lineRule="auto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Числ</w:t>
            </w:r>
            <w:r w:rsidR="00204735">
              <w:rPr>
                <w:b/>
              </w:rPr>
              <w:t>еннос</w:t>
            </w:r>
            <w:r w:rsidRPr="00AD0A45">
              <w:rPr>
                <w:b/>
              </w:rPr>
              <w:t>ть детей, посещ</w:t>
            </w:r>
            <w:r w:rsidR="00204735">
              <w:rPr>
                <w:b/>
              </w:rPr>
              <w:t>ающих</w:t>
            </w:r>
            <w:r w:rsidRPr="00AD0A45">
              <w:rPr>
                <w:b/>
              </w:rPr>
              <w:t xml:space="preserve"> образ</w:t>
            </w:r>
            <w:r w:rsidR="00204735">
              <w:rPr>
                <w:b/>
              </w:rPr>
              <w:t>овательное</w:t>
            </w:r>
            <w:r w:rsidRPr="00AD0A45">
              <w:rPr>
                <w:b/>
              </w:rPr>
              <w:t xml:space="preserve"> учреждени</w:t>
            </w:r>
            <w:r w:rsidR="00204735">
              <w:rPr>
                <w:b/>
              </w:rPr>
              <w:t>е</w:t>
            </w:r>
          </w:p>
        </w:tc>
        <w:tc>
          <w:tcPr>
            <w:tcW w:w="367" w:type="pct"/>
            <w:shd w:val="clear" w:color="auto" w:fill="auto"/>
            <w:textDirection w:val="btLr"/>
            <w:vAlign w:val="center"/>
            <w:hideMark/>
          </w:tcPr>
          <w:p w:rsidR="0071435B" w:rsidRPr="00AD0A45" w:rsidRDefault="0071435B" w:rsidP="00971BA6">
            <w:pPr>
              <w:keepLines/>
              <w:spacing w:line="240" w:lineRule="auto"/>
              <w:ind w:left="113" w:right="113"/>
              <w:jc w:val="center"/>
              <w:rPr>
                <w:b/>
              </w:rPr>
            </w:pPr>
            <w:r w:rsidRPr="00AD0A45">
              <w:rPr>
                <w:b/>
              </w:rPr>
              <w:t>Год посл</w:t>
            </w:r>
            <w:r>
              <w:rPr>
                <w:b/>
              </w:rPr>
              <w:t>.</w:t>
            </w:r>
            <w:r w:rsidRPr="00AD0A45">
              <w:rPr>
                <w:b/>
              </w:rPr>
              <w:t xml:space="preserve"> кап</w:t>
            </w:r>
            <w:proofErr w:type="gramStart"/>
            <w:r>
              <w:rPr>
                <w:b/>
              </w:rPr>
              <w:t>.</w:t>
            </w:r>
            <w:proofErr w:type="gramEnd"/>
            <w:r w:rsidRPr="00AD0A45">
              <w:rPr>
                <w:b/>
              </w:rPr>
              <w:t xml:space="preserve"> </w:t>
            </w:r>
            <w:proofErr w:type="gramStart"/>
            <w:r w:rsidRPr="00AD0A45">
              <w:rPr>
                <w:b/>
              </w:rPr>
              <w:t>р</w:t>
            </w:r>
            <w:proofErr w:type="gramEnd"/>
            <w:r w:rsidRPr="00AD0A45">
              <w:rPr>
                <w:b/>
              </w:rPr>
              <w:t>ем</w:t>
            </w:r>
            <w:r>
              <w:rPr>
                <w:b/>
              </w:rPr>
              <w:t xml:space="preserve">. </w:t>
            </w:r>
            <w:r w:rsidRPr="00AD0A45">
              <w:rPr>
                <w:b/>
              </w:rPr>
              <w:t>зда</w:t>
            </w:r>
            <w:r w:rsidR="00BC5ABA">
              <w:rPr>
                <w:b/>
              </w:rPr>
              <w:softHyphen/>
            </w:r>
            <w:r w:rsidRPr="00AD0A45">
              <w:rPr>
                <w:b/>
              </w:rPr>
              <w:t>ния</w:t>
            </w:r>
          </w:p>
        </w:tc>
        <w:tc>
          <w:tcPr>
            <w:tcW w:w="326" w:type="pct"/>
            <w:shd w:val="clear" w:color="auto" w:fill="auto"/>
            <w:textDirection w:val="btLr"/>
            <w:vAlign w:val="center"/>
            <w:hideMark/>
          </w:tcPr>
          <w:p w:rsidR="0071435B" w:rsidRPr="00AD0A45" w:rsidRDefault="0071435B" w:rsidP="00971BA6">
            <w:pPr>
              <w:keepLines/>
              <w:spacing w:line="240" w:lineRule="auto"/>
              <w:ind w:left="113" w:right="113"/>
              <w:jc w:val="center"/>
              <w:rPr>
                <w:b/>
              </w:rPr>
            </w:pPr>
            <w:r w:rsidRPr="00AD0A45">
              <w:rPr>
                <w:b/>
              </w:rPr>
              <w:t>Проект</w:t>
            </w:r>
            <w:r w:rsidR="00204735">
              <w:rPr>
                <w:b/>
              </w:rPr>
              <w:t xml:space="preserve">ный </w:t>
            </w:r>
            <w:r w:rsidRPr="00AD0A45">
              <w:rPr>
                <w:b/>
              </w:rPr>
              <w:t xml:space="preserve"> срок службы здания,         лет</w:t>
            </w:r>
          </w:p>
        </w:tc>
        <w:tc>
          <w:tcPr>
            <w:tcW w:w="464" w:type="pct"/>
            <w:shd w:val="clear" w:color="auto" w:fill="auto"/>
            <w:textDirection w:val="btLr"/>
            <w:vAlign w:val="center"/>
            <w:hideMark/>
          </w:tcPr>
          <w:p w:rsidR="0071435B" w:rsidRPr="00AD0A45" w:rsidRDefault="0071435B" w:rsidP="00971BA6">
            <w:pPr>
              <w:keepLines/>
              <w:spacing w:line="240" w:lineRule="auto"/>
              <w:ind w:left="113" w:right="113"/>
              <w:jc w:val="center"/>
              <w:rPr>
                <w:b/>
              </w:rPr>
            </w:pPr>
            <w:r w:rsidRPr="00AD0A45">
              <w:rPr>
                <w:b/>
              </w:rPr>
              <w:t>Проц</w:t>
            </w:r>
            <w:r>
              <w:rPr>
                <w:b/>
              </w:rPr>
              <w:t>.</w:t>
            </w:r>
            <w:r w:rsidRPr="00AD0A45">
              <w:rPr>
                <w:b/>
              </w:rPr>
              <w:t xml:space="preserve"> физ</w:t>
            </w:r>
            <w:r w:rsidR="00204735">
              <w:rPr>
                <w:b/>
              </w:rPr>
              <w:t>ического</w:t>
            </w:r>
            <w:r w:rsidRPr="00AD0A45">
              <w:rPr>
                <w:b/>
              </w:rPr>
              <w:t xml:space="preserve"> изн</w:t>
            </w:r>
            <w:r w:rsidR="00204735">
              <w:rPr>
                <w:b/>
              </w:rPr>
              <w:t>оса</w:t>
            </w:r>
            <w:r w:rsidRPr="00AD0A45">
              <w:rPr>
                <w:b/>
              </w:rPr>
              <w:t xml:space="preserve"> здания с уче</w:t>
            </w:r>
            <w:r w:rsidR="00BC5ABA">
              <w:rPr>
                <w:b/>
              </w:rPr>
              <w:softHyphen/>
            </w:r>
            <w:r w:rsidRPr="00AD0A45">
              <w:rPr>
                <w:b/>
              </w:rPr>
              <w:t>том кап</w:t>
            </w:r>
            <w:proofErr w:type="gramStart"/>
            <w:r w:rsidRPr="00AD0A45">
              <w:rPr>
                <w:b/>
              </w:rPr>
              <w:t>.</w:t>
            </w:r>
            <w:proofErr w:type="gramEnd"/>
            <w:r w:rsidRPr="00AD0A45">
              <w:rPr>
                <w:b/>
              </w:rPr>
              <w:t xml:space="preserve"> </w:t>
            </w:r>
            <w:proofErr w:type="gramStart"/>
            <w:r w:rsidRPr="00AD0A45">
              <w:rPr>
                <w:b/>
              </w:rPr>
              <w:t>р</w:t>
            </w:r>
            <w:proofErr w:type="gramEnd"/>
            <w:r w:rsidRPr="00AD0A45">
              <w:rPr>
                <w:b/>
              </w:rPr>
              <w:t>ем</w:t>
            </w:r>
            <w:r>
              <w:rPr>
                <w:b/>
              </w:rPr>
              <w:t>.</w:t>
            </w:r>
            <w:r w:rsidRPr="00AD0A45">
              <w:rPr>
                <w:b/>
              </w:rPr>
              <w:t xml:space="preserve">         (</w:t>
            </w:r>
            <w:proofErr w:type="gramStart"/>
            <w:r w:rsidRPr="00AD0A45">
              <w:rPr>
                <w:b/>
              </w:rPr>
              <w:t>Р</w:t>
            </w:r>
            <w:proofErr w:type="gramEnd"/>
            <w:r w:rsidRPr="00AD0A45">
              <w:rPr>
                <w:b/>
              </w:rPr>
              <w:t xml:space="preserve"> из</w:t>
            </w:r>
            <w:r w:rsidR="00BC5ABA">
              <w:rPr>
                <w:b/>
              </w:rPr>
              <w:softHyphen/>
            </w:r>
            <w:r w:rsidRPr="00AD0A45">
              <w:rPr>
                <w:b/>
              </w:rPr>
              <w:t>носа)        %</w:t>
            </w:r>
          </w:p>
        </w:tc>
      </w:tr>
      <w:tr w:rsidR="002A44FF" w:rsidRPr="00AD0A45" w:rsidTr="00742DDD">
        <w:trPr>
          <w:trHeight w:val="227"/>
        </w:trPr>
        <w:tc>
          <w:tcPr>
            <w:tcW w:w="266" w:type="pct"/>
            <w:vAlign w:val="center"/>
          </w:tcPr>
          <w:p w:rsidR="002A44FF" w:rsidRPr="00E67CA0" w:rsidRDefault="002A44FF" w:rsidP="00971BA6">
            <w:pPr>
              <w:keepLines/>
              <w:spacing w:line="0" w:lineRule="atLeast"/>
              <w:jc w:val="center"/>
            </w:pPr>
            <w:r w:rsidRPr="00E67CA0">
              <w:t>1</w:t>
            </w:r>
          </w:p>
        </w:tc>
        <w:tc>
          <w:tcPr>
            <w:tcW w:w="1764" w:type="pct"/>
            <w:vAlign w:val="center"/>
          </w:tcPr>
          <w:p w:rsidR="002A44FF" w:rsidRPr="00742DDD" w:rsidRDefault="002A44FF" w:rsidP="00971BA6">
            <w:pPr>
              <w:keepLines/>
              <w:spacing w:line="0" w:lineRule="atLeast"/>
              <w:jc w:val="center"/>
            </w:pPr>
            <w:r>
              <w:t xml:space="preserve">Д/с </w:t>
            </w:r>
            <w:r w:rsidR="00600CEB">
              <w:t>«</w:t>
            </w:r>
            <w:r w:rsidR="00264957">
              <w:t>Теремок» с. Новый Чиркей</w:t>
            </w:r>
          </w:p>
        </w:tc>
        <w:tc>
          <w:tcPr>
            <w:tcW w:w="322" w:type="pct"/>
            <w:vAlign w:val="center"/>
          </w:tcPr>
          <w:p w:rsidR="002A44FF" w:rsidRPr="00742DDD" w:rsidRDefault="00264957" w:rsidP="00971BA6">
            <w:pPr>
              <w:keepLines/>
              <w:spacing w:line="0" w:lineRule="atLeast"/>
              <w:jc w:val="center"/>
            </w:pPr>
            <w:r>
              <w:t>1958</w:t>
            </w:r>
          </w:p>
        </w:tc>
        <w:tc>
          <w:tcPr>
            <w:tcW w:w="370" w:type="pct"/>
            <w:vAlign w:val="center"/>
          </w:tcPr>
          <w:p w:rsidR="002A44FF" w:rsidRPr="00742DDD" w:rsidRDefault="00264957" w:rsidP="00971BA6">
            <w:pPr>
              <w:keepLines/>
              <w:spacing w:line="0" w:lineRule="atLeast"/>
              <w:jc w:val="center"/>
            </w:pPr>
            <w:r>
              <w:t>55</w:t>
            </w:r>
          </w:p>
        </w:tc>
        <w:tc>
          <w:tcPr>
            <w:tcW w:w="372" w:type="pct"/>
            <w:vAlign w:val="center"/>
          </w:tcPr>
          <w:p w:rsidR="002A44FF" w:rsidRPr="00742DDD" w:rsidRDefault="00264957" w:rsidP="00971BA6">
            <w:pPr>
              <w:keepLines/>
              <w:spacing w:line="0" w:lineRule="atLeast"/>
              <w:jc w:val="center"/>
            </w:pPr>
            <w:r>
              <w:t>55</w:t>
            </w:r>
          </w:p>
        </w:tc>
        <w:tc>
          <w:tcPr>
            <w:tcW w:w="371" w:type="pct"/>
            <w:vAlign w:val="center"/>
          </w:tcPr>
          <w:p w:rsidR="002A44FF" w:rsidRPr="00742DDD" w:rsidRDefault="00264957" w:rsidP="00971BA6">
            <w:pPr>
              <w:keepLines/>
              <w:spacing w:line="0" w:lineRule="atLeast"/>
              <w:jc w:val="center"/>
            </w:pPr>
            <w:r>
              <w:t>399</w:t>
            </w:r>
          </w:p>
        </w:tc>
        <w:tc>
          <w:tcPr>
            <w:tcW w:w="378" w:type="pct"/>
            <w:vAlign w:val="center"/>
          </w:tcPr>
          <w:p w:rsidR="002A44FF" w:rsidRPr="00742DDD" w:rsidRDefault="00264957" w:rsidP="00971BA6">
            <w:pPr>
              <w:keepLines/>
              <w:spacing w:line="0" w:lineRule="atLeast"/>
              <w:jc w:val="center"/>
            </w:pPr>
            <w:r>
              <w:t>80</w:t>
            </w:r>
          </w:p>
        </w:tc>
        <w:tc>
          <w:tcPr>
            <w:tcW w:w="367" w:type="pct"/>
            <w:vAlign w:val="center"/>
          </w:tcPr>
          <w:p w:rsidR="002A44FF" w:rsidRPr="00742DDD" w:rsidRDefault="00264957" w:rsidP="00971BA6">
            <w:pPr>
              <w:keepLines/>
              <w:spacing w:line="0" w:lineRule="atLeast"/>
              <w:jc w:val="center"/>
            </w:pPr>
            <w:r>
              <w:t>2003</w:t>
            </w:r>
          </w:p>
        </w:tc>
        <w:tc>
          <w:tcPr>
            <w:tcW w:w="326" w:type="pct"/>
            <w:vAlign w:val="center"/>
          </w:tcPr>
          <w:p w:rsidR="002A44FF" w:rsidRPr="00742DDD" w:rsidRDefault="00264957" w:rsidP="00971BA6">
            <w:pPr>
              <w:keepLines/>
              <w:spacing w:line="0" w:lineRule="atLeast"/>
              <w:jc w:val="center"/>
            </w:pPr>
            <w:r>
              <w:t>20</w:t>
            </w:r>
          </w:p>
        </w:tc>
        <w:tc>
          <w:tcPr>
            <w:tcW w:w="464" w:type="pct"/>
            <w:vAlign w:val="center"/>
          </w:tcPr>
          <w:p w:rsidR="002A44FF" w:rsidRPr="00742DDD" w:rsidRDefault="00264957" w:rsidP="00971BA6">
            <w:pPr>
              <w:keepLines/>
              <w:spacing w:line="0" w:lineRule="atLeast"/>
              <w:jc w:val="center"/>
            </w:pPr>
            <w:r>
              <w:t>100</w:t>
            </w:r>
          </w:p>
        </w:tc>
      </w:tr>
      <w:tr w:rsidR="00264957" w:rsidRPr="00AD0A45" w:rsidTr="00742DDD">
        <w:trPr>
          <w:trHeight w:val="227"/>
        </w:trPr>
        <w:tc>
          <w:tcPr>
            <w:tcW w:w="266" w:type="pct"/>
            <w:vAlign w:val="center"/>
          </w:tcPr>
          <w:p w:rsidR="00264957" w:rsidRPr="00E67CA0" w:rsidRDefault="00264957" w:rsidP="00971BA6">
            <w:pPr>
              <w:keepLines/>
              <w:spacing w:line="0" w:lineRule="atLeast"/>
              <w:jc w:val="center"/>
            </w:pPr>
            <w:r>
              <w:t>2</w:t>
            </w:r>
          </w:p>
        </w:tc>
        <w:tc>
          <w:tcPr>
            <w:tcW w:w="1764" w:type="pct"/>
            <w:vAlign w:val="center"/>
          </w:tcPr>
          <w:p w:rsidR="00264957" w:rsidRDefault="00264957" w:rsidP="00583695">
            <w:pPr>
              <w:keepLines/>
              <w:spacing w:line="0" w:lineRule="atLeast"/>
              <w:jc w:val="center"/>
            </w:pPr>
            <w:r>
              <w:t>Д/</w:t>
            </w:r>
            <w:proofErr w:type="gramStart"/>
            <w:r>
              <w:t>ч</w:t>
            </w:r>
            <w:proofErr w:type="gramEnd"/>
            <w:r>
              <w:t xml:space="preserve"> «</w:t>
            </w:r>
            <w:r w:rsidR="00583695">
              <w:t>Ветерок</w:t>
            </w:r>
            <w:r>
              <w:t>» с. Новый Чиркей</w:t>
            </w:r>
          </w:p>
        </w:tc>
        <w:tc>
          <w:tcPr>
            <w:tcW w:w="322" w:type="pct"/>
            <w:vAlign w:val="center"/>
          </w:tcPr>
          <w:p w:rsidR="00264957" w:rsidRDefault="00264957" w:rsidP="00971BA6">
            <w:pPr>
              <w:keepLines/>
              <w:spacing w:line="0" w:lineRule="atLeast"/>
              <w:jc w:val="center"/>
            </w:pPr>
            <w:r>
              <w:t>1968</w:t>
            </w:r>
          </w:p>
        </w:tc>
        <w:tc>
          <w:tcPr>
            <w:tcW w:w="370" w:type="pct"/>
            <w:vAlign w:val="center"/>
          </w:tcPr>
          <w:p w:rsidR="00264957" w:rsidRDefault="00264957" w:rsidP="00971BA6">
            <w:pPr>
              <w:keepLines/>
              <w:spacing w:line="0" w:lineRule="atLeast"/>
              <w:jc w:val="center"/>
            </w:pPr>
            <w:r>
              <w:t>55</w:t>
            </w:r>
          </w:p>
        </w:tc>
        <w:tc>
          <w:tcPr>
            <w:tcW w:w="372" w:type="pct"/>
            <w:vAlign w:val="center"/>
          </w:tcPr>
          <w:p w:rsidR="00264957" w:rsidRDefault="00264957" w:rsidP="00971BA6">
            <w:pPr>
              <w:keepLines/>
              <w:spacing w:line="0" w:lineRule="atLeast"/>
              <w:jc w:val="center"/>
            </w:pPr>
            <w:r>
              <w:t>55</w:t>
            </w:r>
          </w:p>
        </w:tc>
        <w:tc>
          <w:tcPr>
            <w:tcW w:w="371" w:type="pct"/>
            <w:vAlign w:val="center"/>
          </w:tcPr>
          <w:p w:rsidR="00264957" w:rsidRDefault="00264957" w:rsidP="00971BA6">
            <w:pPr>
              <w:keepLines/>
              <w:spacing w:line="0" w:lineRule="atLeast"/>
              <w:jc w:val="center"/>
            </w:pPr>
            <w:r>
              <w:t>400</w:t>
            </w:r>
          </w:p>
        </w:tc>
        <w:tc>
          <w:tcPr>
            <w:tcW w:w="378" w:type="pct"/>
            <w:vAlign w:val="center"/>
          </w:tcPr>
          <w:p w:rsidR="00264957" w:rsidRDefault="00264957" w:rsidP="00971BA6">
            <w:pPr>
              <w:keepLines/>
              <w:spacing w:line="0" w:lineRule="atLeast"/>
              <w:jc w:val="center"/>
            </w:pPr>
            <w:r>
              <w:t>94</w:t>
            </w:r>
          </w:p>
        </w:tc>
        <w:tc>
          <w:tcPr>
            <w:tcW w:w="367" w:type="pct"/>
            <w:vAlign w:val="center"/>
          </w:tcPr>
          <w:p w:rsidR="00264957" w:rsidRDefault="00264957" w:rsidP="00971BA6">
            <w:pPr>
              <w:keepLines/>
              <w:spacing w:line="0" w:lineRule="atLeast"/>
              <w:jc w:val="center"/>
            </w:pPr>
            <w:r>
              <w:t>2003</w:t>
            </w:r>
          </w:p>
        </w:tc>
        <w:tc>
          <w:tcPr>
            <w:tcW w:w="326" w:type="pct"/>
            <w:vAlign w:val="center"/>
          </w:tcPr>
          <w:p w:rsidR="00264957" w:rsidRDefault="00264957" w:rsidP="00971BA6">
            <w:pPr>
              <w:keepLines/>
              <w:spacing w:line="0" w:lineRule="atLeast"/>
              <w:jc w:val="center"/>
            </w:pPr>
            <w:r>
              <w:t>50</w:t>
            </w:r>
          </w:p>
        </w:tc>
        <w:tc>
          <w:tcPr>
            <w:tcW w:w="464" w:type="pct"/>
            <w:vAlign w:val="center"/>
          </w:tcPr>
          <w:p w:rsidR="00264957" w:rsidRDefault="00264957" w:rsidP="00971BA6">
            <w:pPr>
              <w:keepLines/>
              <w:spacing w:line="0" w:lineRule="atLeast"/>
              <w:jc w:val="center"/>
            </w:pPr>
            <w:r>
              <w:t>67</w:t>
            </w:r>
          </w:p>
        </w:tc>
      </w:tr>
      <w:tr w:rsidR="00D33BED" w:rsidRPr="00AD0A45" w:rsidTr="00D33BED">
        <w:trPr>
          <w:trHeight w:val="227"/>
        </w:trPr>
        <w:tc>
          <w:tcPr>
            <w:tcW w:w="2352" w:type="pct"/>
            <w:gridSpan w:val="3"/>
            <w:vAlign w:val="center"/>
          </w:tcPr>
          <w:p w:rsidR="00D33BED" w:rsidRPr="00D33BED" w:rsidRDefault="00D33BED" w:rsidP="00971BA6">
            <w:pPr>
              <w:keepLines/>
              <w:spacing w:line="0" w:lineRule="atLeast"/>
              <w:jc w:val="center"/>
              <w:rPr>
                <w:b/>
              </w:rPr>
            </w:pPr>
            <w:r w:rsidRPr="00D33BED">
              <w:rPr>
                <w:b/>
              </w:rPr>
              <w:t>Всего</w:t>
            </w:r>
          </w:p>
        </w:tc>
        <w:tc>
          <w:tcPr>
            <w:tcW w:w="370" w:type="pct"/>
            <w:vAlign w:val="center"/>
          </w:tcPr>
          <w:p w:rsidR="00D33BED" w:rsidRPr="00D33BED" w:rsidRDefault="00D33BED" w:rsidP="00971BA6">
            <w:pPr>
              <w:keepLines/>
              <w:spacing w:line="0" w:lineRule="atLeast"/>
              <w:jc w:val="center"/>
              <w:rPr>
                <w:b/>
              </w:rPr>
            </w:pPr>
            <w:r w:rsidRPr="00D33BED">
              <w:rPr>
                <w:b/>
              </w:rPr>
              <w:t>110</w:t>
            </w:r>
          </w:p>
        </w:tc>
        <w:tc>
          <w:tcPr>
            <w:tcW w:w="372" w:type="pct"/>
            <w:vAlign w:val="center"/>
          </w:tcPr>
          <w:p w:rsidR="00D33BED" w:rsidRPr="00D33BED" w:rsidRDefault="00D33BED" w:rsidP="00971BA6">
            <w:pPr>
              <w:keepLines/>
              <w:spacing w:line="0" w:lineRule="atLeast"/>
              <w:jc w:val="center"/>
              <w:rPr>
                <w:b/>
              </w:rPr>
            </w:pPr>
            <w:r w:rsidRPr="00D33BED">
              <w:rPr>
                <w:b/>
              </w:rPr>
              <w:t>110</w:t>
            </w:r>
          </w:p>
        </w:tc>
        <w:tc>
          <w:tcPr>
            <w:tcW w:w="371" w:type="pct"/>
            <w:vAlign w:val="center"/>
          </w:tcPr>
          <w:p w:rsidR="00D33BED" w:rsidRPr="00D33BED" w:rsidRDefault="00D33BED" w:rsidP="00971BA6">
            <w:pPr>
              <w:keepLines/>
              <w:spacing w:line="0" w:lineRule="atLeast"/>
              <w:jc w:val="center"/>
              <w:rPr>
                <w:b/>
              </w:rPr>
            </w:pPr>
            <w:r w:rsidRPr="00D33BED">
              <w:rPr>
                <w:b/>
              </w:rPr>
              <w:t>799</w:t>
            </w:r>
          </w:p>
        </w:tc>
        <w:tc>
          <w:tcPr>
            <w:tcW w:w="378" w:type="pct"/>
            <w:vAlign w:val="center"/>
          </w:tcPr>
          <w:p w:rsidR="00D33BED" w:rsidRPr="00D33BED" w:rsidRDefault="00D33BED" w:rsidP="00971BA6">
            <w:pPr>
              <w:keepLines/>
              <w:spacing w:line="0" w:lineRule="atLeast"/>
              <w:jc w:val="center"/>
              <w:rPr>
                <w:b/>
              </w:rPr>
            </w:pPr>
            <w:r w:rsidRPr="00D33BED">
              <w:rPr>
                <w:b/>
              </w:rPr>
              <w:t>174</w:t>
            </w:r>
          </w:p>
        </w:tc>
        <w:tc>
          <w:tcPr>
            <w:tcW w:w="367" w:type="pct"/>
            <w:vAlign w:val="center"/>
          </w:tcPr>
          <w:p w:rsidR="00D33BED" w:rsidRPr="00D33BED" w:rsidRDefault="00D33BED" w:rsidP="00971BA6">
            <w:pPr>
              <w:keepLines/>
              <w:spacing w:line="0" w:lineRule="atLeast"/>
              <w:jc w:val="center"/>
              <w:rPr>
                <w:b/>
              </w:rPr>
            </w:pPr>
            <w:r w:rsidRPr="00D33BED">
              <w:rPr>
                <w:b/>
              </w:rPr>
              <w:t>-</w:t>
            </w:r>
          </w:p>
        </w:tc>
        <w:tc>
          <w:tcPr>
            <w:tcW w:w="326" w:type="pct"/>
            <w:vAlign w:val="center"/>
          </w:tcPr>
          <w:p w:rsidR="00D33BED" w:rsidRPr="00D33BED" w:rsidRDefault="00D33BED" w:rsidP="00971BA6">
            <w:pPr>
              <w:keepLines/>
              <w:spacing w:line="0" w:lineRule="atLeast"/>
              <w:jc w:val="center"/>
              <w:rPr>
                <w:b/>
              </w:rPr>
            </w:pPr>
            <w:r w:rsidRPr="00D33BED">
              <w:rPr>
                <w:b/>
              </w:rPr>
              <w:t>-</w:t>
            </w:r>
          </w:p>
        </w:tc>
        <w:tc>
          <w:tcPr>
            <w:tcW w:w="464" w:type="pct"/>
            <w:vAlign w:val="center"/>
          </w:tcPr>
          <w:p w:rsidR="00D33BED" w:rsidRPr="00D33BED" w:rsidRDefault="00D33BED" w:rsidP="00971BA6">
            <w:pPr>
              <w:keepLines/>
              <w:spacing w:line="0" w:lineRule="atLeast"/>
              <w:jc w:val="center"/>
              <w:rPr>
                <w:b/>
              </w:rPr>
            </w:pPr>
            <w:r w:rsidRPr="00D33BED">
              <w:rPr>
                <w:b/>
              </w:rPr>
              <w:t>-</w:t>
            </w:r>
          </w:p>
        </w:tc>
      </w:tr>
    </w:tbl>
    <w:p w:rsidR="00081DEF" w:rsidRDefault="00081DEF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</w:p>
    <w:p w:rsidR="002055C0" w:rsidRPr="002055C0" w:rsidRDefault="00EF40F7" w:rsidP="002055C0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lastRenderedPageBreak/>
        <w:t>Существующие здания</w:t>
      </w:r>
      <w:r w:rsidR="002055C0" w:rsidRPr="001B38E6">
        <w:rPr>
          <w:b w:val="0"/>
          <w:bCs w:val="0"/>
          <w:color w:val="auto"/>
          <w:sz w:val="24"/>
          <w:szCs w:val="24"/>
        </w:rPr>
        <w:t xml:space="preserve"> </w:t>
      </w:r>
      <w:r>
        <w:rPr>
          <w:b w:val="0"/>
          <w:bCs w:val="0"/>
          <w:color w:val="auto"/>
          <w:sz w:val="24"/>
          <w:szCs w:val="24"/>
        </w:rPr>
        <w:t>дошкольных образовательных учреждений</w:t>
      </w:r>
      <w:r w:rsidR="002055C0" w:rsidRPr="001B38E6">
        <w:rPr>
          <w:b w:val="0"/>
          <w:bCs w:val="0"/>
          <w:color w:val="auto"/>
          <w:sz w:val="24"/>
          <w:szCs w:val="24"/>
        </w:rPr>
        <w:t xml:space="preserve"> </w:t>
      </w:r>
      <w:r w:rsidR="002055C0">
        <w:rPr>
          <w:b w:val="0"/>
          <w:bCs w:val="0"/>
          <w:color w:val="auto"/>
          <w:sz w:val="24"/>
          <w:szCs w:val="24"/>
        </w:rPr>
        <w:t xml:space="preserve">необходимо </w:t>
      </w:r>
      <w:r>
        <w:rPr>
          <w:b w:val="0"/>
          <w:bCs w:val="0"/>
          <w:color w:val="auto"/>
          <w:sz w:val="24"/>
          <w:szCs w:val="24"/>
        </w:rPr>
        <w:t>сносить</w:t>
      </w:r>
      <w:r w:rsidR="002055C0">
        <w:rPr>
          <w:b w:val="0"/>
          <w:bCs w:val="0"/>
          <w:color w:val="auto"/>
          <w:sz w:val="24"/>
          <w:szCs w:val="24"/>
        </w:rPr>
        <w:t xml:space="preserve">, </w:t>
      </w:r>
      <w:r w:rsidR="00951FB8">
        <w:rPr>
          <w:b w:val="0"/>
          <w:bCs w:val="0"/>
          <w:color w:val="auto"/>
          <w:sz w:val="24"/>
          <w:szCs w:val="24"/>
        </w:rPr>
        <w:t>по причине недолговечности сборно-щитовых конструкций и высокого физического износа</w:t>
      </w:r>
      <w:r w:rsidR="002055C0">
        <w:rPr>
          <w:b w:val="0"/>
          <w:bCs w:val="0"/>
          <w:color w:val="auto"/>
          <w:sz w:val="24"/>
          <w:szCs w:val="24"/>
        </w:rPr>
        <w:t>, при обязательном капитальном строительстве нов</w:t>
      </w:r>
      <w:r>
        <w:rPr>
          <w:b w:val="0"/>
          <w:bCs w:val="0"/>
          <w:color w:val="auto"/>
          <w:sz w:val="24"/>
          <w:szCs w:val="24"/>
        </w:rPr>
        <w:t xml:space="preserve">ых корпусов </w:t>
      </w:r>
      <w:r w:rsidR="002055C0">
        <w:rPr>
          <w:b w:val="0"/>
          <w:bCs w:val="0"/>
          <w:color w:val="auto"/>
          <w:sz w:val="24"/>
          <w:szCs w:val="24"/>
        </w:rPr>
        <w:t>взамен демонтируем</w:t>
      </w:r>
      <w:r>
        <w:rPr>
          <w:b w:val="0"/>
          <w:bCs w:val="0"/>
          <w:color w:val="auto"/>
          <w:sz w:val="24"/>
          <w:szCs w:val="24"/>
        </w:rPr>
        <w:t>ых</w:t>
      </w:r>
      <w:r w:rsidR="002055C0">
        <w:rPr>
          <w:b w:val="0"/>
          <w:bCs w:val="0"/>
          <w:color w:val="auto"/>
          <w:sz w:val="24"/>
          <w:szCs w:val="24"/>
        </w:rPr>
        <w:t>.</w:t>
      </w:r>
    </w:p>
    <w:p w:rsidR="00EF40F7" w:rsidRDefault="00EF40F7" w:rsidP="00D31F3A">
      <w:pPr>
        <w:pStyle w:val="af4"/>
        <w:keepNext/>
        <w:keepLines/>
        <w:suppressAutoHyphens/>
        <w:spacing w:line="360" w:lineRule="auto"/>
        <w:jc w:val="center"/>
        <w:rPr>
          <w:bCs w:val="0"/>
          <w:i/>
          <w:color w:val="auto"/>
          <w:sz w:val="24"/>
          <w:szCs w:val="24"/>
        </w:rPr>
      </w:pPr>
    </w:p>
    <w:p w:rsidR="0071435B" w:rsidRPr="00081DEF" w:rsidRDefault="0071435B" w:rsidP="00971BA6">
      <w:pPr>
        <w:pStyle w:val="af4"/>
        <w:keepNext/>
        <w:keepLines/>
        <w:suppressAutoHyphens/>
        <w:spacing w:line="360" w:lineRule="auto"/>
        <w:jc w:val="center"/>
        <w:outlineLvl w:val="2"/>
        <w:rPr>
          <w:bCs w:val="0"/>
          <w:i/>
          <w:color w:val="auto"/>
          <w:sz w:val="24"/>
          <w:szCs w:val="24"/>
        </w:rPr>
      </w:pPr>
      <w:bookmarkStart w:id="92" w:name="_Toc385504900"/>
      <w:bookmarkStart w:id="93" w:name="_Toc387667440"/>
      <w:bookmarkStart w:id="94" w:name="_Toc412106340"/>
      <w:r w:rsidRPr="00081DEF">
        <w:rPr>
          <w:bCs w:val="0"/>
          <w:i/>
          <w:color w:val="auto"/>
          <w:sz w:val="24"/>
          <w:szCs w:val="24"/>
        </w:rPr>
        <w:t>Общеобразовательные школы</w:t>
      </w:r>
      <w:bookmarkEnd w:id="92"/>
      <w:bookmarkEnd w:id="93"/>
      <w:bookmarkEnd w:id="94"/>
    </w:p>
    <w:p w:rsidR="0071435B" w:rsidRDefault="0071435B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081DEF">
        <w:rPr>
          <w:b w:val="0"/>
          <w:bCs w:val="0"/>
          <w:color w:val="auto"/>
          <w:sz w:val="24"/>
          <w:szCs w:val="24"/>
        </w:rPr>
        <w:t>В сел</w:t>
      </w:r>
      <w:r w:rsidR="00EF40F7">
        <w:rPr>
          <w:b w:val="0"/>
          <w:bCs w:val="0"/>
          <w:color w:val="auto"/>
          <w:sz w:val="24"/>
          <w:szCs w:val="24"/>
        </w:rPr>
        <w:t>е</w:t>
      </w:r>
      <w:r w:rsidRPr="00081DEF">
        <w:rPr>
          <w:b w:val="0"/>
          <w:bCs w:val="0"/>
          <w:color w:val="auto"/>
          <w:sz w:val="24"/>
          <w:szCs w:val="24"/>
        </w:rPr>
        <w:t xml:space="preserve"> действуют </w:t>
      </w:r>
      <w:r w:rsidR="008955DE">
        <w:rPr>
          <w:b w:val="0"/>
          <w:bCs w:val="0"/>
          <w:color w:val="auto"/>
          <w:sz w:val="24"/>
          <w:szCs w:val="24"/>
        </w:rPr>
        <w:t xml:space="preserve">2 </w:t>
      </w:r>
      <w:r w:rsidRPr="00081DEF">
        <w:rPr>
          <w:b w:val="0"/>
          <w:bCs w:val="0"/>
          <w:color w:val="auto"/>
          <w:sz w:val="24"/>
          <w:szCs w:val="24"/>
        </w:rPr>
        <w:t>общеобразовательные школ</w:t>
      </w:r>
      <w:r w:rsidR="00566601">
        <w:rPr>
          <w:b w:val="0"/>
          <w:bCs w:val="0"/>
          <w:color w:val="auto"/>
          <w:sz w:val="24"/>
          <w:szCs w:val="24"/>
        </w:rPr>
        <w:t xml:space="preserve">ы </w:t>
      </w:r>
      <w:r w:rsidR="008955DE">
        <w:rPr>
          <w:b w:val="0"/>
          <w:bCs w:val="0"/>
          <w:color w:val="auto"/>
          <w:sz w:val="24"/>
          <w:szCs w:val="24"/>
        </w:rPr>
        <w:t xml:space="preserve">в селе </w:t>
      </w:r>
      <w:r w:rsidR="00EF40F7">
        <w:rPr>
          <w:b w:val="0"/>
          <w:bCs w:val="0"/>
          <w:color w:val="auto"/>
          <w:sz w:val="24"/>
          <w:szCs w:val="24"/>
        </w:rPr>
        <w:t>Новый Чиркей</w:t>
      </w:r>
      <w:r w:rsidR="008955DE">
        <w:rPr>
          <w:b w:val="0"/>
          <w:bCs w:val="0"/>
          <w:color w:val="auto"/>
          <w:sz w:val="24"/>
          <w:szCs w:val="24"/>
        </w:rPr>
        <w:t xml:space="preserve"> общей проектной мощностью в</w:t>
      </w:r>
      <w:r w:rsidRPr="00081DEF">
        <w:rPr>
          <w:b w:val="0"/>
          <w:bCs w:val="0"/>
          <w:color w:val="auto"/>
          <w:sz w:val="24"/>
          <w:szCs w:val="24"/>
        </w:rPr>
        <w:t xml:space="preserve"> </w:t>
      </w:r>
      <w:r w:rsidR="00EF40F7">
        <w:rPr>
          <w:b w:val="0"/>
          <w:bCs w:val="0"/>
          <w:color w:val="auto"/>
          <w:sz w:val="24"/>
          <w:szCs w:val="24"/>
        </w:rPr>
        <w:t>1 079</w:t>
      </w:r>
      <w:r w:rsidRPr="00081DEF">
        <w:rPr>
          <w:b w:val="0"/>
          <w:bCs w:val="0"/>
          <w:color w:val="auto"/>
          <w:sz w:val="24"/>
          <w:szCs w:val="24"/>
        </w:rPr>
        <w:t xml:space="preserve"> мест. В соответствии с проведенными расчетами в </w:t>
      </w:r>
      <w:r w:rsidR="00BE51C6">
        <w:rPr>
          <w:b w:val="0"/>
          <w:bCs w:val="0"/>
          <w:color w:val="auto"/>
          <w:sz w:val="24"/>
          <w:szCs w:val="24"/>
        </w:rPr>
        <w:t>селе</w:t>
      </w:r>
      <w:r w:rsidRPr="00081DEF">
        <w:rPr>
          <w:b w:val="0"/>
          <w:bCs w:val="0"/>
          <w:color w:val="auto"/>
          <w:sz w:val="24"/>
          <w:szCs w:val="24"/>
        </w:rPr>
        <w:t xml:space="preserve"> потребност</w:t>
      </w:r>
      <w:r w:rsidR="00235327">
        <w:rPr>
          <w:b w:val="0"/>
          <w:bCs w:val="0"/>
          <w:color w:val="auto"/>
          <w:sz w:val="24"/>
          <w:szCs w:val="24"/>
        </w:rPr>
        <w:t>и</w:t>
      </w:r>
      <w:r w:rsidRPr="00081DEF">
        <w:rPr>
          <w:b w:val="0"/>
          <w:bCs w:val="0"/>
          <w:color w:val="auto"/>
          <w:sz w:val="24"/>
          <w:szCs w:val="24"/>
        </w:rPr>
        <w:t xml:space="preserve"> в </w:t>
      </w:r>
      <w:r w:rsidR="007E52B7">
        <w:rPr>
          <w:b w:val="0"/>
          <w:bCs w:val="0"/>
          <w:color w:val="auto"/>
          <w:sz w:val="24"/>
          <w:szCs w:val="24"/>
        </w:rPr>
        <w:t xml:space="preserve">дополнительных </w:t>
      </w:r>
      <w:r w:rsidRPr="00081DEF">
        <w:rPr>
          <w:b w:val="0"/>
          <w:bCs w:val="0"/>
          <w:color w:val="auto"/>
          <w:sz w:val="24"/>
          <w:szCs w:val="24"/>
        </w:rPr>
        <w:t xml:space="preserve">школьных учреждениях </w:t>
      </w:r>
      <w:r w:rsidR="00235327">
        <w:rPr>
          <w:b w:val="0"/>
          <w:bCs w:val="0"/>
          <w:color w:val="auto"/>
          <w:sz w:val="24"/>
          <w:szCs w:val="24"/>
        </w:rPr>
        <w:t>нет.</w:t>
      </w:r>
    </w:p>
    <w:p w:rsidR="00352D6B" w:rsidRPr="00352D6B" w:rsidRDefault="00352D6B" w:rsidP="00971BA6">
      <w:pPr>
        <w:keepNext/>
        <w:keepLines/>
        <w:spacing w:line="240" w:lineRule="auto"/>
        <w:rPr>
          <w:b/>
        </w:rPr>
      </w:pPr>
      <w:r w:rsidRPr="00352D6B">
        <w:rPr>
          <w:b/>
        </w:rPr>
        <w:t xml:space="preserve">Таблица </w:t>
      </w:r>
      <w:r w:rsidR="00D32A51" w:rsidRPr="00352D6B">
        <w:rPr>
          <w:b/>
        </w:rPr>
        <w:fldChar w:fldCharType="begin"/>
      </w:r>
      <w:r w:rsidRPr="00352D6B">
        <w:rPr>
          <w:b/>
        </w:rPr>
        <w:instrText xml:space="preserve"> SEQ Таблица \* ARABIC </w:instrText>
      </w:r>
      <w:r w:rsidR="00D32A51" w:rsidRPr="00352D6B">
        <w:rPr>
          <w:b/>
        </w:rPr>
        <w:fldChar w:fldCharType="separate"/>
      </w:r>
      <w:r w:rsidR="007D1F67">
        <w:rPr>
          <w:b/>
          <w:noProof/>
        </w:rPr>
        <w:t>14</w:t>
      </w:r>
      <w:r w:rsidR="00D32A51" w:rsidRPr="00352D6B">
        <w:rPr>
          <w:b/>
        </w:rPr>
        <w:fldChar w:fldCharType="end"/>
      </w:r>
      <w:r w:rsidRPr="00352D6B">
        <w:rPr>
          <w:b/>
        </w:rPr>
        <w:t xml:space="preserve"> </w:t>
      </w:r>
      <w:r w:rsidR="00421FAB">
        <w:rPr>
          <w:b/>
        </w:rPr>
        <w:t>- П</w:t>
      </w:r>
      <w:r>
        <w:rPr>
          <w:b/>
        </w:rPr>
        <w:t xml:space="preserve">еречень </w:t>
      </w:r>
      <w:r w:rsidR="0069237E">
        <w:rPr>
          <w:b/>
        </w:rPr>
        <w:t xml:space="preserve">общеобразовательных </w:t>
      </w:r>
      <w:r w:rsidRPr="00204735">
        <w:rPr>
          <w:b/>
        </w:rPr>
        <w:t xml:space="preserve">школ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3358"/>
        <w:gridCol w:w="616"/>
        <w:gridCol w:w="708"/>
        <w:gridCol w:w="712"/>
        <w:gridCol w:w="710"/>
        <w:gridCol w:w="724"/>
        <w:gridCol w:w="703"/>
        <w:gridCol w:w="624"/>
        <w:gridCol w:w="883"/>
      </w:tblGrid>
      <w:tr w:rsidR="00352D6B" w:rsidRPr="00AD0A45" w:rsidTr="00264957">
        <w:trPr>
          <w:cantSplit/>
          <w:trHeight w:val="3168"/>
        </w:trPr>
        <w:tc>
          <w:tcPr>
            <w:tcW w:w="279" w:type="pct"/>
            <w:vAlign w:val="center"/>
          </w:tcPr>
          <w:p w:rsidR="00352D6B" w:rsidRPr="00AD0A45" w:rsidRDefault="00352D6B" w:rsidP="00971BA6">
            <w:pPr>
              <w:keepNext/>
              <w:keepLines/>
              <w:spacing w:line="0" w:lineRule="atLeast"/>
              <w:jc w:val="center"/>
              <w:rPr>
                <w:b/>
              </w:rPr>
            </w:pPr>
            <w:r w:rsidRPr="00AD0A45">
              <w:rPr>
                <w:b/>
              </w:rPr>
              <w:t xml:space="preserve">№ </w:t>
            </w:r>
            <w:proofErr w:type="spellStart"/>
            <w:proofErr w:type="gramStart"/>
            <w:r w:rsidRPr="00AD0A45">
              <w:rPr>
                <w:b/>
              </w:rPr>
              <w:t>п</w:t>
            </w:r>
            <w:proofErr w:type="spellEnd"/>
            <w:proofErr w:type="gramEnd"/>
            <w:r w:rsidRPr="00AD0A45">
              <w:rPr>
                <w:b/>
              </w:rPr>
              <w:t>/</w:t>
            </w:r>
            <w:proofErr w:type="spellStart"/>
            <w:r w:rsidRPr="00AD0A45">
              <w:rPr>
                <w:b/>
              </w:rPr>
              <w:t>п</w:t>
            </w:r>
            <w:proofErr w:type="spellEnd"/>
          </w:p>
        </w:tc>
        <w:tc>
          <w:tcPr>
            <w:tcW w:w="1754" w:type="pct"/>
            <w:shd w:val="clear" w:color="auto" w:fill="auto"/>
            <w:vAlign w:val="center"/>
            <w:hideMark/>
          </w:tcPr>
          <w:p w:rsidR="00352D6B" w:rsidRPr="00AD0A45" w:rsidRDefault="00352D6B" w:rsidP="00971BA6">
            <w:pPr>
              <w:keepNext/>
              <w:keepLines/>
              <w:spacing w:line="0" w:lineRule="atLeast"/>
              <w:jc w:val="center"/>
              <w:rPr>
                <w:b/>
              </w:rPr>
            </w:pPr>
            <w:r w:rsidRPr="00AD0A45">
              <w:rPr>
                <w:b/>
              </w:rPr>
              <w:t>Наименование объ</w:t>
            </w:r>
            <w:r>
              <w:rPr>
                <w:b/>
              </w:rPr>
              <w:softHyphen/>
            </w:r>
            <w:r w:rsidRPr="00AD0A45">
              <w:rPr>
                <w:b/>
              </w:rPr>
              <w:t>екта</w:t>
            </w:r>
          </w:p>
        </w:tc>
        <w:tc>
          <w:tcPr>
            <w:tcW w:w="322" w:type="pct"/>
            <w:shd w:val="clear" w:color="auto" w:fill="auto"/>
            <w:textDirection w:val="btLr"/>
            <w:vAlign w:val="center"/>
            <w:hideMark/>
          </w:tcPr>
          <w:p w:rsidR="00352D6B" w:rsidRPr="00AD0A45" w:rsidRDefault="00352D6B" w:rsidP="00971BA6">
            <w:pPr>
              <w:keepNext/>
              <w:keepLines/>
              <w:spacing w:line="0" w:lineRule="atLeast"/>
              <w:ind w:left="113" w:right="113"/>
              <w:jc w:val="center"/>
              <w:rPr>
                <w:b/>
              </w:rPr>
            </w:pPr>
            <w:r w:rsidRPr="00AD0A45">
              <w:rPr>
                <w:b/>
              </w:rPr>
              <w:t>Год постр</w:t>
            </w:r>
            <w:r>
              <w:rPr>
                <w:b/>
              </w:rPr>
              <w:t>ойки</w:t>
            </w:r>
          </w:p>
        </w:tc>
        <w:tc>
          <w:tcPr>
            <w:tcW w:w="370" w:type="pct"/>
            <w:shd w:val="clear" w:color="auto" w:fill="auto"/>
            <w:textDirection w:val="btLr"/>
            <w:vAlign w:val="center"/>
            <w:hideMark/>
          </w:tcPr>
          <w:p w:rsidR="00352D6B" w:rsidRPr="00AD0A45" w:rsidRDefault="00352D6B" w:rsidP="00971BA6">
            <w:pPr>
              <w:keepNext/>
              <w:keepLines/>
              <w:spacing w:line="0" w:lineRule="atLeast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Проектная</w:t>
            </w:r>
            <w:r w:rsidRPr="00AD0A45">
              <w:rPr>
                <w:b/>
              </w:rPr>
              <w:t xml:space="preserve"> мощ</w:t>
            </w:r>
            <w:r>
              <w:rPr>
                <w:b/>
              </w:rPr>
              <w:softHyphen/>
              <w:t>ность (мест</w:t>
            </w:r>
            <w:r w:rsidRPr="00AD0A45">
              <w:rPr>
                <w:b/>
              </w:rPr>
              <w:t>)</w:t>
            </w:r>
          </w:p>
        </w:tc>
        <w:tc>
          <w:tcPr>
            <w:tcW w:w="372" w:type="pct"/>
            <w:shd w:val="clear" w:color="auto" w:fill="auto"/>
            <w:textDirection w:val="btLr"/>
            <w:vAlign w:val="center"/>
            <w:hideMark/>
          </w:tcPr>
          <w:p w:rsidR="00352D6B" w:rsidRPr="00AD0A45" w:rsidRDefault="00352D6B" w:rsidP="00971BA6">
            <w:pPr>
              <w:keepNext/>
              <w:keepLines/>
              <w:spacing w:line="0" w:lineRule="atLeast"/>
              <w:ind w:left="113" w:right="113"/>
              <w:jc w:val="center"/>
              <w:rPr>
                <w:b/>
              </w:rPr>
            </w:pPr>
            <w:r w:rsidRPr="00AD0A45">
              <w:rPr>
                <w:b/>
              </w:rPr>
              <w:t>Факт</w:t>
            </w:r>
            <w:r>
              <w:rPr>
                <w:b/>
              </w:rPr>
              <w:t>ическая</w:t>
            </w:r>
            <w:r w:rsidRPr="00AD0A45">
              <w:rPr>
                <w:b/>
              </w:rPr>
              <w:t xml:space="preserve"> мощн</w:t>
            </w:r>
            <w:r>
              <w:rPr>
                <w:b/>
              </w:rPr>
              <w:t>ость</w:t>
            </w:r>
            <w:r w:rsidRPr="00AD0A45">
              <w:rPr>
                <w:b/>
              </w:rPr>
              <w:t xml:space="preserve"> (мест)</w:t>
            </w:r>
          </w:p>
        </w:tc>
        <w:tc>
          <w:tcPr>
            <w:tcW w:w="371" w:type="pct"/>
            <w:shd w:val="clear" w:color="auto" w:fill="auto"/>
            <w:textDirection w:val="btLr"/>
            <w:vAlign w:val="center"/>
            <w:hideMark/>
          </w:tcPr>
          <w:p w:rsidR="00352D6B" w:rsidRPr="00AD0A45" w:rsidRDefault="00352D6B" w:rsidP="00971BA6">
            <w:pPr>
              <w:keepNext/>
              <w:keepLines/>
              <w:spacing w:line="0" w:lineRule="atLeast"/>
              <w:ind w:left="113" w:right="113"/>
              <w:jc w:val="center"/>
              <w:rPr>
                <w:b/>
              </w:rPr>
            </w:pPr>
            <w:r w:rsidRPr="00AD0A45">
              <w:rPr>
                <w:b/>
              </w:rPr>
              <w:t>Числ</w:t>
            </w:r>
            <w:r>
              <w:rPr>
                <w:b/>
              </w:rPr>
              <w:t>еннос</w:t>
            </w:r>
            <w:r w:rsidRPr="00AD0A45">
              <w:rPr>
                <w:b/>
              </w:rPr>
              <w:t>ть детей соотв</w:t>
            </w:r>
            <w:r>
              <w:rPr>
                <w:b/>
              </w:rPr>
              <w:t>етствующего</w:t>
            </w:r>
            <w:r w:rsidRPr="00AD0A45">
              <w:rPr>
                <w:b/>
              </w:rPr>
              <w:t xml:space="preserve"> возраста</w:t>
            </w:r>
          </w:p>
        </w:tc>
        <w:tc>
          <w:tcPr>
            <w:tcW w:w="378" w:type="pct"/>
            <w:shd w:val="clear" w:color="auto" w:fill="auto"/>
            <w:textDirection w:val="btLr"/>
            <w:vAlign w:val="center"/>
            <w:hideMark/>
          </w:tcPr>
          <w:p w:rsidR="00352D6B" w:rsidRPr="00AD0A45" w:rsidRDefault="00352D6B" w:rsidP="00971BA6">
            <w:pPr>
              <w:keepNext/>
              <w:keepLines/>
              <w:spacing w:line="0" w:lineRule="atLeast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Численнос</w:t>
            </w:r>
            <w:r w:rsidRPr="00AD0A45">
              <w:rPr>
                <w:b/>
              </w:rPr>
              <w:t>ть детей, посещ</w:t>
            </w:r>
            <w:r>
              <w:rPr>
                <w:b/>
              </w:rPr>
              <w:t>ающих</w:t>
            </w:r>
            <w:r w:rsidRPr="00AD0A45">
              <w:rPr>
                <w:b/>
              </w:rPr>
              <w:t xml:space="preserve"> образ</w:t>
            </w:r>
            <w:r>
              <w:rPr>
                <w:b/>
              </w:rPr>
              <w:t>овательное</w:t>
            </w:r>
            <w:r w:rsidRPr="00AD0A45">
              <w:rPr>
                <w:b/>
              </w:rPr>
              <w:t xml:space="preserve"> учреждени</w:t>
            </w:r>
            <w:r>
              <w:rPr>
                <w:b/>
              </w:rPr>
              <w:t>е</w:t>
            </w:r>
          </w:p>
        </w:tc>
        <w:tc>
          <w:tcPr>
            <w:tcW w:w="367" w:type="pct"/>
            <w:shd w:val="clear" w:color="auto" w:fill="auto"/>
            <w:textDirection w:val="btLr"/>
            <w:vAlign w:val="center"/>
            <w:hideMark/>
          </w:tcPr>
          <w:p w:rsidR="00352D6B" w:rsidRPr="00AD0A45" w:rsidRDefault="00352D6B" w:rsidP="00971BA6">
            <w:pPr>
              <w:keepNext/>
              <w:keepLines/>
              <w:spacing w:line="0" w:lineRule="atLeast"/>
              <w:ind w:left="113" w:right="113"/>
              <w:jc w:val="center"/>
              <w:rPr>
                <w:b/>
              </w:rPr>
            </w:pPr>
            <w:r w:rsidRPr="00AD0A45">
              <w:rPr>
                <w:b/>
              </w:rPr>
              <w:t>Год посл</w:t>
            </w:r>
            <w:r>
              <w:rPr>
                <w:b/>
              </w:rPr>
              <w:t>.</w:t>
            </w:r>
            <w:r w:rsidRPr="00AD0A45">
              <w:rPr>
                <w:b/>
              </w:rPr>
              <w:t xml:space="preserve"> кап</w:t>
            </w:r>
            <w:proofErr w:type="gramStart"/>
            <w:r>
              <w:rPr>
                <w:b/>
              </w:rPr>
              <w:t>.</w:t>
            </w:r>
            <w:proofErr w:type="gramEnd"/>
            <w:r w:rsidRPr="00AD0A45">
              <w:rPr>
                <w:b/>
              </w:rPr>
              <w:t xml:space="preserve"> </w:t>
            </w:r>
            <w:proofErr w:type="gramStart"/>
            <w:r w:rsidRPr="00AD0A45">
              <w:rPr>
                <w:b/>
              </w:rPr>
              <w:t>р</w:t>
            </w:r>
            <w:proofErr w:type="gramEnd"/>
            <w:r w:rsidRPr="00AD0A45">
              <w:rPr>
                <w:b/>
              </w:rPr>
              <w:t>ем</w:t>
            </w:r>
            <w:r>
              <w:rPr>
                <w:b/>
              </w:rPr>
              <w:t xml:space="preserve">. </w:t>
            </w:r>
            <w:r w:rsidRPr="00AD0A45">
              <w:rPr>
                <w:b/>
              </w:rPr>
              <w:t>зда</w:t>
            </w:r>
            <w:r>
              <w:rPr>
                <w:b/>
              </w:rPr>
              <w:softHyphen/>
            </w:r>
            <w:r w:rsidRPr="00AD0A45">
              <w:rPr>
                <w:b/>
              </w:rPr>
              <w:t>ния</w:t>
            </w:r>
          </w:p>
        </w:tc>
        <w:tc>
          <w:tcPr>
            <w:tcW w:w="326" w:type="pct"/>
            <w:shd w:val="clear" w:color="auto" w:fill="auto"/>
            <w:textDirection w:val="btLr"/>
            <w:vAlign w:val="center"/>
            <w:hideMark/>
          </w:tcPr>
          <w:p w:rsidR="00352D6B" w:rsidRPr="00AD0A45" w:rsidRDefault="00352D6B" w:rsidP="00971BA6">
            <w:pPr>
              <w:keepNext/>
              <w:keepLines/>
              <w:spacing w:line="0" w:lineRule="atLeast"/>
              <w:ind w:left="113" w:right="113"/>
              <w:jc w:val="center"/>
              <w:rPr>
                <w:b/>
              </w:rPr>
            </w:pPr>
            <w:r w:rsidRPr="00AD0A45">
              <w:rPr>
                <w:b/>
              </w:rPr>
              <w:t>Проект</w:t>
            </w:r>
            <w:r>
              <w:rPr>
                <w:b/>
              </w:rPr>
              <w:t xml:space="preserve">ный </w:t>
            </w:r>
            <w:r w:rsidRPr="00AD0A45">
              <w:rPr>
                <w:b/>
              </w:rPr>
              <w:t xml:space="preserve"> срок службы здания,         лет</w:t>
            </w:r>
          </w:p>
        </w:tc>
        <w:tc>
          <w:tcPr>
            <w:tcW w:w="461" w:type="pct"/>
            <w:shd w:val="clear" w:color="auto" w:fill="auto"/>
            <w:textDirection w:val="btLr"/>
            <w:vAlign w:val="center"/>
            <w:hideMark/>
          </w:tcPr>
          <w:p w:rsidR="00352D6B" w:rsidRPr="00AD0A45" w:rsidRDefault="00352D6B" w:rsidP="00971BA6">
            <w:pPr>
              <w:keepNext/>
              <w:keepLines/>
              <w:spacing w:line="0" w:lineRule="atLeast"/>
              <w:ind w:left="113" w:right="113"/>
              <w:jc w:val="center"/>
              <w:rPr>
                <w:b/>
              </w:rPr>
            </w:pPr>
            <w:r w:rsidRPr="00AD0A45">
              <w:rPr>
                <w:b/>
              </w:rPr>
              <w:t>Проц</w:t>
            </w:r>
            <w:r>
              <w:rPr>
                <w:b/>
              </w:rPr>
              <w:t>.</w:t>
            </w:r>
            <w:r w:rsidRPr="00AD0A45">
              <w:rPr>
                <w:b/>
              </w:rPr>
              <w:t xml:space="preserve"> физ</w:t>
            </w:r>
            <w:r>
              <w:rPr>
                <w:b/>
              </w:rPr>
              <w:t>ического</w:t>
            </w:r>
            <w:r w:rsidRPr="00AD0A45">
              <w:rPr>
                <w:b/>
              </w:rPr>
              <w:t xml:space="preserve"> изн</w:t>
            </w:r>
            <w:r>
              <w:rPr>
                <w:b/>
              </w:rPr>
              <w:t>оса</w:t>
            </w:r>
            <w:r w:rsidRPr="00AD0A45">
              <w:rPr>
                <w:b/>
              </w:rPr>
              <w:t xml:space="preserve"> здания с уче</w:t>
            </w:r>
            <w:r>
              <w:rPr>
                <w:b/>
              </w:rPr>
              <w:softHyphen/>
            </w:r>
            <w:r w:rsidRPr="00AD0A45">
              <w:rPr>
                <w:b/>
              </w:rPr>
              <w:t>том кап</w:t>
            </w:r>
            <w:proofErr w:type="gramStart"/>
            <w:r w:rsidRPr="00AD0A45">
              <w:rPr>
                <w:b/>
              </w:rPr>
              <w:t>.</w:t>
            </w:r>
            <w:proofErr w:type="gramEnd"/>
            <w:r w:rsidRPr="00AD0A45">
              <w:rPr>
                <w:b/>
              </w:rPr>
              <w:t xml:space="preserve"> </w:t>
            </w:r>
            <w:proofErr w:type="gramStart"/>
            <w:r w:rsidRPr="00AD0A45">
              <w:rPr>
                <w:b/>
              </w:rPr>
              <w:t>р</w:t>
            </w:r>
            <w:proofErr w:type="gramEnd"/>
            <w:r w:rsidRPr="00AD0A45">
              <w:rPr>
                <w:b/>
              </w:rPr>
              <w:t>ем</w:t>
            </w:r>
            <w:r>
              <w:rPr>
                <w:b/>
              </w:rPr>
              <w:t>.</w:t>
            </w:r>
            <w:r w:rsidRPr="00AD0A45">
              <w:rPr>
                <w:b/>
              </w:rPr>
              <w:t xml:space="preserve">         (</w:t>
            </w:r>
            <w:proofErr w:type="gramStart"/>
            <w:r w:rsidRPr="00AD0A45">
              <w:rPr>
                <w:b/>
              </w:rPr>
              <w:t>Р</w:t>
            </w:r>
            <w:proofErr w:type="gramEnd"/>
            <w:r w:rsidRPr="00AD0A45">
              <w:rPr>
                <w:b/>
              </w:rPr>
              <w:t xml:space="preserve"> из</w:t>
            </w:r>
            <w:r>
              <w:rPr>
                <w:b/>
              </w:rPr>
              <w:softHyphen/>
            </w:r>
            <w:r w:rsidRPr="00AD0A45">
              <w:rPr>
                <w:b/>
              </w:rPr>
              <w:t>носа)        %</w:t>
            </w:r>
          </w:p>
        </w:tc>
      </w:tr>
      <w:tr w:rsidR="002A44FF" w:rsidRPr="00AD0A45" w:rsidTr="00264957">
        <w:trPr>
          <w:trHeight w:val="57"/>
        </w:trPr>
        <w:tc>
          <w:tcPr>
            <w:tcW w:w="279" w:type="pct"/>
            <w:vAlign w:val="center"/>
          </w:tcPr>
          <w:p w:rsidR="002A44FF" w:rsidRPr="00AD0A45" w:rsidRDefault="002A44FF" w:rsidP="00186363">
            <w:pPr>
              <w:pStyle w:val="a5"/>
              <w:keepNext/>
              <w:keepLines/>
              <w:numPr>
                <w:ilvl w:val="0"/>
                <w:numId w:val="71"/>
              </w:numPr>
              <w:spacing w:line="0" w:lineRule="atLeast"/>
            </w:pPr>
          </w:p>
        </w:tc>
        <w:tc>
          <w:tcPr>
            <w:tcW w:w="1754" w:type="pct"/>
            <w:vAlign w:val="center"/>
          </w:tcPr>
          <w:p w:rsidR="00264957" w:rsidRPr="00AD0A45" w:rsidRDefault="00264957" w:rsidP="00971BA6">
            <w:pPr>
              <w:keepNext/>
              <w:keepLines/>
              <w:spacing w:line="0" w:lineRule="atLeast"/>
              <w:jc w:val="center"/>
            </w:pPr>
            <w:proofErr w:type="spellStart"/>
            <w:r>
              <w:t>Ново-Чиркейская</w:t>
            </w:r>
            <w:proofErr w:type="spellEnd"/>
            <w:r>
              <w:t xml:space="preserve"> СШ №1</w:t>
            </w:r>
          </w:p>
        </w:tc>
        <w:tc>
          <w:tcPr>
            <w:tcW w:w="322" w:type="pct"/>
          </w:tcPr>
          <w:p w:rsidR="002A44FF" w:rsidRPr="007727C6" w:rsidRDefault="00264957" w:rsidP="00971BA6">
            <w:pPr>
              <w:keepNext/>
              <w:keepLines/>
              <w:spacing w:line="0" w:lineRule="atLeast"/>
              <w:jc w:val="center"/>
            </w:pPr>
            <w:r>
              <w:t>-</w:t>
            </w:r>
          </w:p>
        </w:tc>
        <w:tc>
          <w:tcPr>
            <w:tcW w:w="370" w:type="pct"/>
          </w:tcPr>
          <w:p w:rsidR="002A44FF" w:rsidRPr="007727C6" w:rsidRDefault="00264957" w:rsidP="00971BA6">
            <w:pPr>
              <w:keepNext/>
              <w:keepLines/>
              <w:spacing w:line="0" w:lineRule="atLeast"/>
              <w:jc w:val="center"/>
            </w:pPr>
            <w:r>
              <w:t>588</w:t>
            </w:r>
          </w:p>
        </w:tc>
        <w:tc>
          <w:tcPr>
            <w:tcW w:w="372" w:type="pct"/>
          </w:tcPr>
          <w:p w:rsidR="002A44FF" w:rsidRPr="007727C6" w:rsidRDefault="00264957" w:rsidP="00971BA6">
            <w:pPr>
              <w:keepNext/>
              <w:keepLines/>
              <w:spacing w:line="0" w:lineRule="atLeast"/>
              <w:jc w:val="center"/>
            </w:pPr>
            <w:r>
              <w:t>630</w:t>
            </w:r>
          </w:p>
        </w:tc>
        <w:tc>
          <w:tcPr>
            <w:tcW w:w="371" w:type="pct"/>
          </w:tcPr>
          <w:p w:rsidR="002A44FF" w:rsidRPr="007727C6" w:rsidRDefault="00264957" w:rsidP="00971BA6">
            <w:pPr>
              <w:keepNext/>
              <w:keepLines/>
              <w:spacing w:line="0" w:lineRule="atLeast"/>
              <w:jc w:val="center"/>
            </w:pPr>
            <w:r>
              <w:t>621</w:t>
            </w:r>
          </w:p>
        </w:tc>
        <w:tc>
          <w:tcPr>
            <w:tcW w:w="378" w:type="pct"/>
          </w:tcPr>
          <w:p w:rsidR="002A44FF" w:rsidRPr="007727C6" w:rsidRDefault="00264957" w:rsidP="00971BA6">
            <w:pPr>
              <w:keepNext/>
              <w:keepLines/>
              <w:spacing w:line="0" w:lineRule="atLeast"/>
              <w:jc w:val="center"/>
            </w:pPr>
            <w:r>
              <w:t>524</w:t>
            </w:r>
          </w:p>
        </w:tc>
        <w:tc>
          <w:tcPr>
            <w:tcW w:w="367" w:type="pct"/>
          </w:tcPr>
          <w:p w:rsidR="002A44FF" w:rsidRPr="007727C6" w:rsidRDefault="00264957" w:rsidP="00971BA6">
            <w:pPr>
              <w:keepNext/>
              <w:keepLines/>
              <w:spacing w:line="0" w:lineRule="atLeast"/>
              <w:jc w:val="center"/>
            </w:pPr>
            <w:r>
              <w:t>-</w:t>
            </w:r>
          </w:p>
        </w:tc>
        <w:tc>
          <w:tcPr>
            <w:tcW w:w="326" w:type="pct"/>
          </w:tcPr>
          <w:p w:rsidR="002A44FF" w:rsidRPr="007727C6" w:rsidRDefault="00264957" w:rsidP="00971BA6">
            <w:pPr>
              <w:keepNext/>
              <w:keepLines/>
              <w:spacing w:line="0" w:lineRule="atLeast"/>
              <w:jc w:val="center"/>
            </w:pPr>
            <w:r>
              <w:t>-</w:t>
            </w:r>
          </w:p>
        </w:tc>
        <w:tc>
          <w:tcPr>
            <w:tcW w:w="461" w:type="pct"/>
          </w:tcPr>
          <w:p w:rsidR="002A44FF" w:rsidRPr="007727C6" w:rsidRDefault="00264957" w:rsidP="00971BA6">
            <w:pPr>
              <w:keepNext/>
              <w:keepLines/>
              <w:spacing w:line="0" w:lineRule="atLeast"/>
              <w:jc w:val="center"/>
            </w:pPr>
            <w:r>
              <w:t>-</w:t>
            </w:r>
          </w:p>
        </w:tc>
      </w:tr>
      <w:tr w:rsidR="002A44FF" w:rsidRPr="00AD0A45" w:rsidTr="00264957">
        <w:trPr>
          <w:trHeight w:val="57"/>
        </w:trPr>
        <w:tc>
          <w:tcPr>
            <w:tcW w:w="279" w:type="pct"/>
            <w:vAlign w:val="center"/>
          </w:tcPr>
          <w:p w:rsidR="002A44FF" w:rsidRPr="00AD0A45" w:rsidRDefault="002A44FF" w:rsidP="00186363">
            <w:pPr>
              <w:pStyle w:val="a5"/>
              <w:keepNext/>
              <w:keepLines/>
              <w:numPr>
                <w:ilvl w:val="0"/>
                <w:numId w:val="71"/>
              </w:numPr>
              <w:spacing w:line="0" w:lineRule="atLeast"/>
            </w:pPr>
          </w:p>
        </w:tc>
        <w:tc>
          <w:tcPr>
            <w:tcW w:w="1754" w:type="pct"/>
            <w:vAlign w:val="center"/>
          </w:tcPr>
          <w:p w:rsidR="002A44FF" w:rsidRPr="00AD0A45" w:rsidRDefault="00264957" w:rsidP="00971BA6">
            <w:pPr>
              <w:keepNext/>
              <w:keepLines/>
              <w:spacing w:line="0" w:lineRule="atLeast"/>
              <w:jc w:val="center"/>
            </w:pPr>
            <w:proofErr w:type="spellStart"/>
            <w:r>
              <w:t>Ново-Чиркейская</w:t>
            </w:r>
            <w:proofErr w:type="spellEnd"/>
            <w:r w:rsidR="002A44FF" w:rsidRPr="002A44FF">
              <w:t xml:space="preserve"> СШ №</w:t>
            </w:r>
            <w:r>
              <w:t>2</w:t>
            </w:r>
          </w:p>
        </w:tc>
        <w:tc>
          <w:tcPr>
            <w:tcW w:w="322" w:type="pct"/>
          </w:tcPr>
          <w:p w:rsidR="002A44FF" w:rsidRPr="007727C6" w:rsidRDefault="00264957" w:rsidP="00971BA6">
            <w:pPr>
              <w:keepNext/>
              <w:keepLines/>
              <w:spacing w:line="0" w:lineRule="atLeast"/>
              <w:jc w:val="center"/>
            </w:pPr>
            <w:r>
              <w:t>1973</w:t>
            </w:r>
          </w:p>
        </w:tc>
        <w:tc>
          <w:tcPr>
            <w:tcW w:w="370" w:type="pct"/>
          </w:tcPr>
          <w:p w:rsidR="002A44FF" w:rsidRPr="007727C6" w:rsidRDefault="00264957" w:rsidP="00971BA6">
            <w:pPr>
              <w:keepNext/>
              <w:keepLines/>
              <w:spacing w:line="0" w:lineRule="atLeast"/>
              <w:jc w:val="center"/>
            </w:pPr>
            <w:r>
              <w:t>491</w:t>
            </w:r>
          </w:p>
        </w:tc>
        <w:tc>
          <w:tcPr>
            <w:tcW w:w="372" w:type="pct"/>
          </w:tcPr>
          <w:p w:rsidR="002A44FF" w:rsidRPr="007727C6" w:rsidRDefault="00264957" w:rsidP="00971BA6">
            <w:pPr>
              <w:keepNext/>
              <w:keepLines/>
              <w:spacing w:line="0" w:lineRule="atLeast"/>
              <w:jc w:val="center"/>
            </w:pPr>
            <w:r>
              <w:t>524</w:t>
            </w:r>
          </w:p>
        </w:tc>
        <w:tc>
          <w:tcPr>
            <w:tcW w:w="371" w:type="pct"/>
          </w:tcPr>
          <w:p w:rsidR="002A44FF" w:rsidRPr="007727C6" w:rsidRDefault="00264957" w:rsidP="00971BA6">
            <w:pPr>
              <w:keepNext/>
              <w:keepLines/>
              <w:spacing w:line="0" w:lineRule="atLeast"/>
              <w:jc w:val="center"/>
            </w:pPr>
            <w:r>
              <w:t>621</w:t>
            </w:r>
          </w:p>
        </w:tc>
        <w:tc>
          <w:tcPr>
            <w:tcW w:w="378" w:type="pct"/>
          </w:tcPr>
          <w:p w:rsidR="002A44FF" w:rsidRPr="007727C6" w:rsidRDefault="00264957" w:rsidP="00971BA6">
            <w:pPr>
              <w:keepNext/>
              <w:keepLines/>
              <w:spacing w:line="0" w:lineRule="atLeast"/>
              <w:jc w:val="center"/>
            </w:pPr>
            <w:r>
              <w:t>504</w:t>
            </w:r>
          </w:p>
        </w:tc>
        <w:tc>
          <w:tcPr>
            <w:tcW w:w="367" w:type="pct"/>
          </w:tcPr>
          <w:p w:rsidR="002A44FF" w:rsidRPr="007727C6" w:rsidRDefault="00264957" w:rsidP="00971BA6">
            <w:pPr>
              <w:keepNext/>
              <w:keepLines/>
              <w:spacing w:line="0" w:lineRule="atLeast"/>
              <w:jc w:val="center"/>
            </w:pPr>
            <w:r>
              <w:t>2009</w:t>
            </w:r>
          </w:p>
        </w:tc>
        <w:tc>
          <w:tcPr>
            <w:tcW w:w="326" w:type="pct"/>
          </w:tcPr>
          <w:p w:rsidR="002A44FF" w:rsidRPr="007727C6" w:rsidRDefault="00264957" w:rsidP="00971BA6">
            <w:pPr>
              <w:keepNext/>
              <w:keepLines/>
              <w:spacing w:line="0" w:lineRule="atLeast"/>
              <w:jc w:val="center"/>
            </w:pPr>
            <w:r>
              <w:t>20</w:t>
            </w:r>
          </w:p>
        </w:tc>
        <w:tc>
          <w:tcPr>
            <w:tcW w:w="461" w:type="pct"/>
          </w:tcPr>
          <w:p w:rsidR="002A44FF" w:rsidRPr="007727C6" w:rsidRDefault="00264957" w:rsidP="00971BA6">
            <w:pPr>
              <w:keepNext/>
              <w:keepLines/>
              <w:spacing w:line="0" w:lineRule="atLeast"/>
              <w:jc w:val="center"/>
            </w:pPr>
            <w:r>
              <w:t>57</w:t>
            </w:r>
          </w:p>
        </w:tc>
      </w:tr>
      <w:tr w:rsidR="007727C6" w:rsidRPr="00AD0A45" w:rsidTr="00264957">
        <w:trPr>
          <w:trHeight w:val="57"/>
        </w:trPr>
        <w:tc>
          <w:tcPr>
            <w:tcW w:w="2033" w:type="pct"/>
            <w:gridSpan w:val="2"/>
            <w:vAlign w:val="center"/>
          </w:tcPr>
          <w:p w:rsidR="007727C6" w:rsidRPr="009C7C4F" w:rsidRDefault="007727C6" w:rsidP="00971BA6">
            <w:pPr>
              <w:keepLines/>
              <w:spacing w:line="0" w:lineRule="atLeast"/>
              <w:jc w:val="center"/>
              <w:rPr>
                <w:b/>
              </w:rPr>
            </w:pPr>
            <w:r w:rsidRPr="009C7C4F">
              <w:rPr>
                <w:b/>
              </w:rPr>
              <w:t>Итого</w:t>
            </w:r>
          </w:p>
        </w:tc>
        <w:tc>
          <w:tcPr>
            <w:tcW w:w="322" w:type="pct"/>
            <w:vAlign w:val="center"/>
          </w:tcPr>
          <w:p w:rsidR="007727C6" w:rsidRPr="00E67CA0" w:rsidRDefault="007727C6" w:rsidP="00971BA6">
            <w:pPr>
              <w:keepLines/>
              <w:spacing w:line="0" w:lineRule="atLeast"/>
              <w:jc w:val="center"/>
            </w:pPr>
            <w:r>
              <w:t>-</w:t>
            </w:r>
          </w:p>
        </w:tc>
        <w:tc>
          <w:tcPr>
            <w:tcW w:w="370" w:type="pct"/>
            <w:vAlign w:val="center"/>
          </w:tcPr>
          <w:p w:rsidR="007727C6" w:rsidRPr="00421FAB" w:rsidRDefault="00B86AD0" w:rsidP="00971BA6">
            <w:pPr>
              <w:keepLines/>
              <w:spacing w:line="0" w:lineRule="atLeast"/>
              <w:jc w:val="center"/>
              <w:rPr>
                <w:b/>
              </w:rPr>
            </w:pPr>
            <w:r w:rsidRPr="00B86AD0">
              <w:rPr>
                <w:b/>
              </w:rPr>
              <w:t>1079</w:t>
            </w:r>
          </w:p>
        </w:tc>
        <w:tc>
          <w:tcPr>
            <w:tcW w:w="372" w:type="pct"/>
            <w:vAlign w:val="center"/>
          </w:tcPr>
          <w:p w:rsidR="007727C6" w:rsidRPr="00421FAB" w:rsidRDefault="00B86AD0" w:rsidP="00971BA6">
            <w:pPr>
              <w:keepLines/>
              <w:spacing w:line="0" w:lineRule="atLeast"/>
              <w:jc w:val="center"/>
              <w:rPr>
                <w:b/>
              </w:rPr>
            </w:pPr>
            <w:r w:rsidRPr="00B86AD0">
              <w:rPr>
                <w:b/>
              </w:rPr>
              <w:t>1054</w:t>
            </w:r>
          </w:p>
        </w:tc>
        <w:tc>
          <w:tcPr>
            <w:tcW w:w="371" w:type="pct"/>
            <w:vAlign w:val="center"/>
          </w:tcPr>
          <w:p w:rsidR="007727C6" w:rsidRPr="00421FAB" w:rsidRDefault="008955DE" w:rsidP="00971BA6">
            <w:pPr>
              <w:keepLines/>
              <w:spacing w:line="0" w:lineRule="atLeast"/>
              <w:jc w:val="center"/>
              <w:rPr>
                <w:b/>
              </w:rPr>
            </w:pPr>
            <w:r w:rsidRPr="008955DE">
              <w:rPr>
                <w:b/>
              </w:rPr>
              <w:t>1</w:t>
            </w:r>
            <w:r>
              <w:rPr>
                <w:b/>
              </w:rPr>
              <w:t xml:space="preserve"> </w:t>
            </w:r>
            <w:r w:rsidRPr="008955DE">
              <w:rPr>
                <w:b/>
              </w:rPr>
              <w:t>465</w:t>
            </w:r>
          </w:p>
        </w:tc>
        <w:tc>
          <w:tcPr>
            <w:tcW w:w="378" w:type="pct"/>
            <w:vAlign w:val="center"/>
          </w:tcPr>
          <w:p w:rsidR="007727C6" w:rsidRPr="00421FAB" w:rsidRDefault="00B86AD0" w:rsidP="00971BA6">
            <w:pPr>
              <w:keepLines/>
              <w:spacing w:line="0" w:lineRule="atLeast"/>
              <w:jc w:val="center"/>
              <w:rPr>
                <w:b/>
              </w:rPr>
            </w:pPr>
            <w:r>
              <w:rPr>
                <w:b/>
              </w:rPr>
              <w:t>1242</w:t>
            </w:r>
          </w:p>
        </w:tc>
        <w:tc>
          <w:tcPr>
            <w:tcW w:w="367" w:type="pct"/>
            <w:vAlign w:val="center"/>
          </w:tcPr>
          <w:p w:rsidR="007727C6" w:rsidRPr="00E67CA0" w:rsidRDefault="007727C6" w:rsidP="00971BA6">
            <w:pPr>
              <w:keepLines/>
              <w:spacing w:line="0" w:lineRule="atLeast"/>
              <w:jc w:val="center"/>
            </w:pPr>
            <w:r>
              <w:t>-</w:t>
            </w:r>
          </w:p>
        </w:tc>
        <w:tc>
          <w:tcPr>
            <w:tcW w:w="326" w:type="pct"/>
            <w:vAlign w:val="center"/>
          </w:tcPr>
          <w:p w:rsidR="007727C6" w:rsidRPr="00E67CA0" w:rsidRDefault="007727C6" w:rsidP="00971BA6">
            <w:pPr>
              <w:keepLines/>
              <w:spacing w:line="0" w:lineRule="atLeast"/>
              <w:jc w:val="center"/>
            </w:pPr>
            <w:r>
              <w:t>-</w:t>
            </w:r>
          </w:p>
        </w:tc>
        <w:tc>
          <w:tcPr>
            <w:tcW w:w="461" w:type="pct"/>
            <w:vAlign w:val="center"/>
          </w:tcPr>
          <w:p w:rsidR="007727C6" w:rsidRPr="00E67CA0" w:rsidRDefault="007727C6" w:rsidP="00971BA6">
            <w:pPr>
              <w:keepLines/>
              <w:spacing w:line="0" w:lineRule="atLeast"/>
              <w:jc w:val="center"/>
            </w:pPr>
            <w:r>
              <w:t>-</w:t>
            </w:r>
          </w:p>
        </w:tc>
      </w:tr>
    </w:tbl>
    <w:p w:rsidR="002A44FF" w:rsidRDefault="002A44FF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</w:p>
    <w:p w:rsidR="00541492" w:rsidRDefault="00EF40F7" w:rsidP="00EF40F7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Кирпичные корпуса школ нуждаются в реконструкции, а сборно-щитовые в демонтаже и капитальном строительства</w:t>
      </w:r>
      <w:r w:rsidRPr="00EF40F7">
        <w:rPr>
          <w:b w:val="0"/>
          <w:bCs w:val="0"/>
          <w:color w:val="auto"/>
          <w:sz w:val="24"/>
          <w:szCs w:val="24"/>
        </w:rPr>
        <w:t xml:space="preserve"> </w:t>
      </w:r>
      <w:r>
        <w:rPr>
          <w:b w:val="0"/>
          <w:bCs w:val="0"/>
          <w:color w:val="auto"/>
          <w:sz w:val="24"/>
          <w:szCs w:val="24"/>
        </w:rPr>
        <w:t>новых, взамен сносимых.</w:t>
      </w:r>
    </w:p>
    <w:p w:rsidR="00EF40F7" w:rsidRPr="00EF40F7" w:rsidRDefault="00EF40F7" w:rsidP="00EF40F7"/>
    <w:p w:rsidR="00146F1A" w:rsidRPr="00146F1A" w:rsidRDefault="00146F1A" w:rsidP="00971BA6">
      <w:pPr>
        <w:pStyle w:val="af4"/>
        <w:keepNext/>
        <w:keepLines/>
        <w:suppressAutoHyphens/>
        <w:spacing w:line="360" w:lineRule="auto"/>
        <w:jc w:val="center"/>
        <w:outlineLvl w:val="2"/>
        <w:rPr>
          <w:bCs w:val="0"/>
          <w:i/>
          <w:color w:val="auto"/>
          <w:sz w:val="24"/>
          <w:szCs w:val="24"/>
        </w:rPr>
      </w:pPr>
      <w:bookmarkStart w:id="95" w:name="_Toc385504901"/>
      <w:bookmarkStart w:id="96" w:name="_Toc387667441"/>
      <w:bookmarkStart w:id="97" w:name="_Toc412106341"/>
      <w:r>
        <w:rPr>
          <w:bCs w:val="0"/>
          <w:i/>
          <w:color w:val="auto"/>
          <w:sz w:val="24"/>
          <w:szCs w:val="24"/>
        </w:rPr>
        <w:t>У</w:t>
      </w:r>
      <w:r w:rsidRPr="00146F1A">
        <w:rPr>
          <w:bCs w:val="0"/>
          <w:i/>
          <w:color w:val="auto"/>
          <w:sz w:val="24"/>
          <w:szCs w:val="24"/>
        </w:rPr>
        <w:t>чреждени</w:t>
      </w:r>
      <w:r>
        <w:rPr>
          <w:bCs w:val="0"/>
          <w:i/>
          <w:color w:val="auto"/>
          <w:sz w:val="24"/>
          <w:szCs w:val="24"/>
        </w:rPr>
        <w:t>я</w:t>
      </w:r>
      <w:r w:rsidRPr="00146F1A">
        <w:rPr>
          <w:bCs w:val="0"/>
          <w:i/>
          <w:color w:val="auto"/>
          <w:sz w:val="24"/>
          <w:szCs w:val="24"/>
        </w:rPr>
        <w:t xml:space="preserve"> дополнительного образования</w:t>
      </w:r>
      <w:bookmarkEnd w:id="95"/>
      <w:bookmarkEnd w:id="96"/>
      <w:bookmarkEnd w:id="97"/>
      <w:r w:rsidRPr="00146F1A">
        <w:rPr>
          <w:bCs w:val="0"/>
          <w:i/>
          <w:color w:val="auto"/>
          <w:sz w:val="24"/>
          <w:szCs w:val="24"/>
        </w:rPr>
        <w:t xml:space="preserve"> </w:t>
      </w:r>
    </w:p>
    <w:p w:rsidR="00BB301D" w:rsidRDefault="00BB0E8B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В селе находится здание</w:t>
      </w:r>
      <w:r w:rsidR="00DD3231">
        <w:rPr>
          <w:b w:val="0"/>
          <w:bCs w:val="0"/>
          <w:color w:val="auto"/>
          <w:sz w:val="24"/>
          <w:szCs w:val="24"/>
        </w:rPr>
        <w:t xml:space="preserve"> детско-юношеской спортивной школы №3</w:t>
      </w:r>
      <w:r w:rsidR="006E7C60">
        <w:rPr>
          <w:b w:val="0"/>
          <w:bCs w:val="0"/>
          <w:color w:val="auto"/>
          <w:sz w:val="24"/>
          <w:szCs w:val="24"/>
        </w:rPr>
        <w:t>.</w:t>
      </w:r>
    </w:p>
    <w:p w:rsidR="00467C2E" w:rsidRPr="00467C2E" w:rsidRDefault="00467C2E" w:rsidP="00971BA6">
      <w:pPr>
        <w:keepLines/>
      </w:pPr>
    </w:p>
    <w:p w:rsidR="0071435B" w:rsidRPr="001B38E6" w:rsidRDefault="0071435B" w:rsidP="00406CA9">
      <w:pPr>
        <w:pStyle w:val="af4"/>
        <w:keepNext/>
        <w:keepLines/>
        <w:suppressAutoHyphens/>
        <w:spacing w:line="360" w:lineRule="auto"/>
        <w:jc w:val="center"/>
        <w:rPr>
          <w:bCs w:val="0"/>
          <w:color w:val="auto"/>
          <w:sz w:val="24"/>
          <w:szCs w:val="24"/>
        </w:rPr>
      </w:pPr>
      <w:r w:rsidRPr="001B38E6">
        <w:rPr>
          <w:bCs w:val="0"/>
          <w:color w:val="auto"/>
          <w:sz w:val="24"/>
          <w:szCs w:val="24"/>
        </w:rPr>
        <w:lastRenderedPageBreak/>
        <w:t>Здравоохранение и социальное обеспечение</w:t>
      </w:r>
    </w:p>
    <w:p w:rsidR="0071435B" w:rsidRPr="001B38E6" w:rsidRDefault="0071435B" w:rsidP="00406CA9">
      <w:pPr>
        <w:pStyle w:val="af4"/>
        <w:keepNext/>
        <w:keepLines/>
        <w:suppressAutoHyphens/>
        <w:spacing w:line="360" w:lineRule="auto"/>
        <w:jc w:val="center"/>
        <w:outlineLvl w:val="2"/>
        <w:rPr>
          <w:bCs w:val="0"/>
          <w:i/>
          <w:color w:val="auto"/>
          <w:sz w:val="24"/>
          <w:szCs w:val="24"/>
        </w:rPr>
      </w:pPr>
      <w:bookmarkStart w:id="98" w:name="_Toc385504902"/>
      <w:bookmarkStart w:id="99" w:name="_Toc387667442"/>
      <w:bookmarkStart w:id="100" w:name="_Toc412106342"/>
      <w:r w:rsidRPr="001B38E6">
        <w:rPr>
          <w:bCs w:val="0"/>
          <w:i/>
          <w:color w:val="auto"/>
          <w:sz w:val="24"/>
          <w:szCs w:val="24"/>
        </w:rPr>
        <w:t>Здравоохранение</w:t>
      </w:r>
      <w:bookmarkEnd w:id="98"/>
      <w:bookmarkEnd w:id="99"/>
      <w:bookmarkEnd w:id="100"/>
    </w:p>
    <w:p w:rsidR="0071435B" w:rsidRPr="001B38E6" w:rsidRDefault="00A31AD1" w:rsidP="00406CA9">
      <w:pPr>
        <w:pStyle w:val="af4"/>
        <w:keepNext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В селе</w:t>
      </w:r>
      <w:r w:rsidR="005F12D6">
        <w:rPr>
          <w:b w:val="0"/>
          <w:bCs w:val="0"/>
          <w:color w:val="auto"/>
          <w:sz w:val="24"/>
          <w:szCs w:val="24"/>
        </w:rPr>
        <w:t xml:space="preserve"> действует 1 больница</w:t>
      </w:r>
      <w:r>
        <w:rPr>
          <w:b w:val="0"/>
          <w:bCs w:val="0"/>
          <w:color w:val="auto"/>
          <w:sz w:val="24"/>
          <w:szCs w:val="24"/>
        </w:rPr>
        <w:t xml:space="preserve"> и</w:t>
      </w:r>
      <w:r w:rsidR="005F12D6">
        <w:rPr>
          <w:b w:val="0"/>
          <w:bCs w:val="0"/>
          <w:color w:val="auto"/>
          <w:sz w:val="24"/>
          <w:szCs w:val="24"/>
        </w:rPr>
        <w:t xml:space="preserve"> 1 поликлиника общей проектной мощностью стационаров – </w:t>
      </w:r>
      <w:r>
        <w:rPr>
          <w:b w:val="0"/>
          <w:bCs w:val="0"/>
          <w:color w:val="auto"/>
          <w:sz w:val="24"/>
          <w:szCs w:val="24"/>
        </w:rPr>
        <w:t xml:space="preserve">100 коек, </w:t>
      </w:r>
      <w:r w:rsidR="005F12D6">
        <w:rPr>
          <w:b w:val="0"/>
          <w:bCs w:val="0"/>
          <w:color w:val="auto"/>
          <w:sz w:val="24"/>
          <w:szCs w:val="24"/>
        </w:rPr>
        <w:t xml:space="preserve">амбулаторий – </w:t>
      </w:r>
      <w:r>
        <w:rPr>
          <w:b w:val="0"/>
          <w:bCs w:val="0"/>
          <w:color w:val="auto"/>
          <w:sz w:val="24"/>
          <w:szCs w:val="24"/>
        </w:rPr>
        <w:t>100</w:t>
      </w:r>
      <w:r w:rsidR="005F12D6">
        <w:rPr>
          <w:b w:val="0"/>
          <w:bCs w:val="0"/>
          <w:color w:val="auto"/>
          <w:sz w:val="24"/>
          <w:szCs w:val="24"/>
        </w:rPr>
        <w:t xml:space="preserve"> посещений в смену.</w:t>
      </w:r>
      <w:r w:rsidR="0071435B" w:rsidRPr="001B38E6">
        <w:rPr>
          <w:b w:val="0"/>
          <w:bCs w:val="0"/>
          <w:color w:val="auto"/>
          <w:sz w:val="24"/>
          <w:szCs w:val="24"/>
        </w:rPr>
        <w:t xml:space="preserve"> </w:t>
      </w:r>
      <w:r w:rsidR="005F12D6">
        <w:rPr>
          <w:b w:val="0"/>
          <w:bCs w:val="0"/>
          <w:color w:val="auto"/>
          <w:sz w:val="24"/>
          <w:szCs w:val="24"/>
        </w:rPr>
        <w:t>Основную с</w:t>
      </w:r>
      <w:r w:rsidR="0071435B" w:rsidRPr="001B38E6">
        <w:rPr>
          <w:b w:val="0"/>
          <w:bCs w:val="0"/>
          <w:color w:val="auto"/>
          <w:sz w:val="24"/>
          <w:szCs w:val="24"/>
        </w:rPr>
        <w:t xml:space="preserve">тационарную и профильную медицинскую помощь население получает в </w:t>
      </w:r>
      <w:proofErr w:type="gramStart"/>
      <w:r w:rsidR="00D94B8D">
        <w:rPr>
          <w:b w:val="0"/>
          <w:bCs w:val="0"/>
          <w:color w:val="auto"/>
          <w:sz w:val="24"/>
          <w:szCs w:val="24"/>
        </w:rPr>
        <w:t>районной</w:t>
      </w:r>
      <w:proofErr w:type="gramEnd"/>
      <w:r w:rsidR="0071435B" w:rsidRPr="001B38E6">
        <w:rPr>
          <w:b w:val="0"/>
          <w:bCs w:val="0"/>
          <w:color w:val="auto"/>
          <w:sz w:val="24"/>
          <w:szCs w:val="24"/>
        </w:rPr>
        <w:t xml:space="preserve"> ЦРБ</w:t>
      </w:r>
      <w:r w:rsidR="00D94B8D">
        <w:rPr>
          <w:b w:val="0"/>
          <w:bCs w:val="0"/>
          <w:color w:val="auto"/>
          <w:sz w:val="24"/>
          <w:szCs w:val="24"/>
        </w:rPr>
        <w:t xml:space="preserve"> в</w:t>
      </w:r>
      <w:r w:rsidR="0071435B" w:rsidRPr="001B38E6">
        <w:rPr>
          <w:b w:val="0"/>
          <w:bCs w:val="0"/>
          <w:color w:val="auto"/>
          <w:sz w:val="24"/>
          <w:szCs w:val="24"/>
        </w:rPr>
        <w:t xml:space="preserve"> </w:t>
      </w:r>
      <w:r w:rsidR="005F12D6">
        <w:rPr>
          <w:b w:val="0"/>
          <w:bCs w:val="0"/>
          <w:color w:val="auto"/>
          <w:sz w:val="24"/>
          <w:szCs w:val="24"/>
        </w:rPr>
        <w:t>г</w:t>
      </w:r>
      <w:r w:rsidR="00D94B8D">
        <w:rPr>
          <w:b w:val="0"/>
          <w:bCs w:val="0"/>
          <w:color w:val="auto"/>
          <w:sz w:val="24"/>
          <w:szCs w:val="24"/>
        </w:rPr>
        <w:t xml:space="preserve">ороде </w:t>
      </w:r>
      <w:proofErr w:type="spellStart"/>
      <w:r w:rsidR="0071435B" w:rsidRPr="001B38E6">
        <w:rPr>
          <w:b w:val="0"/>
          <w:bCs w:val="0"/>
          <w:color w:val="auto"/>
          <w:sz w:val="24"/>
          <w:szCs w:val="24"/>
        </w:rPr>
        <w:t>К</w:t>
      </w:r>
      <w:r w:rsidR="005F12D6">
        <w:rPr>
          <w:b w:val="0"/>
          <w:bCs w:val="0"/>
          <w:color w:val="auto"/>
          <w:sz w:val="24"/>
          <w:szCs w:val="24"/>
        </w:rPr>
        <w:t>изилюрт</w:t>
      </w:r>
      <w:proofErr w:type="spellEnd"/>
      <w:r w:rsidR="0071435B" w:rsidRPr="001B38E6">
        <w:rPr>
          <w:b w:val="0"/>
          <w:bCs w:val="0"/>
          <w:color w:val="auto"/>
          <w:sz w:val="24"/>
          <w:szCs w:val="24"/>
        </w:rPr>
        <w:t>.</w:t>
      </w:r>
    </w:p>
    <w:p w:rsidR="0071435B" w:rsidRPr="001B38E6" w:rsidRDefault="0071435B" w:rsidP="00971BA6">
      <w:pPr>
        <w:keepNext/>
        <w:keepLines/>
        <w:rPr>
          <w:rFonts w:eastAsia="Calibri"/>
          <w:b/>
        </w:rPr>
      </w:pPr>
      <w:r w:rsidRPr="001B38E6">
        <w:rPr>
          <w:rFonts w:eastAsia="Calibri"/>
          <w:b/>
        </w:rPr>
        <w:t xml:space="preserve">Таблица </w:t>
      </w:r>
      <w:r w:rsidR="00D32A51" w:rsidRPr="001B38E6">
        <w:rPr>
          <w:rFonts w:eastAsia="Calibri"/>
          <w:b/>
        </w:rPr>
        <w:fldChar w:fldCharType="begin"/>
      </w:r>
      <w:r w:rsidR="00FD7400" w:rsidRPr="001B38E6">
        <w:rPr>
          <w:rFonts w:eastAsia="Calibri"/>
          <w:b/>
        </w:rPr>
        <w:instrText xml:space="preserve"> SEQ Таблица \* ARABIC </w:instrText>
      </w:r>
      <w:r w:rsidR="00D32A51" w:rsidRPr="001B38E6">
        <w:rPr>
          <w:rFonts w:eastAsia="Calibri"/>
          <w:b/>
        </w:rPr>
        <w:fldChar w:fldCharType="separate"/>
      </w:r>
      <w:r w:rsidR="007D1F67">
        <w:rPr>
          <w:rFonts w:eastAsia="Calibri"/>
          <w:b/>
          <w:noProof/>
        </w:rPr>
        <w:t>15</w:t>
      </w:r>
      <w:r w:rsidR="00D32A51" w:rsidRPr="001B38E6">
        <w:rPr>
          <w:rFonts w:eastAsia="Calibri"/>
          <w:b/>
        </w:rPr>
        <w:fldChar w:fldCharType="end"/>
      </w:r>
      <w:r w:rsidRPr="001B38E6">
        <w:rPr>
          <w:rFonts w:eastAsia="Calibri"/>
          <w:b/>
        </w:rPr>
        <w:t xml:space="preserve"> -  </w:t>
      </w:r>
      <w:r w:rsidR="00B11FEA">
        <w:rPr>
          <w:rFonts w:eastAsia="Calibri"/>
          <w:b/>
        </w:rPr>
        <w:t>Перечень объектов</w:t>
      </w:r>
      <w:r w:rsidRPr="001B38E6">
        <w:rPr>
          <w:rFonts w:eastAsia="Calibri"/>
          <w:b/>
        </w:rPr>
        <w:t xml:space="preserve"> здравоохранения</w:t>
      </w:r>
      <w:r w:rsidR="00F1163B">
        <w:rPr>
          <w:rFonts w:eastAsia="Calibri"/>
          <w:b/>
        </w:rPr>
        <w:t xml:space="preserve"> </w:t>
      </w:r>
    </w:p>
    <w:tbl>
      <w:tblPr>
        <w:tblW w:w="5000" w:type="pct"/>
        <w:tblLayout w:type="fixed"/>
        <w:tblLook w:val="04A0"/>
      </w:tblPr>
      <w:tblGrid>
        <w:gridCol w:w="535"/>
        <w:gridCol w:w="4769"/>
        <w:gridCol w:w="620"/>
        <w:gridCol w:w="708"/>
        <w:gridCol w:w="710"/>
        <w:gridCol w:w="708"/>
        <w:gridCol w:w="708"/>
        <w:gridCol w:w="814"/>
      </w:tblGrid>
      <w:tr w:rsidR="00672A3A" w:rsidRPr="007545D9" w:rsidTr="00672A3A">
        <w:trPr>
          <w:trHeight w:val="360"/>
        </w:trPr>
        <w:tc>
          <w:tcPr>
            <w:tcW w:w="27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35B" w:rsidRPr="00CA7687" w:rsidRDefault="0071435B" w:rsidP="00971BA6">
            <w:pPr>
              <w:keepNext/>
              <w:keepLines/>
              <w:spacing w:line="240" w:lineRule="auto"/>
              <w:jc w:val="center"/>
              <w:rPr>
                <w:b/>
              </w:rPr>
            </w:pPr>
            <w:r w:rsidRPr="00CA7687">
              <w:rPr>
                <w:b/>
              </w:rPr>
              <w:t xml:space="preserve">№ </w:t>
            </w:r>
            <w:proofErr w:type="spellStart"/>
            <w:proofErr w:type="gramStart"/>
            <w:r w:rsidRPr="00CA7687">
              <w:rPr>
                <w:b/>
              </w:rPr>
              <w:t>п</w:t>
            </w:r>
            <w:proofErr w:type="spellEnd"/>
            <w:proofErr w:type="gramEnd"/>
            <w:r w:rsidRPr="00CA7687">
              <w:rPr>
                <w:b/>
              </w:rPr>
              <w:t>/</w:t>
            </w:r>
            <w:proofErr w:type="spellStart"/>
            <w:r w:rsidRPr="00CA7687">
              <w:rPr>
                <w:b/>
              </w:rPr>
              <w:t>п</w:t>
            </w:r>
            <w:proofErr w:type="spellEnd"/>
          </w:p>
        </w:tc>
        <w:tc>
          <w:tcPr>
            <w:tcW w:w="2491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35B" w:rsidRPr="00CA7687" w:rsidRDefault="00672A3A" w:rsidP="00971BA6">
            <w:pPr>
              <w:keepNext/>
              <w:keepLines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Н</w:t>
            </w:r>
            <w:r w:rsidR="0071435B" w:rsidRPr="00CA7687">
              <w:rPr>
                <w:b/>
              </w:rPr>
              <w:t>аименование объекта</w:t>
            </w:r>
          </w:p>
        </w:tc>
        <w:tc>
          <w:tcPr>
            <w:tcW w:w="32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1435B" w:rsidRPr="00CA7687" w:rsidRDefault="0071435B" w:rsidP="00971BA6">
            <w:pPr>
              <w:keepNext/>
              <w:keepLines/>
              <w:spacing w:line="240" w:lineRule="auto"/>
              <w:ind w:left="113" w:right="113"/>
              <w:jc w:val="center"/>
              <w:rPr>
                <w:b/>
              </w:rPr>
            </w:pPr>
            <w:r w:rsidRPr="00CA7687">
              <w:rPr>
                <w:b/>
              </w:rPr>
              <w:t>Год постройки</w:t>
            </w:r>
          </w:p>
        </w:tc>
        <w:tc>
          <w:tcPr>
            <w:tcW w:w="370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1435B" w:rsidRPr="00CA7687" w:rsidRDefault="0071435B" w:rsidP="00971BA6">
            <w:pPr>
              <w:keepNext/>
              <w:keepLines/>
              <w:spacing w:line="240" w:lineRule="auto"/>
              <w:ind w:left="113" w:right="113"/>
              <w:jc w:val="center"/>
              <w:rPr>
                <w:b/>
              </w:rPr>
            </w:pPr>
            <w:r w:rsidRPr="00CA7687">
              <w:rPr>
                <w:b/>
              </w:rPr>
              <w:t xml:space="preserve">Проектная мощность (коек/ </w:t>
            </w:r>
            <w:r w:rsidRPr="00CA7687">
              <w:rPr>
                <w:b/>
              </w:rPr>
              <w:br/>
              <w:t>посещений   в смену)</w:t>
            </w:r>
          </w:p>
        </w:tc>
        <w:tc>
          <w:tcPr>
            <w:tcW w:w="371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1435B" w:rsidRPr="00CA7687" w:rsidRDefault="0071435B" w:rsidP="00971BA6">
            <w:pPr>
              <w:keepNext/>
              <w:keepLines/>
              <w:spacing w:line="240" w:lineRule="auto"/>
              <w:ind w:left="113" w:right="113"/>
              <w:jc w:val="center"/>
              <w:rPr>
                <w:b/>
              </w:rPr>
            </w:pPr>
            <w:r w:rsidRPr="00CA7687">
              <w:rPr>
                <w:b/>
              </w:rPr>
              <w:t>Фактическая мощность (коек/посещений в смену)</w:t>
            </w:r>
          </w:p>
        </w:tc>
        <w:tc>
          <w:tcPr>
            <w:tcW w:w="370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1435B" w:rsidRPr="00CA7687" w:rsidRDefault="0071435B" w:rsidP="00971BA6">
            <w:pPr>
              <w:keepNext/>
              <w:keepLines/>
              <w:spacing w:line="240" w:lineRule="auto"/>
              <w:ind w:left="113" w:right="113"/>
              <w:jc w:val="center"/>
              <w:rPr>
                <w:b/>
              </w:rPr>
            </w:pPr>
            <w:r w:rsidRPr="00CA7687">
              <w:rPr>
                <w:b/>
              </w:rPr>
              <w:t>Год последнего капитального ремонта здания</w:t>
            </w:r>
          </w:p>
        </w:tc>
        <w:tc>
          <w:tcPr>
            <w:tcW w:w="370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1435B" w:rsidRPr="00CA7687" w:rsidRDefault="0071435B" w:rsidP="00971BA6">
            <w:pPr>
              <w:keepNext/>
              <w:keepLines/>
              <w:spacing w:line="240" w:lineRule="auto"/>
              <w:ind w:left="113" w:right="113"/>
              <w:jc w:val="center"/>
              <w:rPr>
                <w:b/>
              </w:rPr>
            </w:pPr>
            <w:r w:rsidRPr="00CA7687">
              <w:rPr>
                <w:b/>
              </w:rPr>
              <w:t>Проектный срок службы здания,         лет</w:t>
            </w:r>
          </w:p>
        </w:tc>
        <w:tc>
          <w:tcPr>
            <w:tcW w:w="425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1435B" w:rsidRPr="00CA7687" w:rsidRDefault="0071435B" w:rsidP="00971BA6">
            <w:pPr>
              <w:keepNext/>
              <w:keepLines/>
              <w:spacing w:line="240" w:lineRule="auto"/>
              <w:ind w:left="113" w:right="113"/>
              <w:jc w:val="center"/>
              <w:rPr>
                <w:b/>
              </w:rPr>
            </w:pPr>
            <w:r w:rsidRPr="00CA7687">
              <w:rPr>
                <w:b/>
              </w:rPr>
              <w:t>Процент физического износа здания с учетом кап. ремонта         (</w:t>
            </w:r>
            <w:proofErr w:type="gramStart"/>
            <w:r w:rsidRPr="00CA7687">
              <w:rPr>
                <w:b/>
              </w:rPr>
              <w:t>Р</w:t>
            </w:r>
            <w:proofErr w:type="gramEnd"/>
            <w:r w:rsidRPr="00CA7687">
              <w:rPr>
                <w:b/>
              </w:rPr>
              <w:t xml:space="preserve"> износа)        %</w:t>
            </w:r>
          </w:p>
        </w:tc>
      </w:tr>
      <w:tr w:rsidR="00672A3A" w:rsidRPr="007545D9" w:rsidTr="00672A3A">
        <w:trPr>
          <w:trHeight w:val="2555"/>
        </w:trPr>
        <w:tc>
          <w:tcPr>
            <w:tcW w:w="27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1435B" w:rsidRPr="00C47B6C" w:rsidRDefault="0071435B" w:rsidP="00971BA6">
            <w:pPr>
              <w:keepNext/>
              <w:keepLines/>
              <w:spacing w:line="240" w:lineRule="auto"/>
              <w:jc w:val="center"/>
            </w:pPr>
          </w:p>
        </w:tc>
        <w:tc>
          <w:tcPr>
            <w:tcW w:w="2491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1435B" w:rsidRPr="00C47B6C" w:rsidRDefault="0071435B" w:rsidP="00971BA6">
            <w:pPr>
              <w:keepNext/>
              <w:keepLines/>
              <w:spacing w:line="240" w:lineRule="auto"/>
              <w:jc w:val="center"/>
            </w:pPr>
          </w:p>
        </w:tc>
        <w:tc>
          <w:tcPr>
            <w:tcW w:w="32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1435B" w:rsidRPr="00C47B6C" w:rsidRDefault="0071435B" w:rsidP="00971BA6">
            <w:pPr>
              <w:keepNext/>
              <w:keepLines/>
              <w:spacing w:line="240" w:lineRule="auto"/>
              <w:jc w:val="center"/>
            </w:pPr>
          </w:p>
        </w:tc>
        <w:tc>
          <w:tcPr>
            <w:tcW w:w="370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1435B" w:rsidRPr="00C47B6C" w:rsidRDefault="0071435B" w:rsidP="00971BA6">
            <w:pPr>
              <w:keepNext/>
              <w:keepLines/>
              <w:spacing w:line="240" w:lineRule="auto"/>
              <w:jc w:val="center"/>
            </w:pPr>
          </w:p>
        </w:tc>
        <w:tc>
          <w:tcPr>
            <w:tcW w:w="371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1435B" w:rsidRPr="00C47B6C" w:rsidRDefault="0071435B" w:rsidP="00971BA6">
            <w:pPr>
              <w:keepNext/>
              <w:keepLines/>
              <w:spacing w:line="240" w:lineRule="auto"/>
              <w:jc w:val="center"/>
            </w:pPr>
          </w:p>
        </w:tc>
        <w:tc>
          <w:tcPr>
            <w:tcW w:w="370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1435B" w:rsidRPr="00C47B6C" w:rsidRDefault="0071435B" w:rsidP="00971BA6">
            <w:pPr>
              <w:keepNext/>
              <w:keepLines/>
              <w:spacing w:line="240" w:lineRule="auto"/>
              <w:jc w:val="center"/>
            </w:pPr>
          </w:p>
        </w:tc>
        <w:tc>
          <w:tcPr>
            <w:tcW w:w="370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1435B" w:rsidRPr="00C47B6C" w:rsidRDefault="0071435B" w:rsidP="00971BA6">
            <w:pPr>
              <w:keepNext/>
              <w:keepLines/>
              <w:spacing w:line="240" w:lineRule="auto"/>
              <w:jc w:val="center"/>
            </w:pPr>
          </w:p>
        </w:tc>
        <w:tc>
          <w:tcPr>
            <w:tcW w:w="425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1435B" w:rsidRPr="00C47B6C" w:rsidRDefault="0071435B" w:rsidP="00971BA6">
            <w:pPr>
              <w:keepNext/>
              <w:keepLines/>
              <w:spacing w:line="240" w:lineRule="auto"/>
              <w:jc w:val="center"/>
            </w:pPr>
          </w:p>
        </w:tc>
      </w:tr>
      <w:tr w:rsidR="0077725C" w:rsidRPr="007545D9" w:rsidTr="005F12D6">
        <w:trPr>
          <w:trHeight w:val="20"/>
        </w:trPr>
        <w:tc>
          <w:tcPr>
            <w:tcW w:w="2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7725C" w:rsidRPr="00C47B6C" w:rsidRDefault="0077725C" w:rsidP="00186363">
            <w:pPr>
              <w:pStyle w:val="a5"/>
              <w:keepNext/>
              <w:keepLines/>
              <w:numPr>
                <w:ilvl w:val="0"/>
                <w:numId w:val="62"/>
              </w:numPr>
              <w:spacing w:line="240" w:lineRule="auto"/>
              <w:jc w:val="center"/>
            </w:pPr>
          </w:p>
        </w:tc>
        <w:tc>
          <w:tcPr>
            <w:tcW w:w="2491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7725C" w:rsidRPr="00C47B6C" w:rsidRDefault="00FF71E8" w:rsidP="00971BA6">
            <w:pPr>
              <w:keepNext/>
              <w:keepLines/>
              <w:spacing w:line="0" w:lineRule="atLeast"/>
              <w:jc w:val="center"/>
            </w:pPr>
            <w:proofErr w:type="spellStart"/>
            <w:r>
              <w:t>Новочиркейская</w:t>
            </w:r>
            <w:proofErr w:type="spellEnd"/>
            <w:r>
              <w:t xml:space="preserve"> участковая больница</w:t>
            </w:r>
            <w:r w:rsidR="0077725C">
              <w:t xml:space="preserve">, с. </w:t>
            </w:r>
            <w:r w:rsidR="00BB0E8B">
              <w:t>Новый Чиркей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7725C" w:rsidRPr="005F12D6" w:rsidRDefault="00BB0E8B" w:rsidP="00971BA6">
            <w:pPr>
              <w:keepNext/>
              <w:keepLines/>
              <w:spacing w:line="0" w:lineRule="atLeast"/>
              <w:jc w:val="center"/>
            </w:pPr>
            <w:r>
              <w:t>1980</w:t>
            </w:r>
          </w:p>
        </w:tc>
        <w:tc>
          <w:tcPr>
            <w:tcW w:w="370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7725C" w:rsidRPr="005F12D6" w:rsidRDefault="00BB0E8B" w:rsidP="00971BA6">
            <w:pPr>
              <w:keepNext/>
              <w:keepLines/>
              <w:spacing w:line="0" w:lineRule="atLeast"/>
              <w:jc w:val="center"/>
            </w:pPr>
            <w:r>
              <w:t>100</w:t>
            </w:r>
          </w:p>
        </w:tc>
        <w:tc>
          <w:tcPr>
            <w:tcW w:w="371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7725C" w:rsidRPr="005F12D6" w:rsidRDefault="00BB0E8B" w:rsidP="00971BA6">
            <w:pPr>
              <w:keepNext/>
              <w:keepLines/>
              <w:spacing w:line="0" w:lineRule="atLeast"/>
              <w:jc w:val="center"/>
            </w:pPr>
            <w:r>
              <w:t>100</w:t>
            </w:r>
          </w:p>
        </w:tc>
        <w:tc>
          <w:tcPr>
            <w:tcW w:w="370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7725C" w:rsidRPr="005F12D6" w:rsidRDefault="00BB0E8B" w:rsidP="00971BA6">
            <w:pPr>
              <w:keepNext/>
              <w:keepLines/>
              <w:spacing w:line="0" w:lineRule="atLeast"/>
              <w:jc w:val="center"/>
            </w:pPr>
            <w:r>
              <w:t>2000</w:t>
            </w:r>
          </w:p>
        </w:tc>
        <w:tc>
          <w:tcPr>
            <w:tcW w:w="370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7725C" w:rsidRPr="005F12D6" w:rsidRDefault="00BB0E8B" w:rsidP="00971BA6">
            <w:pPr>
              <w:keepNext/>
              <w:keepLines/>
              <w:spacing w:line="0" w:lineRule="atLeast"/>
              <w:jc w:val="center"/>
            </w:pPr>
            <w:r>
              <w:t>26</w:t>
            </w:r>
          </w:p>
        </w:tc>
        <w:tc>
          <w:tcPr>
            <w:tcW w:w="425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7725C" w:rsidRPr="005F12D6" w:rsidRDefault="00BB0E8B" w:rsidP="00971BA6">
            <w:pPr>
              <w:keepNext/>
              <w:keepLines/>
              <w:spacing w:line="0" w:lineRule="atLeast"/>
              <w:jc w:val="center"/>
            </w:pPr>
            <w:r>
              <w:t>100</w:t>
            </w:r>
          </w:p>
        </w:tc>
      </w:tr>
      <w:tr w:rsidR="0077725C" w:rsidRPr="007545D9" w:rsidTr="005F12D6">
        <w:trPr>
          <w:trHeight w:val="20"/>
        </w:trPr>
        <w:tc>
          <w:tcPr>
            <w:tcW w:w="2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7725C" w:rsidRPr="00C47B6C" w:rsidRDefault="0077725C" w:rsidP="00186363">
            <w:pPr>
              <w:pStyle w:val="a5"/>
              <w:keepNext/>
              <w:keepLines/>
              <w:numPr>
                <w:ilvl w:val="0"/>
                <w:numId w:val="62"/>
              </w:numPr>
              <w:spacing w:line="240" w:lineRule="auto"/>
              <w:jc w:val="center"/>
            </w:pPr>
          </w:p>
        </w:tc>
        <w:tc>
          <w:tcPr>
            <w:tcW w:w="2491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7725C" w:rsidRPr="00C47B6C" w:rsidRDefault="0077725C" w:rsidP="00971BA6">
            <w:pPr>
              <w:keepNext/>
              <w:keepLines/>
              <w:spacing w:line="0" w:lineRule="atLeast"/>
              <w:jc w:val="center"/>
            </w:pPr>
            <w:r>
              <w:t>Амбулаторно-поликлин</w:t>
            </w:r>
            <w:r w:rsidR="00B74984">
              <w:t>и</w:t>
            </w:r>
            <w:r>
              <w:t xml:space="preserve">ческое учреждение, с. </w:t>
            </w:r>
            <w:r w:rsidR="00BB0E8B">
              <w:t>Новый Чиркей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7725C" w:rsidRPr="005F12D6" w:rsidRDefault="0077725C" w:rsidP="00971BA6">
            <w:pPr>
              <w:keepNext/>
              <w:keepLines/>
              <w:spacing w:line="0" w:lineRule="atLeast"/>
              <w:jc w:val="center"/>
            </w:pPr>
            <w:r w:rsidRPr="005F12D6">
              <w:t>197</w:t>
            </w:r>
            <w:r w:rsidR="00BB0E8B">
              <w:t>0</w:t>
            </w:r>
          </w:p>
        </w:tc>
        <w:tc>
          <w:tcPr>
            <w:tcW w:w="370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7725C" w:rsidRPr="005F12D6" w:rsidRDefault="00BB0E8B" w:rsidP="00971BA6">
            <w:pPr>
              <w:keepNext/>
              <w:keepLines/>
              <w:spacing w:line="0" w:lineRule="atLeast"/>
              <w:jc w:val="center"/>
            </w:pPr>
            <w:r>
              <w:t>100</w:t>
            </w:r>
          </w:p>
        </w:tc>
        <w:tc>
          <w:tcPr>
            <w:tcW w:w="371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7725C" w:rsidRPr="005F12D6" w:rsidRDefault="00BB0E8B" w:rsidP="00971BA6">
            <w:pPr>
              <w:keepNext/>
              <w:keepLines/>
              <w:spacing w:line="0" w:lineRule="atLeast"/>
              <w:jc w:val="center"/>
            </w:pPr>
            <w:r>
              <w:t>100</w:t>
            </w:r>
          </w:p>
        </w:tc>
        <w:tc>
          <w:tcPr>
            <w:tcW w:w="370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7725C" w:rsidRPr="005F12D6" w:rsidRDefault="00BB0E8B" w:rsidP="00971BA6">
            <w:pPr>
              <w:keepNext/>
              <w:keepLines/>
              <w:spacing w:line="0" w:lineRule="atLeast"/>
              <w:jc w:val="center"/>
            </w:pPr>
            <w:r>
              <w:t>-</w:t>
            </w:r>
          </w:p>
        </w:tc>
        <w:tc>
          <w:tcPr>
            <w:tcW w:w="370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7725C" w:rsidRPr="005F12D6" w:rsidRDefault="00BB0E8B" w:rsidP="00971BA6">
            <w:pPr>
              <w:keepNext/>
              <w:keepLines/>
              <w:spacing w:line="0" w:lineRule="atLeast"/>
              <w:jc w:val="center"/>
            </w:pPr>
            <w:r>
              <w:t>-</w:t>
            </w:r>
          </w:p>
        </w:tc>
        <w:tc>
          <w:tcPr>
            <w:tcW w:w="425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7725C" w:rsidRPr="005F12D6" w:rsidRDefault="00BB0E8B" w:rsidP="00971BA6">
            <w:pPr>
              <w:keepNext/>
              <w:keepLines/>
              <w:spacing w:line="0" w:lineRule="atLeast"/>
              <w:jc w:val="center"/>
            </w:pPr>
            <w:r>
              <w:t>-</w:t>
            </w:r>
          </w:p>
        </w:tc>
      </w:tr>
    </w:tbl>
    <w:p w:rsidR="00700443" w:rsidRDefault="00700443" w:rsidP="00971BA6">
      <w:pPr>
        <w:pStyle w:val="af4"/>
        <w:keepLines/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</w:p>
    <w:p w:rsidR="009C0D21" w:rsidRPr="005F12D6" w:rsidRDefault="00484378" w:rsidP="00971BA6">
      <w:pPr>
        <w:pStyle w:val="af4"/>
        <w:keepLines/>
        <w:suppressAutoHyphens/>
        <w:spacing w:line="360" w:lineRule="auto"/>
        <w:ind w:firstLine="708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В селе</w:t>
      </w:r>
      <w:r w:rsidR="00700443">
        <w:rPr>
          <w:b w:val="0"/>
          <w:bCs w:val="0"/>
          <w:color w:val="auto"/>
          <w:sz w:val="24"/>
          <w:szCs w:val="24"/>
        </w:rPr>
        <w:t xml:space="preserve"> действуют 2 </w:t>
      </w:r>
      <w:r w:rsidR="00700443" w:rsidRPr="00AA5F4E">
        <w:rPr>
          <w:b w:val="0"/>
          <w:bCs w:val="0"/>
          <w:color w:val="auto"/>
          <w:sz w:val="24"/>
          <w:szCs w:val="24"/>
        </w:rPr>
        <w:t>аптеки общей площадью залов 24 м</w:t>
      </w:r>
      <w:proofErr w:type="gramStart"/>
      <w:r w:rsidR="00700443" w:rsidRPr="004301CC">
        <w:rPr>
          <w:b w:val="0"/>
          <w:bCs w:val="0"/>
          <w:color w:val="auto"/>
          <w:sz w:val="24"/>
          <w:szCs w:val="24"/>
          <w:vertAlign w:val="superscript"/>
        </w:rPr>
        <w:t>2</w:t>
      </w:r>
      <w:proofErr w:type="gramEnd"/>
      <w:r w:rsidR="00700443">
        <w:rPr>
          <w:b w:val="0"/>
          <w:bCs w:val="0"/>
          <w:color w:val="auto"/>
          <w:sz w:val="24"/>
          <w:szCs w:val="24"/>
        </w:rPr>
        <w:t>. П</w:t>
      </w:r>
      <w:r w:rsidR="00170E3D" w:rsidRPr="00170E3D">
        <w:rPr>
          <w:b w:val="0"/>
          <w:bCs w:val="0"/>
          <w:color w:val="auto"/>
          <w:sz w:val="24"/>
          <w:szCs w:val="24"/>
        </w:rPr>
        <w:t>омимо основных</w:t>
      </w:r>
      <w:r w:rsidR="00170E3D">
        <w:rPr>
          <w:b w:val="0"/>
          <w:bCs w:val="0"/>
          <w:color w:val="auto"/>
          <w:sz w:val="24"/>
          <w:szCs w:val="24"/>
        </w:rPr>
        <w:t xml:space="preserve"> объектов здравоохранения</w:t>
      </w:r>
      <w:r w:rsidR="00FF71E8">
        <w:rPr>
          <w:b w:val="0"/>
          <w:bCs w:val="0"/>
          <w:color w:val="auto"/>
          <w:sz w:val="24"/>
          <w:szCs w:val="24"/>
        </w:rPr>
        <w:t xml:space="preserve"> на территории муниципального образования</w:t>
      </w:r>
      <w:r w:rsidR="00F1163B">
        <w:rPr>
          <w:b w:val="0"/>
          <w:bCs w:val="0"/>
          <w:color w:val="auto"/>
          <w:sz w:val="24"/>
          <w:szCs w:val="24"/>
        </w:rPr>
        <w:t xml:space="preserve"> име</w:t>
      </w:r>
      <w:r w:rsidR="00FF71E8">
        <w:rPr>
          <w:b w:val="0"/>
          <w:bCs w:val="0"/>
          <w:color w:val="auto"/>
          <w:sz w:val="24"/>
          <w:szCs w:val="24"/>
        </w:rPr>
        <w:t>ются</w:t>
      </w:r>
      <w:r w:rsidR="00F1163B">
        <w:rPr>
          <w:b w:val="0"/>
          <w:bCs w:val="0"/>
          <w:color w:val="auto"/>
          <w:sz w:val="24"/>
          <w:szCs w:val="24"/>
        </w:rPr>
        <w:t xml:space="preserve"> </w:t>
      </w:r>
      <w:r w:rsidR="005F12D6" w:rsidRPr="005F12D6">
        <w:rPr>
          <w:b w:val="0"/>
          <w:bCs w:val="0"/>
          <w:color w:val="auto"/>
          <w:sz w:val="24"/>
          <w:szCs w:val="24"/>
        </w:rPr>
        <w:t>оздоровительны</w:t>
      </w:r>
      <w:r w:rsidR="00FF71E8">
        <w:rPr>
          <w:b w:val="0"/>
          <w:bCs w:val="0"/>
          <w:color w:val="auto"/>
          <w:sz w:val="24"/>
          <w:szCs w:val="24"/>
        </w:rPr>
        <w:t>е</w:t>
      </w:r>
      <w:r w:rsidR="005F12D6" w:rsidRPr="005F12D6">
        <w:rPr>
          <w:b w:val="0"/>
          <w:bCs w:val="0"/>
          <w:color w:val="auto"/>
          <w:sz w:val="24"/>
          <w:szCs w:val="24"/>
        </w:rPr>
        <w:t xml:space="preserve"> лагер</w:t>
      </w:r>
      <w:r w:rsidR="00FF71E8">
        <w:rPr>
          <w:b w:val="0"/>
          <w:bCs w:val="0"/>
          <w:color w:val="auto"/>
          <w:sz w:val="24"/>
          <w:szCs w:val="24"/>
        </w:rPr>
        <w:t>я</w:t>
      </w:r>
      <w:r w:rsidR="005F12D6" w:rsidRPr="005F12D6">
        <w:rPr>
          <w:b w:val="0"/>
          <w:bCs w:val="0"/>
          <w:color w:val="auto"/>
          <w:sz w:val="24"/>
          <w:szCs w:val="24"/>
        </w:rPr>
        <w:t xml:space="preserve"> </w:t>
      </w:r>
      <w:r w:rsidR="00600CEB">
        <w:rPr>
          <w:b w:val="0"/>
          <w:bCs w:val="0"/>
          <w:color w:val="auto"/>
          <w:sz w:val="24"/>
          <w:szCs w:val="24"/>
        </w:rPr>
        <w:t>«</w:t>
      </w:r>
      <w:r w:rsidR="00FF71E8">
        <w:rPr>
          <w:b w:val="0"/>
          <w:bCs w:val="0"/>
          <w:color w:val="auto"/>
          <w:sz w:val="24"/>
          <w:szCs w:val="24"/>
        </w:rPr>
        <w:t>Улыбка</w:t>
      </w:r>
      <w:r w:rsidR="00600CEB">
        <w:rPr>
          <w:b w:val="0"/>
          <w:bCs w:val="0"/>
          <w:color w:val="auto"/>
          <w:sz w:val="24"/>
          <w:szCs w:val="24"/>
        </w:rPr>
        <w:t>»</w:t>
      </w:r>
      <w:r w:rsidR="005F12D6" w:rsidRPr="005F12D6">
        <w:rPr>
          <w:b w:val="0"/>
          <w:bCs w:val="0"/>
          <w:color w:val="auto"/>
          <w:sz w:val="24"/>
          <w:szCs w:val="24"/>
        </w:rPr>
        <w:t xml:space="preserve"> </w:t>
      </w:r>
      <w:r w:rsidR="00FF71E8">
        <w:rPr>
          <w:b w:val="0"/>
          <w:bCs w:val="0"/>
          <w:color w:val="auto"/>
          <w:sz w:val="24"/>
          <w:szCs w:val="24"/>
        </w:rPr>
        <w:t>и «Чебурашка».</w:t>
      </w:r>
    </w:p>
    <w:p w:rsidR="00170E3D" w:rsidRDefault="00170E3D" w:rsidP="00971BA6">
      <w:pPr>
        <w:pStyle w:val="af4"/>
        <w:keepLines/>
        <w:suppressAutoHyphens/>
        <w:spacing w:line="360" w:lineRule="auto"/>
        <w:ind w:firstLine="851"/>
        <w:jc w:val="center"/>
        <w:rPr>
          <w:bCs w:val="0"/>
          <w:i/>
          <w:color w:val="auto"/>
          <w:sz w:val="24"/>
          <w:szCs w:val="24"/>
        </w:rPr>
      </w:pPr>
    </w:p>
    <w:p w:rsidR="0071435B" w:rsidRPr="000D1B4F" w:rsidRDefault="0071435B" w:rsidP="00971BA6">
      <w:pPr>
        <w:pStyle w:val="af4"/>
        <w:keepLines/>
        <w:suppressAutoHyphens/>
        <w:spacing w:line="360" w:lineRule="auto"/>
        <w:jc w:val="center"/>
        <w:outlineLvl w:val="2"/>
        <w:rPr>
          <w:bCs w:val="0"/>
          <w:i/>
          <w:color w:val="auto"/>
          <w:sz w:val="24"/>
          <w:szCs w:val="24"/>
        </w:rPr>
      </w:pPr>
      <w:bookmarkStart w:id="101" w:name="_Toc385504903"/>
      <w:bookmarkStart w:id="102" w:name="_Toc387667443"/>
      <w:bookmarkStart w:id="103" w:name="_Toc412106343"/>
      <w:r w:rsidRPr="000D1B4F">
        <w:rPr>
          <w:bCs w:val="0"/>
          <w:i/>
          <w:color w:val="auto"/>
          <w:sz w:val="24"/>
          <w:szCs w:val="24"/>
        </w:rPr>
        <w:t>Социальное обеспечение</w:t>
      </w:r>
      <w:bookmarkEnd w:id="101"/>
      <w:bookmarkEnd w:id="102"/>
      <w:bookmarkEnd w:id="103"/>
    </w:p>
    <w:p w:rsidR="009A5A63" w:rsidRDefault="009A5A63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0D1B4F">
        <w:rPr>
          <w:b w:val="0"/>
          <w:bCs w:val="0"/>
          <w:color w:val="auto"/>
          <w:sz w:val="24"/>
          <w:szCs w:val="24"/>
        </w:rPr>
        <w:t xml:space="preserve">На территории </w:t>
      </w:r>
      <w:r w:rsidR="00BE51C6">
        <w:rPr>
          <w:b w:val="0"/>
          <w:bCs w:val="0"/>
          <w:color w:val="auto"/>
          <w:sz w:val="24"/>
          <w:szCs w:val="24"/>
        </w:rPr>
        <w:t>села</w:t>
      </w:r>
      <w:r w:rsidRPr="000D1B4F">
        <w:rPr>
          <w:b w:val="0"/>
          <w:bCs w:val="0"/>
          <w:color w:val="auto"/>
          <w:sz w:val="24"/>
          <w:szCs w:val="24"/>
        </w:rPr>
        <w:t xml:space="preserve"> предприятия социального обеспечения</w:t>
      </w:r>
      <w:r>
        <w:rPr>
          <w:b w:val="0"/>
          <w:bCs w:val="0"/>
          <w:color w:val="auto"/>
          <w:sz w:val="24"/>
          <w:szCs w:val="24"/>
        </w:rPr>
        <w:t xml:space="preserve"> отсутствуют. Социальную помощь население получает в городе </w:t>
      </w:r>
      <w:proofErr w:type="spellStart"/>
      <w:r>
        <w:rPr>
          <w:b w:val="0"/>
          <w:bCs w:val="0"/>
          <w:color w:val="auto"/>
          <w:sz w:val="24"/>
          <w:szCs w:val="24"/>
        </w:rPr>
        <w:t>Кизилюрт</w:t>
      </w:r>
      <w:proofErr w:type="spellEnd"/>
      <w:r>
        <w:rPr>
          <w:b w:val="0"/>
          <w:bCs w:val="0"/>
          <w:color w:val="auto"/>
          <w:sz w:val="24"/>
          <w:szCs w:val="24"/>
        </w:rPr>
        <w:t xml:space="preserve">, в котором располагается основная часть </w:t>
      </w:r>
      <w:r w:rsidRPr="00DC0BA8">
        <w:rPr>
          <w:b w:val="0"/>
          <w:bCs w:val="0"/>
          <w:color w:val="auto"/>
          <w:sz w:val="24"/>
          <w:szCs w:val="24"/>
        </w:rPr>
        <w:t>предприятий социального обеспечения.</w:t>
      </w:r>
    </w:p>
    <w:p w:rsidR="009143C7" w:rsidRPr="009143C7" w:rsidRDefault="009143C7" w:rsidP="00971BA6">
      <w:pPr>
        <w:keepLines/>
      </w:pPr>
    </w:p>
    <w:p w:rsidR="0071435B" w:rsidRPr="00AB6CE7" w:rsidRDefault="0071435B" w:rsidP="00406CA9">
      <w:pPr>
        <w:pStyle w:val="af4"/>
        <w:keepLines/>
        <w:suppressAutoHyphens/>
        <w:spacing w:line="360" w:lineRule="auto"/>
        <w:jc w:val="center"/>
        <w:outlineLvl w:val="2"/>
        <w:rPr>
          <w:bCs w:val="0"/>
          <w:color w:val="auto"/>
          <w:sz w:val="24"/>
          <w:szCs w:val="24"/>
        </w:rPr>
      </w:pPr>
      <w:bookmarkStart w:id="104" w:name="_Toc385504904"/>
      <w:bookmarkStart w:id="105" w:name="_Toc387667444"/>
      <w:bookmarkStart w:id="106" w:name="_Toc412106344"/>
      <w:r w:rsidRPr="00AB6CE7">
        <w:rPr>
          <w:bCs w:val="0"/>
          <w:color w:val="auto"/>
          <w:sz w:val="24"/>
          <w:szCs w:val="24"/>
        </w:rPr>
        <w:t>Учреждения культуры</w:t>
      </w:r>
      <w:bookmarkEnd w:id="104"/>
      <w:bookmarkEnd w:id="105"/>
      <w:bookmarkEnd w:id="106"/>
    </w:p>
    <w:p w:rsidR="0071435B" w:rsidRPr="000D1B4F" w:rsidRDefault="0071435B" w:rsidP="00406CA9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0D1B4F">
        <w:rPr>
          <w:b w:val="0"/>
          <w:bCs w:val="0"/>
          <w:color w:val="auto"/>
          <w:sz w:val="24"/>
          <w:szCs w:val="24"/>
        </w:rPr>
        <w:t>Главной целью сферы культуры является предоставление жителям возможности получения необходимых культурных благ при обеспечении их доступности и многообразия и целенаправленное воздействие на личность для формирования определенных положительных качеств.</w:t>
      </w:r>
    </w:p>
    <w:p w:rsidR="0071435B" w:rsidRDefault="0071435B" w:rsidP="00406CA9">
      <w:pPr>
        <w:pStyle w:val="af4"/>
        <w:keepNext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0D1B4F">
        <w:rPr>
          <w:b w:val="0"/>
          <w:bCs w:val="0"/>
          <w:color w:val="auto"/>
          <w:sz w:val="24"/>
          <w:szCs w:val="24"/>
        </w:rPr>
        <w:lastRenderedPageBreak/>
        <w:t xml:space="preserve">Учреждения культуры </w:t>
      </w:r>
      <w:r w:rsidR="006A75BA">
        <w:rPr>
          <w:b w:val="0"/>
          <w:bCs w:val="0"/>
          <w:color w:val="auto"/>
          <w:sz w:val="24"/>
          <w:szCs w:val="24"/>
        </w:rPr>
        <w:t>в селе Новый Чиркей</w:t>
      </w:r>
      <w:r w:rsidR="00095CC3">
        <w:rPr>
          <w:b w:val="0"/>
          <w:bCs w:val="0"/>
          <w:color w:val="auto"/>
          <w:sz w:val="24"/>
          <w:szCs w:val="24"/>
        </w:rPr>
        <w:t xml:space="preserve"> </w:t>
      </w:r>
      <w:r w:rsidRPr="000D1B4F">
        <w:rPr>
          <w:b w:val="0"/>
          <w:bCs w:val="0"/>
          <w:color w:val="auto"/>
          <w:sz w:val="24"/>
          <w:szCs w:val="24"/>
        </w:rPr>
        <w:t>представлены</w:t>
      </w:r>
      <w:r w:rsidR="006A75BA">
        <w:rPr>
          <w:b w:val="0"/>
          <w:bCs w:val="0"/>
          <w:color w:val="auto"/>
          <w:sz w:val="24"/>
          <w:szCs w:val="24"/>
        </w:rPr>
        <w:t xml:space="preserve"> сельской</w:t>
      </w:r>
      <w:r w:rsidRPr="000D1B4F">
        <w:rPr>
          <w:b w:val="0"/>
          <w:bCs w:val="0"/>
          <w:color w:val="auto"/>
          <w:sz w:val="24"/>
          <w:szCs w:val="24"/>
        </w:rPr>
        <w:t xml:space="preserve"> </w:t>
      </w:r>
      <w:r w:rsidR="00406CA9">
        <w:rPr>
          <w:b w:val="0"/>
          <w:bCs w:val="0"/>
          <w:color w:val="auto"/>
          <w:sz w:val="24"/>
          <w:szCs w:val="24"/>
        </w:rPr>
        <w:t>библиотекой:</w:t>
      </w:r>
    </w:p>
    <w:p w:rsidR="0071435B" w:rsidRPr="00391E4B" w:rsidRDefault="0071435B" w:rsidP="00971BA6">
      <w:pPr>
        <w:keepNext/>
        <w:keepLines/>
        <w:rPr>
          <w:rFonts w:eastAsia="Calibri"/>
          <w:b/>
        </w:rPr>
      </w:pPr>
      <w:r w:rsidRPr="00391E4B">
        <w:rPr>
          <w:rFonts w:eastAsia="Calibri"/>
          <w:b/>
        </w:rPr>
        <w:t xml:space="preserve">Таблица </w:t>
      </w:r>
      <w:r w:rsidR="00D32A51" w:rsidRPr="00391E4B">
        <w:rPr>
          <w:rFonts w:eastAsia="Calibri"/>
          <w:b/>
        </w:rPr>
        <w:fldChar w:fldCharType="begin"/>
      </w:r>
      <w:r w:rsidRPr="00391E4B">
        <w:rPr>
          <w:rFonts w:eastAsia="Calibri"/>
          <w:b/>
        </w:rPr>
        <w:instrText xml:space="preserve"> SEQ Таблица \* ARABIC </w:instrText>
      </w:r>
      <w:r w:rsidR="00D32A51" w:rsidRPr="00391E4B">
        <w:rPr>
          <w:rFonts w:eastAsia="Calibri"/>
          <w:b/>
        </w:rPr>
        <w:fldChar w:fldCharType="separate"/>
      </w:r>
      <w:r w:rsidR="007D1F67">
        <w:rPr>
          <w:rFonts w:eastAsia="Calibri"/>
          <w:b/>
          <w:noProof/>
        </w:rPr>
        <w:t>16</w:t>
      </w:r>
      <w:r w:rsidR="00D32A51" w:rsidRPr="00391E4B">
        <w:rPr>
          <w:rFonts w:eastAsia="Calibri"/>
          <w:b/>
        </w:rPr>
        <w:fldChar w:fldCharType="end"/>
      </w:r>
      <w:r w:rsidRPr="00391E4B">
        <w:rPr>
          <w:rFonts w:eastAsia="Calibri"/>
          <w:b/>
        </w:rPr>
        <w:t xml:space="preserve"> – Перечень учреждений культуры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4110"/>
        <w:gridCol w:w="710"/>
        <w:gridCol w:w="990"/>
        <w:gridCol w:w="994"/>
        <w:gridCol w:w="708"/>
        <w:gridCol w:w="710"/>
        <w:gridCol w:w="816"/>
      </w:tblGrid>
      <w:tr w:rsidR="00EC32DB" w:rsidRPr="0012037F" w:rsidTr="00D360A1">
        <w:trPr>
          <w:trHeight w:val="230"/>
        </w:trPr>
        <w:tc>
          <w:tcPr>
            <w:tcW w:w="279" w:type="pct"/>
            <w:vMerge w:val="restart"/>
            <w:shd w:val="clear" w:color="auto" w:fill="auto"/>
            <w:vAlign w:val="center"/>
            <w:hideMark/>
          </w:tcPr>
          <w:p w:rsidR="0071435B" w:rsidRPr="00CA7687" w:rsidRDefault="0071435B" w:rsidP="00971BA6">
            <w:pPr>
              <w:keepNext/>
              <w:keepLines/>
              <w:widowControl/>
              <w:adjustRightInd/>
              <w:spacing w:line="0" w:lineRule="atLeast"/>
              <w:jc w:val="center"/>
              <w:textAlignment w:val="auto"/>
              <w:rPr>
                <w:b/>
              </w:rPr>
            </w:pPr>
            <w:r w:rsidRPr="00CA7687">
              <w:rPr>
                <w:b/>
              </w:rPr>
              <w:t xml:space="preserve">№ </w:t>
            </w:r>
            <w:proofErr w:type="spellStart"/>
            <w:proofErr w:type="gramStart"/>
            <w:r w:rsidRPr="00CA7687">
              <w:rPr>
                <w:b/>
              </w:rPr>
              <w:t>п</w:t>
            </w:r>
            <w:proofErr w:type="spellEnd"/>
            <w:proofErr w:type="gramEnd"/>
            <w:r w:rsidRPr="00CA7687">
              <w:rPr>
                <w:b/>
              </w:rPr>
              <w:t>/</w:t>
            </w:r>
            <w:proofErr w:type="spellStart"/>
            <w:r w:rsidRPr="00CA7687">
              <w:rPr>
                <w:b/>
              </w:rPr>
              <w:t>п</w:t>
            </w:r>
            <w:proofErr w:type="spellEnd"/>
          </w:p>
        </w:tc>
        <w:tc>
          <w:tcPr>
            <w:tcW w:w="2147" w:type="pct"/>
            <w:vMerge w:val="restart"/>
            <w:shd w:val="clear" w:color="auto" w:fill="auto"/>
            <w:vAlign w:val="center"/>
            <w:hideMark/>
          </w:tcPr>
          <w:p w:rsidR="0071435B" w:rsidRPr="00CA7687" w:rsidRDefault="00EC32DB" w:rsidP="00971BA6">
            <w:pPr>
              <w:keepNext/>
              <w:keepLines/>
              <w:widowControl/>
              <w:adjustRightInd/>
              <w:spacing w:line="0" w:lineRule="atLeast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Н</w:t>
            </w:r>
            <w:r w:rsidR="0071435B" w:rsidRPr="00CA7687">
              <w:rPr>
                <w:b/>
              </w:rPr>
              <w:t>аименование объекта</w:t>
            </w:r>
          </w:p>
        </w:tc>
        <w:tc>
          <w:tcPr>
            <w:tcW w:w="371" w:type="pct"/>
            <w:vMerge w:val="restart"/>
            <w:shd w:val="clear" w:color="auto" w:fill="auto"/>
            <w:textDirection w:val="btLr"/>
            <w:vAlign w:val="center"/>
            <w:hideMark/>
          </w:tcPr>
          <w:p w:rsidR="0071435B" w:rsidRPr="00CA7687" w:rsidRDefault="0071435B" w:rsidP="00971BA6">
            <w:pPr>
              <w:keepNext/>
              <w:keepLines/>
              <w:widowControl/>
              <w:adjustRightInd/>
              <w:spacing w:line="0" w:lineRule="atLeast"/>
              <w:ind w:left="113" w:right="113"/>
              <w:jc w:val="center"/>
              <w:textAlignment w:val="auto"/>
              <w:rPr>
                <w:b/>
              </w:rPr>
            </w:pPr>
            <w:r w:rsidRPr="00CA7687">
              <w:rPr>
                <w:b/>
              </w:rPr>
              <w:t>Год постройки</w:t>
            </w:r>
          </w:p>
        </w:tc>
        <w:tc>
          <w:tcPr>
            <w:tcW w:w="517" w:type="pct"/>
            <w:vMerge w:val="restart"/>
            <w:shd w:val="clear" w:color="auto" w:fill="auto"/>
            <w:textDirection w:val="btLr"/>
            <w:vAlign w:val="center"/>
            <w:hideMark/>
          </w:tcPr>
          <w:p w:rsidR="0071435B" w:rsidRPr="00CA7687" w:rsidRDefault="0071435B" w:rsidP="00971BA6">
            <w:pPr>
              <w:keepNext/>
              <w:keepLines/>
              <w:widowControl/>
              <w:adjustRightInd/>
              <w:spacing w:line="0" w:lineRule="atLeast"/>
              <w:ind w:left="113" w:right="113"/>
              <w:jc w:val="center"/>
              <w:textAlignment w:val="auto"/>
              <w:rPr>
                <w:b/>
              </w:rPr>
            </w:pPr>
            <w:r w:rsidRPr="00CA7687">
              <w:rPr>
                <w:b/>
              </w:rPr>
              <w:t>Проектная мощность (единиц,      кол-во зрит</w:t>
            </w:r>
            <w:proofErr w:type="gramStart"/>
            <w:r w:rsidRPr="00CA7687">
              <w:rPr>
                <w:b/>
              </w:rPr>
              <w:t>.</w:t>
            </w:r>
            <w:proofErr w:type="gramEnd"/>
            <w:r w:rsidRPr="00CA7687">
              <w:rPr>
                <w:b/>
              </w:rPr>
              <w:t xml:space="preserve"> </w:t>
            </w:r>
            <w:proofErr w:type="gramStart"/>
            <w:r w:rsidRPr="00CA7687">
              <w:rPr>
                <w:b/>
              </w:rPr>
              <w:t>м</w:t>
            </w:r>
            <w:proofErr w:type="gramEnd"/>
            <w:r w:rsidRPr="00CA7687">
              <w:rPr>
                <w:b/>
              </w:rPr>
              <w:t>ест)</w:t>
            </w:r>
          </w:p>
        </w:tc>
        <w:tc>
          <w:tcPr>
            <w:tcW w:w="519" w:type="pct"/>
            <w:vMerge w:val="restart"/>
            <w:shd w:val="clear" w:color="auto" w:fill="auto"/>
            <w:textDirection w:val="btLr"/>
            <w:vAlign w:val="center"/>
            <w:hideMark/>
          </w:tcPr>
          <w:p w:rsidR="0071435B" w:rsidRPr="00CA7687" w:rsidRDefault="0071435B" w:rsidP="00971BA6">
            <w:pPr>
              <w:keepNext/>
              <w:keepLines/>
              <w:widowControl/>
              <w:adjustRightInd/>
              <w:spacing w:line="0" w:lineRule="atLeast"/>
              <w:ind w:left="113" w:right="113"/>
              <w:jc w:val="center"/>
              <w:textAlignment w:val="auto"/>
              <w:rPr>
                <w:b/>
              </w:rPr>
            </w:pPr>
            <w:r w:rsidRPr="00CA7687">
              <w:rPr>
                <w:b/>
              </w:rPr>
              <w:t>Фактическая мощность (единиц,     кол-во зрит</w:t>
            </w:r>
            <w:proofErr w:type="gramStart"/>
            <w:r w:rsidRPr="00CA7687">
              <w:rPr>
                <w:b/>
              </w:rPr>
              <w:t>.</w:t>
            </w:r>
            <w:proofErr w:type="gramEnd"/>
            <w:r w:rsidRPr="00CA7687">
              <w:rPr>
                <w:b/>
              </w:rPr>
              <w:t xml:space="preserve"> </w:t>
            </w:r>
            <w:proofErr w:type="gramStart"/>
            <w:r w:rsidRPr="00CA7687">
              <w:rPr>
                <w:b/>
              </w:rPr>
              <w:t>м</w:t>
            </w:r>
            <w:proofErr w:type="gramEnd"/>
            <w:r w:rsidRPr="00CA7687">
              <w:rPr>
                <w:b/>
              </w:rPr>
              <w:t>ест)</w:t>
            </w:r>
          </w:p>
        </w:tc>
        <w:tc>
          <w:tcPr>
            <w:tcW w:w="370" w:type="pct"/>
            <w:vMerge w:val="restart"/>
            <w:shd w:val="clear" w:color="auto" w:fill="auto"/>
            <w:textDirection w:val="btLr"/>
            <w:vAlign w:val="center"/>
            <w:hideMark/>
          </w:tcPr>
          <w:p w:rsidR="0071435B" w:rsidRPr="00CA7687" w:rsidRDefault="0071435B" w:rsidP="00971BA6">
            <w:pPr>
              <w:keepNext/>
              <w:keepLines/>
              <w:widowControl/>
              <w:adjustRightInd/>
              <w:spacing w:line="0" w:lineRule="atLeast"/>
              <w:ind w:left="113" w:right="113"/>
              <w:jc w:val="center"/>
              <w:textAlignment w:val="auto"/>
              <w:rPr>
                <w:b/>
              </w:rPr>
            </w:pPr>
            <w:r w:rsidRPr="00CA7687">
              <w:rPr>
                <w:b/>
              </w:rPr>
              <w:t>Год последнего капитального ремонта здания</w:t>
            </w:r>
          </w:p>
        </w:tc>
        <w:tc>
          <w:tcPr>
            <w:tcW w:w="371" w:type="pct"/>
            <w:vMerge w:val="restart"/>
            <w:shd w:val="clear" w:color="auto" w:fill="auto"/>
            <w:textDirection w:val="btLr"/>
            <w:vAlign w:val="center"/>
            <w:hideMark/>
          </w:tcPr>
          <w:p w:rsidR="0071435B" w:rsidRPr="00CA7687" w:rsidRDefault="0071435B" w:rsidP="00971BA6">
            <w:pPr>
              <w:keepNext/>
              <w:keepLines/>
              <w:widowControl/>
              <w:adjustRightInd/>
              <w:spacing w:line="0" w:lineRule="atLeast"/>
              <w:ind w:left="113" w:right="113"/>
              <w:jc w:val="center"/>
              <w:textAlignment w:val="auto"/>
              <w:rPr>
                <w:b/>
              </w:rPr>
            </w:pPr>
            <w:r w:rsidRPr="00CA7687">
              <w:rPr>
                <w:b/>
              </w:rPr>
              <w:t>Проектный срок службы здания,         лет</w:t>
            </w:r>
          </w:p>
        </w:tc>
        <w:tc>
          <w:tcPr>
            <w:tcW w:w="426" w:type="pct"/>
            <w:vMerge w:val="restart"/>
            <w:shd w:val="clear" w:color="auto" w:fill="auto"/>
            <w:textDirection w:val="btLr"/>
            <w:vAlign w:val="center"/>
            <w:hideMark/>
          </w:tcPr>
          <w:p w:rsidR="0071435B" w:rsidRPr="00CA7687" w:rsidRDefault="0071435B" w:rsidP="00971BA6">
            <w:pPr>
              <w:keepNext/>
              <w:keepLines/>
              <w:widowControl/>
              <w:adjustRightInd/>
              <w:spacing w:line="0" w:lineRule="atLeast"/>
              <w:ind w:left="113" w:right="113"/>
              <w:jc w:val="center"/>
              <w:textAlignment w:val="auto"/>
              <w:rPr>
                <w:b/>
              </w:rPr>
            </w:pPr>
            <w:r w:rsidRPr="00CA7687">
              <w:rPr>
                <w:b/>
              </w:rPr>
              <w:t>Процент физического износа здания с учетом кап. ремонта         (</w:t>
            </w:r>
            <w:proofErr w:type="gramStart"/>
            <w:r w:rsidRPr="00CA7687">
              <w:rPr>
                <w:b/>
              </w:rPr>
              <w:t>Р</w:t>
            </w:r>
            <w:proofErr w:type="gramEnd"/>
            <w:r w:rsidRPr="00CA7687">
              <w:rPr>
                <w:b/>
              </w:rPr>
              <w:t xml:space="preserve"> износа) %</w:t>
            </w:r>
          </w:p>
        </w:tc>
      </w:tr>
      <w:tr w:rsidR="00EC32DB" w:rsidRPr="0012037F" w:rsidTr="00D360A1">
        <w:trPr>
          <w:trHeight w:val="2790"/>
        </w:trPr>
        <w:tc>
          <w:tcPr>
            <w:tcW w:w="279" w:type="pct"/>
            <w:vMerge/>
            <w:vAlign w:val="center"/>
            <w:hideMark/>
          </w:tcPr>
          <w:p w:rsidR="0071435B" w:rsidRPr="0012037F" w:rsidRDefault="0071435B" w:rsidP="00971BA6">
            <w:pPr>
              <w:keepNext/>
              <w:keepLines/>
              <w:widowControl/>
              <w:adjustRightInd/>
              <w:spacing w:line="0" w:lineRule="atLeast"/>
              <w:jc w:val="center"/>
              <w:textAlignment w:val="auto"/>
            </w:pPr>
          </w:p>
        </w:tc>
        <w:tc>
          <w:tcPr>
            <w:tcW w:w="2147" w:type="pct"/>
            <w:vMerge/>
            <w:vAlign w:val="center"/>
            <w:hideMark/>
          </w:tcPr>
          <w:p w:rsidR="0071435B" w:rsidRPr="0012037F" w:rsidRDefault="0071435B" w:rsidP="00971BA6">
            <w:pPr>
              <w:keepNext/>
              <w:keepLines/>
              <w:widowControl/>
              <w:adjustRightInd/>
              <w:spacing w:line="0" w:lineRule="atLeast"/>
              <w:jc w:val="center"/>
              <w:textAlignment w:val="auto"/>
            </w:pPr>
          </w:p>
        </w:tc>
        <w:tc>
          <w:tcPr>
            <w:tcW w:w="371" w:type="pct"/>
            <w:vMerge/>
            <w:vAlign w:val="center"/>
            <w:hideMark/>
          </w:tcPr>
          <w:p w:rsidR="0071435B" w:rsidRPr="0012037F" w:rsidRDefault="0071435B" w:rsidP="00971BA6">
            <w:pPr>
              <w:keepNext/>
              <w:keepLines/>
              <w:widowControl/>
              <w:adjustRightInd/>
              <w:spacing w:line="0" w:lineRule="atLeast"/>
              <w:jc w:val="center"/>
              <w:textAlignment w:val="auto"/>
            </w:pPr>
          </w:p>
        </w:tc>
        <w:tc>
          <w:tcPr>
            <w:tcW w:w="517" w:type="pct"/>
            <w:vMerge/>
            <w:vAlign w:val="center"/>
            <w:hideMark/>
          </w:tcPr>
          <w:p w:rsidR="0071435B" w:rsidRPr="0012037F" w:rsidRDefault="0071435B" w:rsidP="00971BA6">
            <w:pPr>
              <w:keepNext/>
              <w:keepLines/>
              <w:widowControl/>
              <w:adjustRightInd/>
              <w:spacing w:line="0" w:lineRule="atLeast"/>
              <w:jc w:val="center"/>
              <w:textAlignment w:val="auto"/>
            </w:pPr>
          </w:p>
        </w:tc>
        <w:tc>
          <w:tcPr>
            <w:tcW w:w="519" w:type="pct"/>
            <w:vMerge/>
            <w:vAlign w:val="center"/>
            <w:hideMark/>
          </w:tcPr>
          <w:p w:rsidR="0071435B" w:rsidRPr="0012037F" w:rsidRDefault="0071435B" w:rsidP="00971BA6">
            <w:pPr>
              <w:keepNext/>
              <w:keepLines/>
              <w:widowControl/>
              <w:adjustRightInd/>
              <w:spacing w:line="0" w:lineRule="atLeast"/>
              <w:jc w:val="center"/>
              <w:textAlignment w:val="auto"/>
            </w:pPr>
          </w:p>
        </w:tc>
        <w:tc>
          <w:tcPr>
            <w:tcW w:w="370" w:type="pct"/>
            <w:vMerge/>
            <w:vAlign w:val="center"/>
            <w:hideMark/>
          </w:tcPr>
          <w:p w:rsidR="0071435B" w:rsidRPr="0012037F" w:rsidRDefault="0071435B" w:rsidP="00971BA6">
            <w:pPr>
              <w:keepNext/>
              <w:keepLines/>
              <w:widowControl/>
              <w:adjustRightInd/>
              <w:spacing w:line="0" w:lineRule="atLeast"/>
              <w:jc w:val="center"/>
              <w:textAlignment w:val="auto"/>
            </w:pPr>
          </w:p>
        </w:tc>
        <w:tc>
          <w:tcPr>
            <w:tcW w:w="371" w:type="pct"/>
            <w:vMerge/>
            <w:vAlign w:val="center"/>
            <w:hideMark/>
          </w:tcPr>
          <w:p w:rsidR="0071435B" w:rsidRPr="0012037F" w:rsidRDefault="0071435B" w:rsidP="00971BA6">
            <w:pPr>
              <w:keepNext/>
              <w:keepLines/>
              <w:widowControl/>
              <w:adjustRightInd/>
              <w:spacing w:line="0" w:lineRule="atLeast"/>
              <w:jc w:val="center"/>
              <w:textAlignment w:val="auto"/>
            </w:pPr>
          </w:p>
        </w:tc>
        <w:tc>
          <w:tcPr>
            <w:tcW w:w="426" w:type="pct"/>
            <w:vMerge/>
            <w:vAlign w:val="center"/>
            <w:hideMark/>
          </w:tcPr>
          <w:p w:rsidR="0071435B" w:rsidRPr="0012037F" w:rsidRDefault="0071435B" w:rsidP="00971BA6">
            <w:pPr>
              <w:keepNext/>
              <w:keepLines/>
              <w:widowControl/>
              <w:adjustRightInd/>
              <w:spacing w:line="0" w:lineRule="atLeast"/>
              <w:jc w:val="center"/>
              <w:textAlignment w:val="auto"/>
            </w:pPr>
          </w:p>
        </w:tc>
      </w:tr>
      <w:tr w:rsidR="009C0D21" w:rsidRPr="0012037F" w:rsidTr="00D360A1">
        <w:trPr>
          <w:trHeight w:val="20"/>
        </w:trPr>
        <w:tc>
          <w:tcPr>
            <w:tcW w:w="279" w:type="pct"/>
            <w:vAlign w:val="center"/>
          </w:tcPr>
          <w:p w:rsidR="009C0D21" w:rsidRDefault="00FB34E6" w:rsidP="00971BA6">
            <w:pPr>
              <w:pStyle w:val="100"/>
              <w:keepNext/>
              <w:keepLines/>
              <w:spacing w:line="0" w:lineRule="atLeast"/>
            </w:pPr>
            <w:r>
              <w:t>1</w:t>
            </w:r>
          </w:p>
        </w:tc>
        <w:tc>
          <w:tcPr>
            <w:tcW w:w="2147" w:type="pct"/>
            <w:vAlign w:val="center"/>
          </w:tcPr>
          <w:p w:rsidR="009C0D21" w:rsidRDefault="009C0D21" w:rsidP="00971BA6">
            <w:pPr>
              <w:pStyle w:val="100"/>
              <w:keepNext/>
              <w:keepLines/>
              <w:spacing w:line="0" w:lineRule="atLeast"/>
            </w:pPr>
            <w:r>
              <w:t xml:space="preserve">Библиотека, с. </w:t>
            </w:r>
            <w:r w:rsidR="009A2540">
              <w:t>Новый Чиркей, в здании совхоза</w:t>
            </w:r>
          </w:p>
        </w:tc>
        <w:tc>
          <w:tcPr>
            <w:tcW w:w="371" w:type="pct"/>
            <w:vAlign w:val="center"/>
          </w:tcPr>
          <w:p w:rsidR="009C0D21" w:rsidRPr="009C0D21" w:rsidRDefault="009A2540" w:rsidP="00971BA6">
            <w:pPr>
              <w:keepNext/>
              <w:keepLines/>
              <w:spacing w:line="0" w:lineRule="atLeas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1981</w:t>
            </w:r>
          </w:p>
        </w:tc>
        <w:tc>
          <w:tcPr>
            <w:tcW w:w="517" w:type="pct"/>
            <w:vAlign w:val="center"/>
          </w:tcPr>
          <w:p w:rsidR="009C0D21" w:rsidRPr="009C0D21" w:rsidRDefault="009C0D21" w:rsidP="00971BA6">
            <w:pPr>
              <w:keepNext/>
              <w:keepLines/>
              <w:spacing w:line="0" w:lineRule="atLeast"/>
              <w:jc w:val="center"/>
              <w:rPr>
                <w:rFonts w:eastAsia="Calibri"/>
              </w:rPr>
            </w:pPr>
            <w:r w:rsidRPr="009C0D21">
              <w:rPr>
                <w:rFonts w:eastAsia="Calibri"/>
              </w:rPr>
              <w:t>5 тыс.т.</w:t>
            </w:r>
          </w:p>
        </w:tc>
        <w:tc>
          <w:tcPr>
            <w:tcW w:w="519" w:type="pct"/>
            <w:vAlign w:val="center"/>
          </w:tcPr>
          <w:p w:rsidR="009C0D21" w:rsidRPr="009C0D21" w:rsidRDefault="009C0D21" w:rsidP="00971BA6">
            <w:pPr>
              <w:keepNext/>
              <w:keepLines/>
              <w:spacing w:line="0" w:lineRule="atLeast"/>
              <w:jc w:val="center"/>
              <w:rPr>
                <w:rFonts w:eastAsia="Calibri"/>
              </w:rPr>
            </w:pPr>
            <w:r w:rsidRPr="009C0D21">
              <w:rPr>
                <w:rFonts w:eastAsia="Calibri"/>
              </w:rPr>
              <w:t>5 тыс.т.</w:t>
            </w:r>
          </w:p>
        </w:tc>
        <w:tc>
          <w:tcPr>
            <w:tcW w:w="370" w:type="pct"/>
            <w:vAlign w:val="center"/>
          </w:tcPr>
          <w:p w:rsidR="009C0D21" w:rsidRPr="009C0D21" w:rsidRDefault="009A2540" w:rsidP="00971BA6">
            <w:pPr>
              <w:keepNext/>
              <w:keepLines/>
              <w:spacing w:line="0" w:lineRule="atLeas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2010</w:t>
            </w:r>
          </w:p>
        </w:tc>
        <w:tc>
          <w:tcPr>
            <w:tcW w:w="371" w:type="pct"/>
            <w:vAlign w:val="center"/>
          </w:tcPr>
          <w:p w:rsidR="009C0D21" w:rsidRPr="009C0D21" w:rsidRDefault="009A2540" w:rsidP="00971BA6">
            <w:pPr>
              <w:keepNext/>
              <w:keepLines/>
              <w:spacing w:line="0" w:lineRule="atLeas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50</w:t>
            </w:r>
          </w:p>
        </w:tc>
        <w:tc>
          <w:tcPr>
            <w:tcW w:w="426" w:type="pct"/>
            <w:vAlign w:val="center"/>
          </w:tcPr>
          <w:p w:rsidR="009C0D21" w:rsidRPr="009C0D21" w:rsidRDefault="009A2540" w:rsidP="00971BA6">
            <w:pPr>
              <w:keepNext/>
              <w:keepLines/>
              <w:spacing w:line="0" w:lineRule="atLeas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60</w:t>
            </w:r>
          </w:p>
        </w:tc>
      </w:tr>
    </w:tbl>
    <w:p w:rsidR="00636CC9" w:rsidRDefault="00636CC9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</w:p>
    <w:p w:rsidR="0071435B" w:rsidRPr="000D1B4F" w:rsidRDefault="0071435B" w:rsidP="00971BA6">
      <w:pPr>
        <w:pStyle w:val="af4"/>
        <w:keepNext/>
        <w:keepLines/>
        <w:suppressAutoHyphens/>
        <w:spacing w:line="360" w:lineRule="auto"/>
        <w:jc w:val="center"/>
        <w:outlineLvl w:val="2"/>
        <w:rPr>
          <w:bCs w:val="0"/>
          <w:color w:val="auto"/>
          <w:sz w:val="24"/>
          <w:szCs w:val="24"/>
        </w:rPr>
      </w:pPr>
      <w:bookmarkStart w:id="107" w:name="_Toc385504905"/>
      <w:bookmarkStart w:id="108" w:name="_Toc387667445"/>
      <w:bookmarkStart w:id="109" w:name="_Toc412106345"/>
      <w:r w:rsidRPr="000D1B4F">
        <w:rPr>
          <w:bCs w:val="0"/>
          <w:color w:val="auto"/>
          <w:sz w:val="24"/>
          <w:szCs w:val="24"/>
        </w:rPr>
        <w:t>Спортивные сооружения и площадки</w:t>
      </w:r>
      <w:bookmarkEnd w:id="107"/>
      <w:bookmarkEnd w:id="108"/>
      <w:bookmarkEnd w:id="109"/>
    </w:p>
    <w:p w:rsidR="00A836FF" w:rsidRPr="002126B4" w:rsidRDefault="0071435B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636CC9">
        <w:rPr>
          <w:b w:val="0"/>
          <w:bCs w:val="0"/>
          <w:color w:val="auto"/>
          <w:sz w:val="24"/>
          <w:szCs w:val="24"/>
        </w:rPr>
        <w:t xml:space="preserve">Из спортивных объектов </w:t>
      </w:r>
      <w:r w:rsidR="004E4733">
        <w:rPr>
          <w:b w:val="0"/>
          <w:bCs w:val="0"/>
          <w:color w:val="auto"/>
          <w:sz w:val="24"/>
          <w:szCs w:val="24"/>
        </w:rPr>
        <w:t>в с</w:t>
      </w:r>
      <w:r w:rsidR="001A3C11">
        <w:rPr>
          <w:b w:val="0"/>
          <w:bCs w:val="0"/>
          <w:color w:val="auto"/>
          <w:sz w:val="24"/>
          <w:szCs w:val="24"/>
        </w:rPr>
        <w:t>еле</w:t>
      </w:r>
      <w:r w:rsidR="004E4733">
        <w:rPr>
          <w:b w:val="0"/>
          <w:bCs w:val="0"/>
          <w:color w:val="auto"/>
          <w:sz w:val="24"/>
          <w:szCs w:val="24"/>
        </w:rPr>
        <w:t xml:space="preserve"> </w:t>
      </w:r>
      <w:r w:rsidR="001A3C11">
        <w:rPr>
          <w:b w:val="0"/>
          <w:bCs w:val="0"/>
          <w:color w:val="auto"/>
          <w:sz w:val="24"/>
          <w:szCs w:val="24"/>
        </w:rPr>
        <w:t>Новый Чиркей имеются спортивные залы общей площадью 360 м</w:t>
      </w:r>
      <w:proofErr w:type="gramStart"/>
      <w:r w:rsidR="001A3C11" w:rsidRPr="001A3C11">
        <w:rPr>
          <w:b w:val="0"/>
          <w:bCs w:val="0"/>
          <w:color w:val="auto"/>
          <w:sz w:val="24"/>
          <w:szCs w:val="24"/>
          <w:vertAlign w:val="superscript"/>
        </w:rPr>
        <w:t>2</w:t>
      </w:r>
      <w:proofErr w:type="gramEnd"/>
      <w:r w:rsidR="001A3C11">
        <w:rPr>
          <w:b w:val="0"/>
          <w:bCs w:val="0"/>
          <w:color w:val="auto"/>
          <w:sz w:val="24"/>
          <w:szCs w:val="24"/>
        </w:rPr>
        <w:t>, а также плоскостные спортивные сооружения общей площадью 2,77 га</w:t>
      </w:r>
      <w:r w:rsidR="004E4733">
        <w:rPr>
          <w:b w:val="0"/>
          <w:bCs w:val="0"/>
          <w:color w:val="auto"/>
          <w:sz w:val="24"/>
          <w:szCs w:val="24"/>
        </w:rPr>
        <w:t xml:space="preserve">. </w:t>
      </w:r>
      <w:r w:rsidR="00A836FF" w:rsidRPr="002126B4">
        <w:rPr>
          <w:b w:val="0"/>
          <w:bCs w:val="0"/>
          <w:color w:val="auto"/>
          <w:sz w:val="24"/>
          <w:szCs w:val="24"/>
        </w:rPr>
        <w:t>П</w:t>
      </w:r>
      <w:r w:rsidR="00A836FF">
        <w:rPr>
          <w:b w:val="0"/>
          <w:bCs w:val="0"/>
          <w:color w:val="auto"/>
          <w:sz w:val="24"/>
          <w:szCs w:val="24"/>
        </w:rPr>
        <w:t xml:space="preserve">еречень физкультурно-спортивных сооружений </w:t>
      </w:r>
      <w:r w:rsidR="00BE51C6">
        <w:rPr>
          <w:b w:val="0"/>
          <w:bCs w:val="0"/>
          <w:color w:val="auto"/>
          <w:sz w:val="24"/>
          <w:szCs w:val="24"/>
        </w:rPr>
        <w:t>села</w:t>
      </w:r>
      <w:r w:rsidR="00A836FF">
        <w:rPr>
          <w:b w:val="0"/>
          <w:bCs w:val="0"/>
          <w:color w:val="auto"/>
          <w:sz w:val="24"/>
          <w:szCs w:val="24"/>
        </w:rPr>
        <w:t xml:space="preserve"> и </w:t>
      </w:r>
      <w:r w:rsidR="00033445">
        <w:rPr>
          <w:b w:val="0"/>
          <w:bCs w:val="0"/>
          <w:color w:val="auto"/>
          <w:sz w:val="24"/>
          <w:szCs w:val="24"/>
        </w:rPr>
        <w:t xml:space="preserve">значения </w:t>
      </w:r>
      <w:r w:rsidR="00A836FF">
        <w:rPr>
          <w:b w:val="0"/>
          <w:bCs w:val="0"/>
          <w:color w:val="auto"/>
          <w:sz w:val="24"/>
          <w:szCs w:val="24"/>
        </w:rPr>
        <w:t xml:space="preserve">их </w:t>
      </w:r>
      <w:r w:rsidR="00033445">
        <w:rPr>
          <w:b w:val="0"/>
          <w:bCs w:val="0"/>
          <w:color w:val="auto"/>
          <w:sz w:val="24"/>
          <w:szCs w:val="24"/>
        </w:rPr>
        <w:t xml:space="preserve">площадей </w:t>
      </w:r>
      <w:r w:rsidR="00A836FF">
        <w:rPr>
          <w:b w:val="0"/>
          <w:bCs w:val="0"/>
          <w:color w:val="auto"/>
          <w:sz w:val="24"/>
          <w:szCs w:val="24"/>
        </w:rPr>
        <w:t xml:space="preserve"> представлены в таблице: </w:t>
      </w:r>
    </w:p>
    <w:p w:rsidR="00372DB7" w:rsidRPr="00636CC9" w:rsidRDefault="00372DB7" w:rsidP="00971BA6">
      <w:pPr>
        <w:pStyle w:val="af4"/>
        <w:keepNext/>
        <w:keepLines/>
        <w:rPr>
          <w:color w:val="auto"/>
          <w:sz w:val="20"/>
          <w:szCs w:val="20"/>
        </w:rPr>
      </w:pPr>
      <w:r w:rsidRPr="00636CC9">
        <w:rPr>
          <w:color w:val="auto"/>
          <w:sz w:val="20"/>
          <w:szCs w:val="20"/>
        </w:rPr>
        <w:t xml:space="preserve">Таблица </w:t>
      </w:r>
      <w:r w:rsidR="00D32A51" w:rsidRPr="00636CC9">
        <w:rPr>
          <w:color w:val="auto"/>
          <w:sz w:val="20"/>
          <w:szCs w:val="20"/>
        </w:rPr>
        <w:fldChar w:fldCharType="begin"/>
      </w:r>
      <w:r w:rsidR="00FD7400" w:rsidRPr="00636CC9">
        <w:rPr>
          <w:color w:val="auto"/>
          <w:sz w:val="20"/>
          <w:szCs w:val="20"/>
        </w:rPr>
        <w:instrText xml:space="preserve"> SEQ Таблица \* ARABIC </w:instrText>
      </w:r>
      <w:r w:rsidR="00D32A51" w:rsidRPr="00636CC9">
        <w:rPr>
          <w:color w:val="auto"/>
          <w:sz w:val="20"/>
          <w:szCs w:val="20"/>
        </w:rPr>
        <w:fldChar w:fldCharType="separate"/>
      </w:r>
      <w:r w:rsidR="007D1F67">
        <w:rPr>
          <w:noProof/>
          <w:color w:val="auto"/>
          <w:sz w:val="20"/>
          <w:szCs w:val="20"/>
        </w:rPr>
        <w:t>17</w:t>
      </w:r>
      <w:r w:rsidR="00D32A51" w:rsidRPr="00636CC9">
        <w:rPr>
          <w:color w:val="auto"/>
          <w:sz w:val="20"/>
          <w:szCs w:val="20"/>
        </w:rPr>
        <w:fldChar w:fldCharType="end"/>
      </w:r>
      <w:r w:rsidR="00636CC9" w:rsidRPr="00636CC9">
        <w:rPr>
          <w:color w:val="auto"/>
          <w:sz w:val="20"/>
          <w:szCs w:val="20"/>
        </w:rPr>
        <w:t xml:space="preserve">- </w:t>
      </w:r>
      <w:r w:rsidR="00BE51C6">
        <w:rPr>
          <w:color w:val="auto"/>
          <w:sz w:val="20"/>
          <w:szCs w:val="20"/>
        </w:rPr>
        <w:t xml:space="preserve"> Перечень ф</w:t>
      </w:r>
      <w:r w:rsidR="00636CC9" w:rsidRPr="00636CC9">
        <w:rPr>
          <w:color w:val="auto"/>
          <w:sz w:val="20"/>
          <w:szCs w:val="20"/>
        </w:rPr>
        <w:t>изкультурно-спортивны</w:t>
      </w:r>
      <w:r w:rsidR="00BE51C6">
        <w:rPr>
          <w:color w:val="auto"/>
          <w:sz w:val="20"/>
          <w:szCs w:val="20"/>
        </w:rPr>
        <w:t>х</w:t>
      </w:r>
      <w:r w:rsidR="00636CC9" w:rsidRPr="00636CC9">
        <w:rPr>
          <w:color w:val="auto"/>
          <w:sz w:val="20"/>
          <w:szCs w:val="20"/>
        </w:rPr>
        <w:t xml:space="preserve"> сооружени</w:t>
      </w:r>
      <w:r w:rsidR="00BE51C6">
        <w:rPr>
          <w:color w:val="auto"/>
          <w:sz w:val="20"/>
          <w:szCs w:val="20"/>
        </w:rPr>
        <w:t>й</w:t>
      </w:r>
      <w:r w:rsidR="00A836FF">
        <w:rPr>
          <w:color w:val="auto"/>
          <w:sz w:val="20"/>
          <w:szCs w:val="20"/>
        </w:rPr>
        <w:t xml:space="preserve">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4"/>
        <w:gridCol w:w="1734"/>
        <w:gridCol w:w="1194"/>
        <w:gridCol w:w="1233"/>
        <w:gridCol w:w="1230"/>
        <w:gridCol w:w="1327"/>
        <w:gridCol w:w="1159"/>
        <w:gridCol w:w="1181"/>
      </w:tblGrid>
      <w:tr w:rsidR="00A802ED" w:rsidRPr="004235F1" w:rsidTr="00B81A0D">
        <w:trPr>
          <w:trHeight w:val="23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4235F1" w:rsidRPr="004235F1" w:rsidRDefault="004235F1" w:rsidP="00971BA6">
            <w:pPr>
              <w:pStyle w:val="100"/>
              <w:keepLines/>
              <w:spacing w:line="0" w:lineRule="atLeast"/>
              <w:rPr>
                <w:b/>
              </w:rPr>
            </w:pPr>
            <w:r w:rsidRPr="004235F1">
              <w:rPr>
                <w:b/>
              </w:rPr>
              <w:t xml:space="preserve">№ </w:t>
            </w:r>
            <w:proofErr w:type="spellStart"/>
            <w:proofErr w:type="gramStart"/>
            <w:r w:rsidRPr="004E4733">
              <w:rPr>
                <w:b/>
              </w:rPr>
              <w:t>п</w:t>
            </w:r>
            <w:proofErr w:type="spellEnd"/>
            <w:proofErr w:type="gramEnd"/>
            <w:r w:rsidRPr="004E4733">
              <w:rPr>
                <w:b/>
              </w:rPr>
              <w:t>/</w:t>
            </w:r>
            <w:proofErr w:type="spellStart"/>
            <w:r w:rsidRPr="004E4733">
              <w:rPr>
                <w:b/>
              </w:rPr>
              <w:t>п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4235F1" w:rsidRPr="004235F1" w:rsidRDefault="004235F1" w:rsidP="00971BA6">
            <w:pPr>
              <w:pStyle w:val="100"/>
              <w:keepLines/>
              <w:spacing w:line="0" w:lineRule="atLeast"/>
              <w:rPr>
                <w:b/>
              </w:rPr>
            </w:pPr>
            <w:proofErr w:type="spellStart"/>
            <w:r w:rsidRPr="004235F1">
              <w:rPr>
                <w:b/>
              </w:rPr>
              <w:t>Наим</w:t>
            </w:r>
            <w:proofErr w:type="spellEnd"/>
            <w:r w:rsidR="004E4733">
              <w:rPr>
                <w:b/>
              </w:rPr>
              <w:t>.</w:t>
            </w:r>
            <w:r w:rsidRPr="004235F1">
              <w:rPr>
                <w:b/>
              </w:rPr>
              <w:t xml:space="preserve"> насел</w:t>
            </w:r>
            <w:proofErr w:type="gramStart"/>
            <w:r w:rsidRPr="004235F1">
              <w:rPr>
                <w:b/>
              </w:rPr>
              <w:t>.</w:t>
            </w:r>
            <w:proofErr w:type="gramEnd"/>
            <w:r w:rsidRPr="004235F1">
              <w:rPr>
                <w:b/>
              </w:rPr>
              <w:t xml:space="preserve"> </w:t>
            </w:r>
            <w:proofErr w:type="gramStart"/>
            <w:r w:rsidRPr="004235F1">
              <w:rPr>
                <w:b/>
              </w:rPr>
              <w:t>п</w:t>
            </w:r>
            <w:proofErr w:type="gramEnd"/>
            <w:r w:rsidRPr="004235F1">
              <w:rPr>
                <w:b/>
              </w:rPr>
              <w:t>ункта, Наименование  объекта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4235F1" w:rsidRPr="004235F1" w:rsidRDefault="004235F1" w:rsidP="00971BA6">
            <w:pPr>
              <w:pStyle w:val="100"/>
              <w:keepLines/>
              <w:spacing w:line="0" w:lineRule="atLeast"/>
              <w:rPr>
                <w:b/>
              </w:rPr>
            </w:pPr>
            <w:r w:rsidRPr="004235F1">
              <w:rPr>
                <w:b/>
              </w:rPr>
              <w:t>Год постройки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4235F1" w:rsidRPr="004235F1" w:rsidRDefault="004235F1" w:rsidP="00971BA6">
            <w:pPr>
              <w:pStyle w:val="100"/>
              <w:keepLines/>
              <w:spacing w:line="0" w:lineRule="atLeast"/>
              <w:rPr>
                <w:b/>
              </w:rPr>
            </w:pPr>
            <w:proofErr w:type="spellStart"/>
            <w:r w:rsidRPr="004235F1">
              <w:rPr>
                <w:b/>
              </w:rPr>
              <w:t>Проектн</w:t>
            </w:r>
            <w:proofErr w:type="spellEnd"/>
            <w:r w:rsidR="004E4733">
              <w:rPr>
                <w:b/>
              </w:rPr>
              <w:t>.</w:t>
            </w:r>
            <w:r w:rsidRPr="004235F1">
              <w:rPr>
                <w:b/>
              </w:rPr>
              <w:t xml:space="preserve"> мощность</w:t>
            </w:r>
            <w:r w:rsidR="004E4733">
              <w:rPr>
                <w:b/>
              </w:rPr>
              <w:t>,</w:t>
            </w:r>
            <w:r w:rsidRPr="004235F1">
              <w:rPr>
                <w:b/>
              </w:rPr>
              <w:t xml:space="preserve"> </w:t>
            </w:r>
            <w:r w:rsidR="004E4733" w:rsidRPr="004E4733">
              <w:rPr>
                <w:b/>
              </w:rPr>
              <w:t>м</w:t>
            </w:r>
            <w:proofErr w:type="gramStart"/>
            <w:r w:rsidR="004E4733" w:rsidRPr="004E4733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4235F1" w:rsidRPr="004235F1" w:rsidRDefault="004235F1" w:rsidP="00971BA6">
            <w:pPr>
              <w:pStyle w:val="100"/>
              <w:keepLines/>
              <w:spacing w:line="0" w:lineRule="atLeast"/>
              <w:rPr>
                <w:b/>
              </w:rPr>
            </w:pPr>
            <w:proofErr w:type="spellStart"/>
            <w:r w:rsidRPr="004235F1">
              <w:rPr>
                <w:b/>
              </w:rPr>
              <w:t>Фактич</w:t>
            </w:r>
            <w:proofErr w:type="spellEnd"/>
            <w:r w:rsidR="004E4733">
              <w:rPr>
                <w:b/>
              </w:rPr>
              <w:t>.</w:t>
            </w:r>
            <w:r w:rsidRPr="004235F1">
              <w:rPr>
                <w:b/>
              </w:rPr>
              <w:t xml:space="preserve"> мощность</w:t>
            </w:r>
            <w:r w:rsidR="004E4733">
              <w:rPr>
                <w:b/>
              </w:rPr>
              <w:t>,</w:t>
            </w:r>
            <w:r w:rsidR="004E4733" w:rsidRPr="004E4733">
              <w:rPr>
                <w:b/>
              </w:rPr>
              <w:t xml:space="preserve"> м</w:t>
            </w:r>
            <w:proofErr w:type="gramStart"/>
            <w:r w:rsidR="004E4733" w:rsidRPr="004E4733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4235F1" w:rsidRPr="004235F1" w:rsidRDefault="004235F1" w:rsidP="00971BA6">
            <w:pPr>
              <w:pStyle w:val="100"/>
              <w:keepLines/>
              <w:spacing w:line="0" w:lineRule="atLeast"/>
              <w:rPr>
                <w:b/>
              </w:rPr>
            </w:pPr>
            <w:r w:rsidRPr="004235F1">
              <w:rPr>
                <w:b/>
              </w:rPr>
              <w:t>Год последнего кап</w:t>
            </w:r>
            <w:proofErr w:type="gramStart"/>
            <w:r w:rsidR="004E4733">
              <w:rPr>
                <w:b/>
              </w:rPr>
              <w:t>.</w:t>
            </w:r>
            <w:proofErr w:type="gramEnd"/>
            <w:r w:rsidRPr="004235F1">
              <w:rPr>
                <w:b/>
              </w:rPr>
              <w:t xml:space="preserve"> </w:t>
            </w:r>
            <w:proofErr w:type="gramStart"/>
            <w:r w:rsidRPr="004235F1">
              <w:rPr>
                <w:b/>
              </w:rPr>
              <w:t>р</w:t>
            </w:r>
            <w:proofErr w:type="gramEnd"/>
            <w:r w:rsidRPr="004235F1">
              <w:rPr>
                <w:b/>
              </w:rPr>
              <w:t>емонта  здания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4235F1" w:rsidRPr="004235F1" w:rsidRDefault="004235F1" w:rsidP="00971BA6">
            <w:pPr>
              <w:pStyle w:val="100"/>
              <w:keepLines/>
              <w:spacing w:line="0" w:lineRule="atLeast"/>
              <w:rPr>
                <w:b/>
              </w:rPr>
            </w:pPr>
            <w:proofErr w:type="spellStart"/>
            <w:r w:rsidRPr="004235F1">
              <w:rPr>
                <w:b/>
              </w:rPr>
              <w:t>Проектн</w:t>
            </w:r>
            <w:proofErr w:type="spellEnd"/>
            <w:r w:rsidR="004E4733">
              <w:rPr>
                <w:b/>
              </w:rPr>
              <w:t>.</w:t>
            </w:r>
            <w:r w:rsidRPr="004235F1">
              <w:rPr>
                <w:b/>
              </w:rPr>
              <w:t xml:space="preserve"> срок службы здания, лет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4235F1" w:rsidRPr="004235F1" w:rsidRDefault="004235F1" w:rsidP="00971BA6">
            <w:pPr>
              <w:pStyle w:val="100"/>
              <w:keepLines/>
              <w:spacing w:line="0" w:lineRule="atLeast"/>
              <w:rPr>
                <w:b/>
              </w:rPr>
            </w:pPr>
            <w:r w:rsidRPr="004235F1">
              <w:rPr>
                <w:b/>
              </w:rPr>
              <w:t>Процент физ</w:t>
            </w:r>
            <w:r w:rsidR="004E4733">
              <w:rPr>
                <w:b/>
              </w:rPr>
              <w:t>.</w:t>
            </w:r>
            <w:r w:rsidRPr="004235F1">
              <w:rPr>
                <w:b/>
              </w:rPr>
              <w:t xml:space="preserve"> износа здания с учетом кап</w:t>
            </w:r>
            <w:proofErr w:type="gramStart"/>
            <w:r w:rsidRPr="004235F1">
              <w:rPr>
                <w:b/>
              </w:rPr>
              <w:t>.</w:t>
            </w:r>
            <w:proofErr w:type="gramEnd"/>
            <w:r w:rsidRPr="004235F1">
              <w:rPr>
                <w:b/>
              </w:rPr>
              <w:t xml:space="preserve"> </w:t>
            </w:r>
            <w:proofErr w:type="gramStart"/>
            <w:r w:rsidRPr="004235F1">
              <w:rPr>
                <w:b/>
              </w:rPr>
              <w:t>р</w:t>
            </w:r>
            <w:proofErr w:type="gramEnd"/>
            <w:r w:rsidRPr="004235F1">
              <w:rPr>
                <w:b/>
              </w:rPr>
              <w:t>емонта</w:t>
            </w:r>
          </w:p>
        </w:tc>
      </w:tr>
      <w:tr w:rsidR="00A802ED" w:rsidRPr="004235F1" w:rsidTr="00B81A0D">
        <w:trPr>
          <w:trHeight w:val="23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4235F1" w:rsidRPr="004235F1" w:rsidRDefault="004235F1" w:rsidP="00971BA6">
            <w:pPr>
              <w:pStyle w:val="100"/>
              <w:keepLines/>
              <w:spacing w:line="0" w:lineRule="atLeast"/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4235F1" w:rsidRPr="004235F1" w:rsidRDefault="004235F1" w:rsidP="00971BA6">
            <w:pPr>
              <w:pStyle w:val="100"/>
              <w:keepLines/>
              <w:spacing w:line="0" w:lineRule="atLeast"/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4235F1" w:rsidRPr="004235F1" w:rsidRDefault="004235F1" w:rsidP="00971BA6">
            <w:pPr>
              <w:pStyle w:val="100"/>
              <w:keepLines/>
              <w:spacing w:line="0" w:lineRule="atLeast"/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4235F1" w:rsidRPr="004235F1" w:rsidRDefault="004235F1" w:rsidP="00971BA6">
            <w:pPr>
              <w:pStyle w:val="100"/>
              <w:keepLines/>
              <w:spacing w:line="0" w:lineRule="atLeast"/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4235F1" w:rsidRPr="004235F1" w:rsidRDefault="004235F1" w:rsidP="00971BA6">
            <w:pPr>
              <w:pStyle w:val="100"/>
              <w:keepLines/>
              <w:spacing w:line="0" w:lineRule="atLeast"/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4235F1" w:rsidRPr="004235F1" w:rsidRDefault="004235F1" w:rsidP="00971BA6">
            <w:pPr>
              <w:pStyle w:val="100"/>
              <w:keepLines/>
              <w:spacing w:line="0" w:lineRule="atLeast"/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4235F1" w:rsidRPr="004235F1" w:rsidRDefault="004235F1" w:rsidP="00971BA6">
            <w:pPr>
              <w:pStyle w:val="100"/>
              <w:keepLines/>
              <w:spacing w:line="0" w:lineRule="atLeast"/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4235F1" w:rsidRPr="004235F1" w:rsidRDefault="004235F1" w:rsidP="00971BA6">
            <w:pPr>
              <w:pStyle w:val="100"/>
              <w:keepLines/>
              <w:spacing w:line="0" w:lineRule="atLeast"/>
            </w:pPr>
          </w:p>
        </w:tc>
      </w:tr>
      <w:tr w:rsidR="00A802ED" w:rsidRPr="004235F1" w:rsidTr="00B81A0D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4235F1" w:rsidRPr="004235F1" w:rsidRDefault="004235F1" w:rsidP="00971BA6">
            <w:pPr>
              <w:pStyle w:val="100"/>
              <w:keepLines/>
              <w:spacing w:line="0" w:lineRule="atLeast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235F1" w:rsidRPr="004235F1" w:rsidRDefault="004E4733" w:rsidP="00971BA6">
            <w:pPr>
              <w:pStyle w:val="100"/>
              <w:keepLines/>
              <w:spacing w:line="0" w:lineRule="atLeast"/>
            </w:pPr>
            <w:r>
              <w:t xml:space="preserve">Спортивные залы, </w:t>
            </w:r>
            <w:r w:rsidR="004235F1" w:rsidRPr="004235F1">
              <w:t xml:space="preserve">с. </w:t>
            </w:r>
            <w:r w:rsidR="0036337F">
              <w:t>Новый Чиркей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235F1" w:rsidRPr="004235F1" w:rsidRDefault="0036337F" w:rsidP="00971BA6">
            <w:pPr>
              <w:pStyle w:val="100"/>
              <w:keepLines/>
              <w:spacing w:line="0" w:lineRule="atLeast"/>
            </w:pPr>
            <w:r>
              <w:t>1974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235F1" w:rsidRPr="004235F1" w:rsidRDefault="0036337F" w:rsidP="00971BA6">
            <w:pPr>
              <w:pStyle w:val="100"/>
              <w:keepLines/>
              <w:spacing w:line="0" w:lineRule="atLeast"/>
            </w:pPr>
            <w:r>
              <w:t>162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235F1" w:rsidRPr="004235F1" w:rsidRDefault="0036337F" w:rsidP="00971BA6">
            <w:pPr>
              <w:pStyle w:val="100"/>
              <w:keepLines/>
              <w:spacing w:line="0" w:lineRule="atLeast"/>
            </w:pPr>
            <w:r>
              <w:t>162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235F1" w:rsidRPr="004235F1" w:rsidRDefault="0036337F" w:rsidP="00971BA6">
            <w:pPr>
              <w:pStyle w:val="100"/>
              <w:keepLines/>
              <w:spacing w:line="0" w:lineRule="atLeast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235F1" w:rsidRPr="004235F1" w:rsidRDefault="0036337F" w:rsidP="00971BA6">
            <w:pPr>
              <w:pStyle w:val="100"/>
              <w:keepLines/>
              <w:spacing w:line="0" w:lineRule="atLeast"/>
            </w:pPr>
            <w: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235F1" w:rsidRPr="004235F1" w:rsidRDefault="0036337F" w:rsidP="00971BA6">
            <w:pPr>
              <w:pStyle w:val="100"/>
              <w:keepLines/>
              <w:spacing w:line="0" w:lineRule="atLeast"/>
            </w:pPr>
            <w:r>
              <w:t>41</w:t>
            </w:r>
          </w:p>
        </w:tc>
      </w:tr>
      <w:tr w:rsidR="00A802ED" w:rsidRPr="004235F1" w:rsidTr="00B81A0D">
        <w:trPr>
          <w:trHeight w:val="20"/>
        </w:trPr>
        <w:tc>
          <w:tcPr>
            <w:tcW w:w="0" w:type="auto"/>
            <w:shd w:val="clear" w:color="auto" w:fill="auto"/>
            <w:vAlign w:val="center"/>
          </w:tcPr>
          <w:p w:rsidR="0036337F" w:rsidRDefault="0036337F" w:rsidP="00971BA6">
            <w:pPr>
              <w:pStyle w:val="100"/>
              <w:keepLines/>
              <w:spacing w:line="0" w:lineRule="atLeast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337F" w:rsidRDefault="0036337F" w:rsidP="00971BA6">
            <w:pPr>
              <w:pStyle w:val="100"/>
              <w:keepLines/>
              <w:spacing w:line="0" w:lineRule="atLeast"/>
            </w:pPr>
            <w:r>
              <w:t xml:space="preserve">Спортивные залы, </w:t>
            </w:r>
            <w:r w:rsidRPr="004235F1">
              <w:t xml:space="preserve">с. </w:t>
            </w:r>
            <w:r>
              <w:t>Новый Чиркей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337F" w:rsidRPr="004235F1" w:rsidRDefault="0036337F" w:rsidP="00971BA6">
            <w:pPr>
              <w:pStyle w:val="100"/>
              <w:keepLines/>
              <w:spacing w:line="0" w:lineRule="atLeast"/>
            </w:pPr>
            <w:r>
              <w:t>1992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337F" w:rsidRPr="004235F1" w:rsidRDefault="0036337F" w:rsidP="00971BA6">
            <w:pPr>
              <w:pStyle w:val="100"/>
              <w:keepLines/>
              <w:spacing w:line="0" w:lineRule="atLeast"/>
            </w:pPr>
            <w:r>
              <w:t>198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337F" w:rsidRPr="004235F1" w:rsidRDefault="0036337F" w:rsidP="00971BA6">
            <w:pPr>
              <w:pStyle w:val="100"/>
              <w:keepLines/>
              <w:spacing w:line="0" w:lineRule="atLeast"/>
            </w:pPr>
            <w:r>
              <w:t>198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337F" w:rsidRPr="004235F1" w:rsidRDefault="0036337F" w:rsidP="00971BA6">
            <w:pPr>
              <w:pStyle w:val="100"/>
              <w:keepLines/>
              <w:spacing w:line="0" w:lineRule="atLeast"/>
            </w:pPr>
            <w:r>
              <w:t>2006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337F" w:rsidRPr="004235F1" w:rsidRDefault="0036337F" w:rsidP="00971BA6">
            <w:pPr>
              <w:pStyle w:val="100"/>
              <w:keepLines/>
              <w:spacing w:line="0" w:lineRule="atLeast"/>
            </w:pPr>
            <w:r>
              <w:t>50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337F" w:rsidRPr="004235F1" w:rsidRDefault="0036337F" w:rsidP="00971BA6">
            <w:pPr>
              <w:pStyle w:val="100"/>
              <w:keepLines/>
              <w:spacing w:line="0" w:lineRule="atLeast"/>
            </w:pPr>
            <w:r>
              <w:t>23</w:t>
            </w:r>
          </w:p>
        </w:tc>
      </w:tr>
      <w:tr w:rsidR="00A802ED" w:rsidRPr="004235F1" w:rsidTr="00B81A0D">
        <w:trPr>
          <w:trHeight w:val="20"/>
        </w:trPr>
        <w:tc>
          <w:tcPr>
            <w:tcW w:w="0" w:type="auto"/>
            <w:shd w:val="clear" w:color="auto" w:fill="auto"/>
            <w:vAlign w:val="center"/>
          </w:tcPr>
          <w:p w:rsidR="00D76327" w:rsidRDefault="00D76327" w:rsidP="00971BA6">
            <w:pPr>
              <w:pStyle w:val="100"/>
              <w:keepLines/>
              <w:spacing w:line="0" w:lineRule="atLeast"/>
            </w:pPr>
            <w:r>
              <w:t xml:space="preserve">3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76327" w:rsidRDefault="00A802ED" w:rsidP="00971BA6">
            <w:pPr>
              <w:pStyle w:val="100"/>
              <w:keepLines/>
              <w:spacing w:line="0" w:lineRule="atLeast"/>
            </w:pPr>
            <w:r>
              <w:t>Спортивная площадка</w:t>
            </w:r>
            <w:r w:rsidR="00B81A0D">
              <w:t xml:space="preserve">, с. Новый Чиркей, </w:t>
            </w:r>
            <w:r w:rsidR="0026200E">
              <w:t xml:space="preserve">по </w:t>
            </w:r>
            <w:r w:rsidR="00B81A0D">
              <w:t>ул. Спортивная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76327" w:rsidRDefault="00D76327" w:rsidP="00971BA6">
            <w:pPr>
              <w:pStyle w:val="100"/>
              <w:keepLines/>
              <w:spacing w:line="0" w:lineRule="atLeast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76327" w:rsidRDefault="00D76327" w:rsidP="00971BA6">
            <w:pPr>
              <w:pStyle w:val="100"/>
              <w:keepLines/>
              <w:spacing w:line="0" w:lineRule="atLeast"/>
            </w:pPr>
            <w:r>
              <w:t>20</w:t>
            </w:r>
            <w:r w:rsidR="00D97495">
              <w:t xml:space="preserve"> </w:t>
            </w:r>
            <w:r>
              <w:t>000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76327" w:rsidRDefault="00D76327" w:rsidP="00971BA6">
            <w:pPr>
              <w:pStyle w:val="100"/>
              <w:keepLines/>
              <w:spacing w:line="0" w:lineRule="atLeast"/>
            </w:pPr>
            <w:r>
              <w:t>20</w:t>
            </w:r>
            <w:r w:rsidR="00D97495">
              <w:t xml:space="preserve"> </w:t>
            </w:r>
            <w:r>
              <w:t>000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76327" w:rsidRDefault="00D76327" w:rsidP="00971BA6">
            <w:pPr>
              <w:pStyle w:val="100"/>
              <w:keepLines/>
              <w:spacing w:line="0" w:lineRule="atLeast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76327" w:rsidRDefault="00D76327" w:rsidP="00971BA6">
            <w:pPr>
              <w:pStyle w:val="100"/>
              <w:keepLines/>
              <w:spacing w:line="0" w:lineRule="atLeast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76327" w:rsidRDefault="00D76327" w:rsidP="00971BA6">
            <w:pPr>
              <w:pStyle w:val="100"/>
              <w:keepLines/>
              <w:spacing w:line="0" w:lineRule="atLeast"/>
            </w:pPr>
            <w:r>
              <w:t>-</w:t>
            </w:r>
          </w:p>
        </w:tc>
      </w:tr>
      <w:tr w:rsidR="001A3C11" w:rsidRPr="004235F1" w:rsidTr="00B81A0D">
        <w:trPr>
          <w:trHeight w:val="20"/>
        </w:trPr>
        <w:tc>
          <w:tcPr>
            <w:tcW w:w="0" w:type="auto"/>
            <w:shd w:val="clear" w:color="auto" w:fill="auto"/>
            <w:vAlign w:val="center"/>
          </w:tcPr>
          <w:p w:rsidR="001A3C11" w:rsidRDefault="001A3C11" w:rsidP="00971BA6">
            <w:pPr>
              <w:pStyle w:val="100"/>
              <w:keepLines/>
              <w:spacing w:line="0" w:lineRule="atLeast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A3C11" w:rsidRDefault="001A3C11" w:rsidP="00971BA6">
            <w:pPr>
              <w:pStyle w:val="100"/>
              <w:keepLines/>
              <w:spacing w:line="0" w:lineRule="atLeast"/>
            </w:pPr>
            <w:r>
              <w:t>Стадион при СШ№1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A3C11" w:rsidRDefault="001A3C11" w:rsidP="00971BA6">
            <w:pPr>
              <w:pStyle w:val="100"/>
              <w:keepLines/>
              <w:spacing w:line="0" w:lineRule="atLeast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A3C11" w:rsidRDefault="001A3C11" w:rsidP="00971BA6">
            <w:pPr>
              <w:pStyle w:val="100"/>
              <w:keepLines/>
              <w:spacing w:line="0" w:lineRule="atLeast"/>
            </w:pPr>
            <w:r>
              <w:t>7700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A3C11" w:rsidRDefault="001A3C11" w:rsidP="00971BA6">
            <w:pPr>
              <w:pStyle w:val="100"/>
              <w:keepLines/>
              <w:spacing w:line="0" w:lineRule="atLeast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1A3C11" w:rsidRDefault="001A3C11" w:rsidP="00971BA6">
            <w:pPr>
              <w:pStyle w:val="100"/>
              <w:keepLines/>
              <w:spacing w:line="0" w:lineRule="atLeast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1A3C11" w:rsidRDefault="001A3C11" w:rsidP="00971BA6">
            <w:pPr>
              <w:pStyle w:val="100"/>
              <w:keepLines/>
              <w:spacing w:line="0" w:lineRule="atLeast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1A3C11" w:rsidRDefault="001A3C11" w:rsidP="00971BA6">
            <w:pPr>
              <w:pStyle w:val="100"/>
              <w:keepLines/>
              <w:spacing w:line="0" w:lineRule="atLeast"/>
            </w:pPr>
          </w:p>
        </w:tc>
      </w:tr>
    </w:tbl>
    <w:p w:rsidR="00700443" w:rsidRDefault="00700443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</w:p>
    <w:p w:rsidR="00700443" w:rsidRDefault="00700443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700443">
        <w:rPr>
          <w:b w:val="0"/>
          <w:bCs w:val="0"/>
          <w:color w:val="auto"/>
          <w:sz w:val="24"/>
          <w:szCs w:val="24"/>
        </w:rPr>
        <w:t xml:space="preserve">Обеспеченность населения плоскостными спортивными сооружениями составляет </w:t>
      </w:r>
      <w:r w:rsidR="00731AD7">
        <w:rPr>
          <w:b w:val="0"/>
          <w:bCs w:val="0"/>
          <w:color w:val="auto"/>
          <w:sz w:val="24"/>
          <w:szCs w:val="24"/>
        </w:rPr>
        <w:t>50,1</w:t>
      </w:r>
      <w:r w:rsidRPr="00700443">
        <w:rPr>
          <w:b w:val="0"/>
          <w:bCs w:val="0"/>
          <w:color w:val="auto"/>
          <w:sz w:val="24"/>
          <w:szCs w:val="24"/>
        </w:rPr>
        <w:t xml:space="preserve">%, спортивными залами – </w:t>
      </w:r>
      <w:r w:rsidR="00D31F3A">
        <w:rPr>
          <w:b w:val="0"/>
          <w:bCs w:val="0"/>
          <w:color w:val="auto"/>
          <w:sz w:val="24"/>
          <w:szCs w:val="24"/>
        </w:rPr>
        <w:t>72</w:t>
      </w:r>
      <w:r w:rsidRPr="00700443">
        <w:rPr>
          <w:b w:val="0"/>
          <w:bCs w:val="0"/>
          <w:color w:val="auto"/>
          <w:sz w:val="24"/>
          <w:szCs w:val="24"/>
        </w:rPr>
        <w:t>,</w:t>
      </w:r>
      <w:r w:rsidR="00D31F3A">
        <w:rPr>
          <w:b w:val="0"/>
          <w:bCs w:val="0"/>
          <w:color w:val="auto"/>
          <w:sz w:val="24"/>
          <w:szCs w:val="24"/>
        </w:rPr>
        <w:t>5</w:t>
      </w:r>
      <w:r w:rsidRPr="00700443">
        <w:rPr>
          <w:b w:val="0"/>
          <w:bCs w:val="0"/>
          <w:color w:val="auto"/>
          <w:sz w:val="24"/>
          <w:szCs w:val="24"/>
        </w:rPr>
        <w:t>%.</w:t>
      </w:r>
    </w:p>
    <w:p w:rsidR="000A2470" w:rsidRDefault="000A2470" w:rsidP="00971BA6">
      <w:pPr>
        <w:pStyle w:val="af4"/>
        <w:keepLines/>
        <w:suppressAutoHyphens/>
        <w:spacing w:line="360" w:lineRule="auto"/>
        <w:jc w:val="center"/>
        <w:rPr>
          <w:bCs w:val="0"/>
          <w:color w:val="auto"/>
          <w:sz w:val="24"/>
          <w:szCs w:val="24"/>
        </w:rPr>
      </w:pPr>
    </w:p>
    <w:p w:rsidR="0071435B" w:rsidRPr="00636CC9" w:rsidRDefault="0071435B" w:rsidP="00406CA9">
      <w:pPr>
        <w:pStyle w:val="af4"/>
        <w:keepNext/>
        <w:keepLines/>
        <w:suppressAutoHyphens/>
        <w:spacing w:line="360" w:lineRule="auto"/>
        <w:jc w:val="center"/>
        <w:outlineLvl w:val="2"/>
        <w:rPr>
          <w:bCs w:val="0"/>
          <w:color w:val="auto"/>
          <w:sz w:val="24"/>
          <w:szCs w:val="24"/>
        </w:rPr>
      </w:pPr>
      <w:bookmarkStart w:id="110" w:name="_Toc385504906"/>
      <w:bookmarkStart w:id="111" w:name="_Toc387667446"/>
      <w:bookmarkStart w:id="112" w:name="_Toc412106346"/>
      <w:r w:rsidRPr="005A6A68">
        <w:rPr>
          <w:bCs w:val="0"/>
          <w:color w:val="auto"/>
          <w:sz w:val="24"/>
          <w:szCs w:val="24"/>
        </w:rPr>
        <w:lastRenderedPageBreak/>
        <w:t>Торговля, бытовое обслуживание, общественное питание</w:t>
      </w:r>
      <w:bookmarkEnd w:id="110"/>
      <w:bookmarkEnd w:id="111"/>
      <w:bookmarkEnd w:id="112"/>
    </w:p>
    <w:p w:rsidR="00AA5F4E" w:rsidRDefault="005A6A68" w:rsidP="00406CA9">
      <w:pPr>
        <w:pStyle w:val="af4"/>
        <w:keepNext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 xml:space="preserve">На территории </w:t>
      </w:r>
      <w:r w:rsidR="0026200E">
        <w:rPr>
          <w:b w:val="0"/>
          <w:bCs w:val="0"/>
          <w:color w:val="auto"/>
          <w:sz w:val="24"/>
          <w:szCs w:val="24"/>
        </w:rPr>
        <w:t xml:space="preserve">муниципального </w:t>
      </w:r>
      <w:r w:rsidR="00BE2EE8">
        <w:rPr>
          <w:b w:val="0"/>
          <w:bCs w:val="0"/>
          <w:color w:val="auto"/>
          <w:sz w:val="24"/>
          <w:szCs w:val="24"/>
        </w:rPr>
        <w:t>образования</w:t>
      </w:r>
      <w:r>
        <w:rPr>
          <w:b w:val="0"/>
          <w:bCs w:val="0"/>
          <w:color w:val="auto"/>
          <w:sz w:val="24"/>
          <w:szCs w:val="24"/>
        </w:rPr>
        <w:t xml:space="preserve"> действуют</w:t>
      </w:r>
      <w:r w:rsidR="00AA5F4E">
        <w:rPr>
          <w:b w:val="0"/>
          <w:bCs w:val="0"/>
          <w:color w:val="auto"/>
          <w:sz w:val="24"/>
          <w:szCs w:val="24"/>
        </w:rPr>
        <w:t>:</w:t>
      </w:r>
    </w:p>
    <w:p w:rsidR="00AA5F4E" w:rsidRPr="00AA5F4E" w:rsidRDefault="00CB0F80" w:rsidP="00406CA9">
      <w:pPr>
        <w:pStyle w:val="af4"/>
        <w:keepNext/>
        <w:keepLines/>
        <w:numPr>
          <w:ilvl w:val="0"/>
          <w:numId w:val="72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22</w:t>
      </w:r>
      <w:r w:rsidR="00AA5F4E">
        <w:rPr>
          <w:b w:val="0"/>
          <w:bCs w:val="0"/>
          <w:color w:val="auto"/>
          <w:sz w:val="24"/>
          <w:szCs w:val="24"/>
        </w:rPr>
        <w:t xml:space="preserve"> </w:t>
      </w:r>
      <w:r w:rsidR="00AA5F4E" w:rsidRPr="00AA5F4E">
        <w:rPr>
          <w:b w:val="0"/>
          <w:bCs w:val="0"/>
          <w:color w:val="auto"/>
          <w:sz w:val="24"/>
          <w:szCs w:val="24"/>
        </w:rPr>
        <w:t xml:space="preserve">предприятий бытового обслуживания, общим числом </w:t>
      </w:r>
      <w:r w:rsidR="00201DC1">
        <w:rPr>
          <w:b w:val="0"/>
          <w:bCs w:val="0"/>
          <w:color w:val="auto"/>
          <w:sz w:val="24"/>
          <w:szCs w:val="24"/>
        </w:rPr>
        <w:t>44</w:t>
      </w:r>
      <w:r w:rsidR="00AA5F4E" w:rsidRPr="00AA5F4E">
        <w:rPr>
          <w:b w:val="0"/>
          <w:bCs w:val="0"/>
          <w:color w:val="auto"/>
          <w:sz w:val="24"/>
          <w:szCs w:val="24"/>
        </w:rPr>
        <w:t xml:space="preserve"> рабочих мест</w:t>
      </w:r>
      <w:r w:rsidR="004301CC">
        <w:rPr>
          <w:b w:val="0"/>
          <w:bCs w:val="0"/>
          <w:color w:val="auto"/>
          <w:sz w:val="24"/>
          <w:szCs w:val="24"/>
        </w:rPr>
        <w:t>;</w:t>
      </w:r>
    </w:p>
    <w:p w:rsidR="00AA5F4E" w:rsidRPr="00AA5F4E" w:rsidRDefault="00AA5F4E" w:rsidP="00406CA9">
      <w:pPr>
        <w:pStyle w:val="af4"/>
        <w:keepNext/>
        <w:keepLines/>
        <w:numPr>
          <w:ilvl w:val="0"/>
          <w:numId w:val="72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AA5F4E">
        <w:rPr>
          <w:b w:val="0"/>
          <w:bCs w:val="0"/>
          <w:color w:val="auto"/>
          <w:sz w:val="24"/>
          <w:szCs w:val="24"/>
        </w:rPr>
        <w:t>48 магазинов общей торговой площадью 3</w:t>
      </w:r>
      <w:r w:rsidR="00201DC1">
        <w:rPr>
          <w:b w:val="0"/>
          <w:bCs w:val="0"/>
          <w:color w:val="auto"/>
          <w:sz w:val="24"/>
          <w:szCs w:val="24"/>
        </w:rPr>
        <w:t>54</w:t>
      </w:r>
      <w:r w:rsidR="004301CC">
        <w:rPr>
          <w:b w:val="0"/>
          <w:bCs w:val="0"/>
          <w:color w:val="auto"/>
          <w:sz w:val="24"/>
          <w:szCs w:val="24"/>
        </w:rPr>
        <w:t xml:space="preserve"> </w:t>
      </w:r>
      <w:r w:rsidRPr="00AA5F4E">
        <w:rPr>
          <w:b w:val="0"/>
          <w:bCs w:val="0"/>
          <w:color w:val="auto"/>
          <w:sz w:val="24"/>
          <w:szCs w:val="24"/>
        </w:rPr>
        <w:t>м</w:t>
      </w:r>
      <w:proofErr w:type="gramStart"/>
      <w:r w:rsidRPr="004301CC">
        <w:rPr>
          <w:b w:val="0"/>
          <w:bCs w:val="0"/>
          <w:color w:val="auto"/>
          <w:sz w:val="24"/>
          <w:szCs w:val="24"/>
          <w:vertAlign w:val="superscript"/>
        </w:rPr>
        <w:t>2</w:t>
      </w:r>
      <w:proofErr w:type="gramEnd"/>
      <w:r w:rsidR="004301CC" w:rsidRPr="004301CC">
        <w:rPr>
          <w:b w:val="0"/>
          <w:bCs w:val="0"/>
          <w:color w:val="auto"/>
          <w:sz w:val="24"/>
          <w:szCs w:val="24"/>
        </w:rPr>
        <w:t>;</w:t>
      </w:r>
    </w:p>
    <w:p w:rsidR="00AA5F4E" w:rsidRPr="00AA5F4E" w:rsidRDefault="00415F89" w:rsidP="00186363">
      <w:pPr>
        <w:pStyle w:val="af4"/>
        <w:keepLines/>
        <w:numPr>
          <w:ilvl w:val="0"/>
          <w:numId w:val="72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4</w:t>
      </w:r>
      <w:r w:rsidR="00AA5F4E">
        <w:rPr>
          <w:b w:val="0"/>
          <w:bCs w:val="0"/>
          <w:color w:val="auto"/>
          <w:sz w:val="24"/>
          <w:szCs w:val="24"/>
        </w:rPr>
        <w:t xml:space="preserve"> </w:t>
      </w:r>
      <w:r w:rsidR="00AA5F4E" w:rsidRPr="00AA5F4E">
        <w:rPr>
          <w:b w:val="0"/>
          <w:bCs w:val="0"/>
          <w:color w:val="auto"/>
          <w:sz w:val="24"/>
          <w:szCs w:val="24"/>
        </w:rPr>
        <w:t>предприятия общественного питания об</w:t>
      </w:r>
      <w:r w:rsidR="00201DC1">
        <w:rPr>
          <w:b w:val="0"/>
          <w:bCs w:val="0"/>
          <w:color w:val="auto"/>
          <w:sz w:val="24"/>
          <w:szCs w:val="24"/>
        </w:rPr>
        <w:t xml:space="preserve">щим числом </w:t>
      </w:r>
      <w:r w:rsidR="00FB34E6">
        <w:rPr>
          <w:b w:val="0"/>
          <w:bCs w:val="0"/>
          <w:color w:val="auto"/>
          <w:sz w:val="24"/>
          <w:szCs w:val="24"/>
        </w:rPr>
        <w:t>11</w:t>
      </w:r>
      <w:r w:rsidR="00201DC1">
        <w:rPr>
          <w:b w:val="0"/>
          <w:bCs w:val="0"/>
          <w:color w:val="auto"/>
          <w:sz w:val="24"/>
          <w:szCs w:val="24"/>
        </w:rPr>
        <w:t>25 посадочных мест</w:t>
      </w:r>
      <w:r w:rsidR="004301CC">
        <w:rPr>
          <w:b w:val="0"/>
          <w:bCs w:val="0"/>
          <w:color w:val="auto"/>
          <w:sz w:val="24"/>
          <w:szCs w:val="24"/>
        </w:rPr>
        <w:t>.</w:t>
      </w:r>
    </w:p>
    <w:p w:rsidR="001F0406" w:rsidRPr="00484378" w:rsidRDefault="001F0406" w:rsidP="00415F89">
      <w:pPr>
        <w:pStyle w:val="af4"/>
        <w:keepNext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484378">
        <w:rPr>
          <w:b w:val="0"/>
          <w:bCs w:val="0"/>
          <w:color w:val="auto"/>
          <w:sz w:val="24"/>
          <w:szCs w:val="24"/>
        </w:rPr>
        <w:t xml:space="preserve">В 2012 году на территории района  за счёт частных инвестиционных вложений  </w:t>
      </w:r>
      <w:r w:rsidR="00415F89">
        <w:rPr>
          <w:b w:val="0"/>
          <w:bCs w:val="0"/>
          <w:color w:val="auto"/>
          <w:sz w:val="24"/>
          <w:szCs w:val="24"/>
        </w:rPr>
        <w:t>в</w:t>
      </w:r>
      <w:r w:rsidRPr="00484378">
        <w:rPr>
          <w:b w:val="0"/>
          <w:bCs w:val="0"/>
          <w:color w:val="auto"/>
          <w:sz w:val="24"/>
          <w:szCs w:val="24"/>
        </w:rPr>
        <w:t>ведены в эксплуат</w:t>
      </w:r>
      <w:r w:rsidR="00415F89">
        <w:rPr>
          <w:b w:val="0"/>
          <w:bCs w:val="0"/>
          <w:color w:val="auto"/>
          <w:sz w:val="24"/>
          <w:szCs w:val="24"/>
        </w:rPr>
        <w:t>ацию</w:t>
      </w:r>
      <w:r w:rsidRPr="00484378">
        <w:rPr>
          <w:b w:val="0"/>
          <w:bCs w:val="0"/>
          <w:color w:val="auto"/>
          <w:sz w:val="24"/>
          <w:szCs w:val="24"/>
        </w:rPr>
        <w:t xml:space="preserve"> в с</w:t>
      </w:r>
      <w:r w:rsidR="00415F89">
        <w:rPr>
          <w:b w:val="0"/>
          <w:bCs w:val="0"/>
          <w:color w:val="auto"/>
          <w:sz w:val="24"/>
          <w:szCs w:val="24"/>
        </w:rPr>
        <w:t>еле</w:t>
      </w:r>
      <w:r w:rsidRPr="00484378">
        <w:rPr>
          <w:b w:val="0"/>
          <w:bCs w:val="0"/>
          <w:color w:val="auto"/>
          <w:sz w:val="24"/>
          <w:szCs w:val="24"/>
        </w:rPr>
        <w:t xml:space="preserve"> Новый Чиркей 2 банкетных зала вместимостью 700 и 400 посадочных мест; 1 АЗС (заправка сжиженным газом); 2 станции технического обслуживания ав</w:t>
      </w:r>
      <w:r w:rsidR="00415F89">
        <w:rPr>
          <w:b w:val="0"/>
          <w:bCs w:val="0"/>
          <w:color w:val="auto"/>
          <w:sz w:val="24"/>
          <w:szCs w:val="24"/>
        </w:rPr>
        <w:t xml:space="preserve">томобилей на 7 </w:t>
      </w:r>
      <w:proofErr w:type="gramStart"/>
      <w:r w:rsidR="00415F89">
        <w:rPr>
          <w:b w:val="0"/>
          <w:bCs w:val="0"/>
          <w:color w:val="auto"/>
          <w:sz w:val="24"/>
          <w:szCs w:val="24"/>
        </w:rPr>
        <w:t>боксов</w:t>
      </w:r>
      <w:proofErr w:type="gramEnd"/>
      <w:r w:rsidR="00415F89">
        <w:rPr>
          <w:b w:val="0"/>
          <w:bCs w:val="0"/>
          <w:color w:val="auto"/>
          <w:sz w:val="24"/>
          <w:szCs w:val="24"/>
        </w:rPr>
        <w:t xml:space="preserve"> в общем.</w:t>
      </w:r>
    </w:p>
    <w:p w:rsidR="00484378" w:rsidRDefault="00484378" w:rsidP="00484378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484378">
        <w:rPr>
          <w:b w:val="0"/>
          <w:bCs w:val="0"/>
          <w:color w:val="auto"/>
          <w:sz w:val="24"/>
          <w:szCs w:val="24"/>
        </w:rPr>
        <w:t xml:space="preserve"> </w:t>
      </w:r>
      <w:r w:rsidRPr="00636CC9">
        <w:rPr>
          <w:b w:val="0"/>
          <w:bCs w:val="0"/>
          <w:color w:val="auto"/>
          <w:sz w:val="24"/>
          <w:szCs w:val="24"/>
        </w:rPr>
        <w:t xml:space="preserve">В целом обеспеченность населения </w:t>
      </w:r>
      <w:r w:rsidR="00BE51C6">
        <w:rPr>
          <w:b w:val="0"/>
          <w:bCs w:val="0"/>
          <w:color w:val="auto"/>
          <w:sz w:val="24"/>
          <w:szCs w:val="24"/>
        </w:rPr>
        <w:t>села</w:t>
      </w:r>
      <w:r w:rsidRPr="00636CC9">
        <w:rPr>
          <w:b w:val="0"/>
          <w:bCs w:val="0"/>
          <w:color w:val="auto"/>
          <w:sz w:val="24"/>
          <w:szCs w:val="24"/>
        </w:rPr>
        <w:t xml:space="preserve"> предприятиями торговли и бытового обслуживания </w:t>
      </w:r>
      <w:r w:rsidR="00415F89">
        <w:rPr>
          <w:b w:val="0"/>
          <w:bCs w:val="0"/>
          <w:color w:val="auto"/>
          <w:sz w:val="24"/>
          <w:szCs w:val="24"/>
        </w:rPr>
        <w:t xml:space="preserve">частично </w:t>
      </w:r>
      <w:r w:rsidRPr="00636CC9">
        <w:rPr>
          <w:b w:val="0"/>
          <w:bCs w:val="0"/>
          <w:color w:val="auto"/>
          <w:sz w:val="24"/>
          <w:szCs w:val="24"/>
        </w:rPr>
        <w:t>не соответствует обеспеченности, рекомендуемой Республиканскими нормативами.</w:t>
      </w:r>
    </w:p>
    <w:p w:rsidR="0071435B" w:rsidRPr="004F6D4D" w:rsidRDefault="0071435B" w:rsidP="00971BA6">
      <w:pPr>
        <w:pStyle w:val="af4"/>
        <w:keepLines/>
        <w:suppressAutoHyphens/>
        <w:spacing w:line="360" w:lineRule="auto"/>
        <w:jc w:val="center"/>
        <w:outlineLvl w:val="2"/>
        <w:rPr>
          <w:bCs w:val="0"/>
          <w:color w:val="auto"/>
          <w:sz w:val="24"/>
          <w:szCs w:val="24"/>
        </w:rPr>
      </w:pPr>
      <w:bookmarkStart w:id="113" w:name="_Toc385504907"/>
      <w:bookmarkStart w:id="114" w:name="_Toc387667447"/>
      <w:bookmarkStart w:id="115" w:name="_Toc412106347"/>
      <w:r w:rsidRPr="004F6D4D">
        <w:rPr>
          <w:bCs w:val="0"/>
          <w:color w:val="auto"/>
          <w:sz w:val="24"/>
          <w:szCs w:val="24"/>
        </w:rPr>
        <w:t>Административно-деловые учреждения</w:t>
      </w:r>
      <w:bookmarkEnd w:id="113"/>
      <w:bookmarkEnd w:id="114"/>
      <w:bookmarkEnd w:id="115"/>
    </w:p>
    <w:p w:rsidR="0071435B" w:rsidRPr="00636CC9" w:rsidRDefault="0071435B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636CC9">
        <w:rPr>
          <w:b w:val="0"/>
          <w:bCs w:val="0"/>
          <w:color w:val="auto"/>
          <w:sz w:val="24"/>
          <w:szCs w:val="24"/>
        </w:rPr>
        <w:t xml:space="preserve">На территории </w:t>
      </w:r>
      <w:r w:rsidR="00BE51C6" w:rsidRPr="00BE51C6">
        <w:rPr>
          <w:b w:val="0"/>
          <w:bCs w:val="0"/>
          <w:color w:val="auto"/>
          <w:sz w:val="24"/>
          <w:szCs w:val="24"/>
        </w:rPr>
        <w:t>муниципального образования</w:t>
      </w:r>
      <w:r w:rsidR="00BE51C6" w:rsidRPr="00BE51C6">
        <w:rPr>
          <w:color w:val="auto"/>
          <w:sz w:val="24"/>
          <w:szCs w:val="24"/>
        </w:rPr>
        <w:t xml:space="preserve"> </w:t>
      </w:r>
      <w:r w:rsidRPr="00636CC9">
        <w:rPr>
          <w:b w:val="0"/>
          <w:bCs w:val="0"/>
          <w:color w:val="auto"/>
          <w:sz w:val="24"/>
          <w:szCs w:val="24"/>
        </w:rPr>
        <w:t>имеются следующие адм</w:t>
      </w:r>
      <w:r w:rsidR="00587FBC">
        <w:rPr>
          <w:b w:val="0"/>
          <w:bCs w:val="0"/>
          <w:color w:val="auto"/>
          <w:sz w:val="24"/>
          <w:szCs w:val="24"/>
        </w:rPr>
        <w:t>инистративно-деловые учреждения:</w:t>
      </w:r>
    </w:p>
    <w:p w:rsidR="0071435B" w:rsidRPr="008A36F2" w:rsidRDefault="0071435B" w:rsidP="00971BA6">
      <w:pPr>
        <w:keepNext/>
        <w:keepLines/>
        <w:shd w:val="clear" w:color="auto" w:fill="FFFFFF"/>
        <w:spacing w:line="240" w:lineRule="auto"/>
        <w:rPr>
          <w:b/>
          <w:bCs/>
        </w:rPr>
      </w:pPr>
      <w:r w:rsidRPr="008A36F2">
        <w:rPr>
          <w:b/>
          <w:bCs/>
          <w:color w:val="000000"/>
        </w:rPr>
        <w:t xml:space="preserve">Таблица </w:t>
      </w:r>
      <w:r w:rsidR="00D32A51" w:rsidRPr="008A36F2">
        <w:rPr>
          <w:b/>
          <w:bCs/>
          <w:color w:val="000000"/>
        </w:rPr>
        <w:fldChar w:fldCharType="begin"/>
      </w:r>
      <w:r w:rsidRPr="008A36F2">
        <w:rPr>
          <w:b/>
          <w:bCs/>
          <w:color w:val="000000"/>
        </w:rPr>
        <w:instrText xml:space="preserve"> SEQ Таблица \* ARABIC </w:instrText>
      </w:r>
      <w:r w:rsidR="00D32A51" w:rsidRPr="008A36F2">
        <w:rPr>
          <w:b/>
          <w:bCs/>
          <w:color w:val="000000"/>
        </w:rPr>
        <w:fldChar w:fldCharType="separate"/>
      </w:r>
      <w:r w:rsidR="007D1F67">
        <w:rPr>
          <w:b/>
          <w:bCs/>
          <w:noProof/>
          <w:color w:val="000000"/>
        </w:rPr>
        <w:t>18</w:t>
      </w:r>
      <w:r w:rsidR="00D32A51" w:rsidRPr="008A36F2">
        <w:rPr>
          <w:b/>
          <w:bCs/>
          <w:color w:val="000000"/>
        </w:rPr>
        <w:fldChar w:fldCharType="end"/>
      </w:r>
      <w:r w:rsidRPr="008A36F2">
        <w:rPr>
          <w:b/>
          <w:bCs/>
          <w:color w:val="000000"/>
        </w:rPr>
        <w:t xml:space="preserve"> </w:t>
      </w:r>
      <w:r w:rsidRPr="008A36F2">
        <w:rPr>
          <w:b/>
          <w:bCs/>
        </w:rPr>
        <w:t xml:space="preserve">– Перечень административно-деловых учреждений </w:t>
      </w:r>
    </w:p>
    <w:tbl>
      <w:tblPr>
        <w:tblStyle w:val="af3"/>
        <w:tblpPr w:leftFromText="180" w:rightFromText="180" w:vertAnchor="text" w:tblpX="108" w:tblpY="1"/>
        <w:tblOverlap w:val="never"/>
        <w:tblW w:w="0" w:type="auto"/>
        <w:tblLook w:val="04A0"/>
      </w:tblPr>
      <w:tblGrid>
        <w:gridCol w:w="567"/>
        <w:gridCol w:w="5211"/>
        <w:gridCol w:w="3544"/>
      </w:tblGrid>
      <w:tr w:rsidR="0071435B" w:rsidRPr="00D80F67" w:rsidTr="00D51296">
        <w:tc>
          <w:tcPr>
            <w:tcW w:w="567" w:type="dxa"/>
            <w:vAlign w:val="center"/>
          </w:tcPr>
          <w:p w:rsidR="0071435B" w:rsidRPr="00D80F67" w:rsidRDefault="0071435B" w:rsidP="00971BA6">
            <w:pPr>
              <w:keepLines/>
              <w:spacing w:line="240" w:lineRule="auto"/>
              <w:jc w:val="center"/>
              <w:rPr>
                <w:b/>
              </w:rPr>
            </w:pPr>
            <w:r w:rsidRPr="00D80F67">
              <w:rPr>
                <w:b/>
              </w:rPr>
              <w:t xml:space="preserve">№ </w:t>
            </w:r>
            <w:proofErr w:type="spellStart"/>
            <w:proofErr w:type="gramStart"/>
            <w:r w:rsidRPr="00D80F67">
              <w:rPr>
                <w:b/>
              </w:rPr>
              <w:t>п</w:t>
            </w:r>
            <w:proofErr w:type="spellEnd"/>
            <w:proofErr w:type="gramEnd"/>
            <w:r w:rsidRPr="00D80F67">
              <w:rPr>
                <w:b/>
              </w:rPr>
              <w:t>/</w:t>
            </w:r>
            <w:proofErr w:type="spellStart"/>
            <w:r w:rsidRPr="00D80F67">
              <w:rPr>
                <w:b/>
              </w:rPr>
              <w:t>п</w:t>
            </w:r>
            <w:proofErr w:type="spellEnd"/>
          </w:p>
        </w:tc>
        <w:tc>
          <w:tcPr>
            <w:tcW w:w="5211" w:type="dxa"/>
            <w:vAlign w:val="center"/>
          </w:tcPr>
          <w:p w:rsidR="0071435B" w:rsidRPr="00D80F67" w:rsidRDefault="0071435B" w:rsidP="00971BA6">
            <w:pPr>
              <w:keepLines/>
              <w:spacing w:line="240" w:lineRule="auto"/>
              <w:jc w:val="center"/>
              <w:rPr>
                <w:b/>
              </w:rPr>
            </w:pPr>
            <w:r w:rsidRPr="00D80F67">
              <w:rPr>
                <w:b/>
              </w:rPr>
              <w:t>Наименование учреждения</w:t>
            </w:r>
          </w:p>
        </w:tc>
        <w:tc>
          <w:tcPr>
            <w:tcW w:w="3544" w:type="dxa"/>
            <w:vAlign w:val="center"/>
          </w:tcPr>
          <w:p w:rsidR="0071435B" w:rsidRPr="00D80F67" w:rsidRDefault="0071435B" w:rsidP="00971BA6">
            <w:pPr>
              <w:keepLines/>
              <w:spacing w:line="240" w:lineRule="auto"/>
              <w:jc w:val="center"/>
              <w:rPr>
                <w:b/>
              </w:rPr>
            </w:pPr>
            <w:r w:rsidRPr="00D80F67">
              <w:rPr>
                <w:b/>
              </w:rPr>
              <w:t>Местоположение</w:t>
            </w:r>
          </w:p>
        </w:tc>
      </w:tr>
      <w:tr w:rsidR="0071435B" w:rsidRPr="00D80F67" w:rsidTr="00D51296">
        <w:tc>
          <w:tcPr>
            <w:tcW w:w="567" w:type="dxa"/>
            <w:vAlign w:val="center"/>
          </w:tcPr>
          <w:p w:rsidR="0071435B" w:rsidRPr="00D80F67" w:rsidRDefault="0071435B" w:rsidP="00971BA6">
            <w:pPr>
              <w:pStyle w:val="a5"/>
              <w:keepLines/>
              <w:numPr>
                <w:ilvl w:val="0"/>
                <w:numId w:val="20"/>
              </w:numPr>
              <w:spacing w:line="240" w:lineRule="auto"/>
              <w:jc w:val="center"/>
            </w:pPr>
          </w:p>
        </w:tc>
        <w:tc>
          <w:tcPr>
            <w:tcW w:w="5211" w:type="dxa"/>
            <w:vAlign w:val="center"/>
          </w:tcPr>
          <w:p w:rsidR="0071435B" w:rsidRPr="00D80F67" w:rsidRDefault="0071435B" w:rsidP="00BE51C6">
            <w:pPr>
              <w:keepLines/>
              <w:spacing w:line="240" w:lineRule="auto"/>
              <w:jc w:val="center"/>
            </w:pPr>
            <w:r w:rsidRPr="00D80F67">
              <w:t xml:space="preserve">Администрация МО </w:t>
            </w:r>
            <w:r w:rsidR="00600CEB">
              <w:t>«</w:t>
            </w:r>
            <w:r w:rsidR="00BE51C6">
              <w:t>село</w:t>
            </w:r>
            <w:r w:rsidRPr="00D80F67">
              <w:t xml:space="preserve"> </w:t>
            </w:r>
            <w:r w:rsidR="00A47CB0">
              <w:t>Новый Чиркей</w:t>
            </w:r>
            <w:r w:rsidR="00600CEB">
              <w:t>»</w:t>
            </w:r>
          </w:p>
        </w:tc>
        <w:tc>
          <w:tcPr>
            <w:tcW w:w="3544" w:type="dxa"/>
            <w:vAlign w:val="center"/>
          </w:tcPr>
          <w:p w:rsidR="0071435B" w:rsidRPr="00D80F67" w:rsidRDefault="00316AFD" w:rsidP="00971BA6">
            <w:pPr>
              <w:keepLines/>
              <w:spacing w:line="240" w:lineRule="auto"/>
              <w:jc w:val="center"/>
            </w:pPr>
            <w:r>
              <w:t xml:space="preserve">с. Новый Чиркей, </w:t>
            </w:r>
            <w:r w:rsidR="00156053">
              <w:t xml:space="preserve">ул. </w:t>
            </w:r>
            <w:proofErr w:type="gramStart"/>
            <w:r w:rsidR="00156053">
              <w:t>Комсомольская</w:t>
            </w:r>
            <w:proofErr w:type="gramEnd"/>
          </w:p>
        </w:tc>
      </w:tr>
      <w:tr w:rsidR="00FF6458" w:rsidRPr="00D80F67" w:rsidTr="00D51296">
        <w:tc>
          <w:tcPr>
            <w:tcW w:w="567" w:type="dxa"/>
            <w:vAlign w:val="center"/>
          </w:tcPr>
          <w:p w:rsidR="00FF6458" w:rsidRPr="00D80F67" w:rsidRDefault="00FF6458" w:rsidP="00971BA6">
            <w:pPr>
              <w:pStyle w:val="a5"/>
              <w:keepLines/>
              <w:numPr>
                <w:ilvl w:val="0"/>
                <w:numId w:val="20"/>
              </w:numPr>
              <w:spacing w:line="240" w:lineRule="auto"/>
              <w:jc w:val="center"/>
            </w:pPr>
          </w:p>
        </w:tc>
        <w:tc>
          <w:tcPr>
            <w:tcW w:w="5211" w:type="dxa"/>
            <w:vAlign w:val="center"/>
          </w:tcPr>
          <w:p w:rsidR="00FF6458" w:rsidRPr="00D80F67" w:rsidRDefault="00FF6458" w:rsidP="00971BA6">
            <w:pPr>
              <w:keepLines/>
              <w:spacing w:line="240" w:lineRule="auto"/>
              <w:jc w:val="center"/>
            </w:pPr>
            <w:r>
              <w:t>Отделение связи</w:t>
            </w:r>
          </w:p>
        </w:tc>
        <w:tc>
          <w:tcPr>
            <w:tcW w:w="3544" w:type="dxa"/>
            <w:vAlign w:val="center"/>
          </w:tcPr>
          <w:p w:rsidR="00FF6458" w:rsidRDefault="00316AFD" w:rsidP="00971BA6">
            <w:pPr>
              <w:keepLines/>
              <w:spacing w:line="240" w:lineRule="auto"/>
              <w:jc w:val="center"/>
            </w:pPr>
            <w:r>
              <w:t>с. Новый Чиркей</w:t>
            </w:r>
          </w:p>
        </w:tc>
      </w:tr>
      <w:tr w:rsidR="0071435B" w:rsidRPr="00D80F67" w:rsidTr="00D51296">
        <w:tc>
          <w:tcPr>
            <w:tcW w:w="567" w:type="dxa"/>
            <w:vAlign w:val="center"/>
          </w:tcPr>
          <w:p w:rsidR="0071435B" w:rsidRPr="00D80F67" w:rsidRDefault="0071435B" w:rsidP="00971BA6">
            <w:pPr>
              <w:pStyle w:val="a5"/>
              <w:keepLines/>
              <w:numPr>
                <w:ilvl w:val="0"/>
                <w:numId w:val="20"/>
              </w:numPr>
              <w:spacing w:line="240" w:lineRule="auto"/>
              <w:jc w:val="center"/>
            </w:pPr>
          </w:p>
        </w:tc>
        <w:tc>
          <w:tcPr>
            <w:tcW w:w="5211" w:type="dxa"/>
            <w:vAlign w:val="center"/>
          </w:tcPr>
          <w:p w:rsidR="0071435B" w:rsidRDefault="0071435B" w:rsidP="00971BA6">
            <w:pPr>
              <w:keepLines/>
              <w:spacing w:line="240" w:lineRule="auto"/>
              <w:jc w:val="center"/>
            </w:pPr>
            <w:r>
              <w:t>Мечеть</w:t>
            </w:r>
          </w:p>
        </w:tc>
        <w:tc>
          <w:tcPr>
            <w:tcW w:w="3544" w:type="dxa"/>
            <w:vAlign w:val="center"/>
          </w:tcPr>
          <w:p w:rsidR="0071435B" w:rsidRPr="00D80F67" w:rsidRDefault="00316AFD" w:rsidP="00971BA6">
            <w:pPr>
              <w:keepLines/>
              <w:spacing w:line="240" w:lineRule="auto"/>
              <w:jc w:val="center"/>
            </w:pPr>
            <w:r>
              <w:t xml:space="preserve">с. Новый Чиркей, </w:t>
            </w:r>
            <w:r w:rsidR="00A47CB0">
              <w:t>ул. О.Кошевого</w:t>
            </w:r>
          </w:p>
        </w:tc>
      </w:tr>
      <w:tr w:rsidR="006C08EE" w:rsidRPr="00D80F67" w:rsidTr="00D51296">
        <w:tc>
          <w:tcPr>
            <w:tcW w:w="567" w:type="dxa"/>
            <w:vAlign w:val="center"/>
          </w:tcPr>
          <w:p w:rsidR="006C08EE" w:rsidRPr="00D80F67" w:rsidRDefault="006C08EE" w:rsidP="00971BA6">
            <w:pPr>
              <w:pStyle w:val="a5"/>
              <w:keepLines/>
              <w:numPr>
                <w:ilvl w:val="0"/>
                <w:numId w:val="20"/>
              </w:numPr>
              <w:spacing w:line="240" w:lineRule="auto"/>
              <w:jc w:val="center"/>
            </w:pPr>
          </w:p>
        </w:tc>
        <w:tc>
          <w:tcPr>
            <w:tcW w:w="5211" w:type="dxa"/>
            <w:vAlign w:val="center"/>
          </w:tcPr>
          <w:p w:rsidR="006C08EE" w:rsidRDefault="00A47CB0" w:rsidP="00971BA6">
            <w:pPr>
              <w:keepLines/>
              <w:spacing w:line="240" w:lineRule="auto"/>
              <w:jc w:val="center"/>
            </w:pPr>
            <w:r>
              <w:t>Мечеть</w:t>
            </w:r>
          </w:p>
        </w:tc>
        <w:tc>
          <w:tcPr>
            <w:tcW w:w="3544" w:type="dxa"/>
            <w:vAlign w:val="center"/>
          </w:tcPr>
          <w:p w:rsidR="006C08EE" w:rsidRPr="006A4CBD" w:rsidRDefault="00316AFD" w:rsidP="00971BA6">
            <w:pPr>
              <w:keepLines/>
              <w:spacing w:line="240" w:lineRule="auto"/>
              <w:jc w:val="center"/>
            </w:pPr>
            <w:r>
              <w:t xml:space="preserve">с. Новый Чиркей, </w:t>
            </w:r>
            <w:r w:rsidR="00A47CB0">
              <w:t xml:space="preserve">ул. </w:t>
            </w:r>
            <w:proofErr w:type="gramStart"/>
            <w:r w:rsidR="00A47CB0">
              <w:t>Комсомольская</w:t>
            </w:r>
            <w:proofErr w:type="gramEnd"/>
          </w:p>
        </w:tc>
      </w:tr>
    </w:tbl>
    <w:p w:rsidR="00CA2426" w:rsidRDefault="00CA2426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</w:p>
    <w:p w:rsidR="0071435B" w:rsidRPr="00FF52C9" w:rsidRDefault="0071435B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FF52C9">
        <w:rPr>
          <w:b w:val="0"/>
          <w:bCs w:val="0"/>
          <w:color w:val="auto"/>
          <w:sz w:val="24"/>
          <w:szCs w:val="24"/>
        </w:rPr>
        <w:t xml:space="preserve">В целом, </w:t>
      </w:r>
      <w:r w:rsidR="00BE51C6">
        <w:rPr>
          <w:b w:val="0"/>
          <w:bCs w:val="0"/>
          <w:color w:val="auto"/>
          <w:sz w:val="24"/>
          <w:szCs w:val="24"/>
        </w:rPr>
        <w:t>село</w:t>
      </w:r>
      <w:r w:rsidRPr="00FF52C9">
        <w:rPr>
          <w:b w:val="0"/>
          <w:bCs w:val="0"/>
          <w:color w:val="auto"/>
          <w:sz w:val="24"/>
          <w:szCs w:val="24"/>
        </w:rPr>
        <w:t xml:space="preserve"> обеспечен</w:t>
      </w:r>
      <w:r w:rsidR="00BE51C6">
        <w:rPr>
          <w:b w:val="0"/>
          <w:bCs w:val="0"/>
          <w:color w:val="auto"/>
          <w:sz w:val="24"/>
          <w:szCs w:val="24"/>
        </w:rPr>
        <w:t>о</w:t>
      </w:r>
      <w:r w:rsidRPr="00FF52C9">
        <w:rPr>
          <w:b w:val="0"/>
          <w:bCs w:val="0"/>
          <w:color w:val="auto"/>
          <w:sz w:val="24"/>
          <w:szCs w:val="24"/>
        </w:rPr>
        <w:t xml:space="preserve"> необходимым набором административно-деловых объектов. </w:t>
      </w:r>
    </w:p>
    <w:p w:rsidR="00541492" w:rsidRDefault="00541492" w:rsidP="00971BA6">
      <w:pPr>
        <w:pStyle w:val="af4"/>
        <w:keepLines/>
        <w:suppressAutoHyphens/>
        <w:spacing w:line="360" w:lineRule="auto"/>
        <w:ind w:firstLine="851"/>
        <w:jc w:val="center"/>
        <w:rPr>
          <w:bCs w:val="0"/>
          <w:color w:val="auto"/>
          <w:sz w:val="24"/>
          <w:szCs w:val="24"/>
        </w:rPr>
      </w:pPr>
    </w:p>
    <w:p w:rsidR="0071435B" w:rsidRPr="004F6D4D" w:rsidRDefault="0071435B" w:rsidP="00406CA9">
      <w:pPr>
        <w:pStyle w:val="af4"/>
        <w:keepLines/>
        <w:suppressAutoHyphens/>
        <w:spacing w:line="360" w:lineRule="auto"/>
        <w:jc w:val="center"/>
        <w:rPr>
          <w:bCs w:val="0"/>
          <w:color w:val="auto"/>
          <w:sz w:val="24"/>
          <w:szCs w:val="24"/>
        </w:rPr>
      </w:pPr>
      <w:r w:rsidRPr="004F6D4D">
        <w:rPr>
          <w:bCs w:val="0"/>
          <w:color w:val="auto"/>
          <w:sz w:val="24"/>
          <w:szCs w:val="24"/>
        </w:rPr>
        <w:t>Расчет потребности населения в учреждениях социального и культурно-бытового обслуживания</w:t>
      </w:r>
    </w:p>
    <w:p w:rsidR="0071435B" w:rsidRPr="00FF52C9" w:rsidRDefault="0071435B" w:rsidP="00406CA9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FF52C9">
        <w:rPr>
          <w:b w:val="0"/>
          <w:bCs w:val="0"/>
          <w:color w:val="auto"/>
          <w:sz w:val="24"/>
          <w:szCs w:val="24"/>
        </w:rPr>
        <w:t xml:space="preserve">Формирование и развитие системы культурно-бытового обслуживания в значительной мере способствует достижению главной цели градостроительной политики </w:t>
      </w:r>
      <w:r w:rsidR="00BE51C6">
        <w:rPr>
          <w:b w:val="0"/>
          <w:bCs w:val="0"/>
          <w:color w:val="auto"/>
          <w:sz w:val="24"/>
          <w:szCs w:val="24"/>
        </w:rPr>
        <w:t>села</w:t>
      </w:r>
      <w:r w:rsidRPr="00FF52C9">
        <w:rPr>
          <w:b w:val="0"/>
          <w:bCs w:val="0"/>
          <w:color w:val="auto"/>
          <w:sz w:val="24"/>
          <w:szCs w:val="24"/>
        </w:rPr>
        <w:t xml:space="preserve"> – обеспечения комфортности проживания.</w:t>
      </w:r>
    </w:p>
    <w:p w:rsidR="0071435B" w:rsidRPr="00FF52C9" w:rsidRDefault="0071435B" w:rsidP="00406CA9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FF52C9">
        <w:rPr>
          <w:b w:val="0"/>
          <w:bCs w:val="0"/>
          <w:color w:val="auto"/>
          <w:sz w:val="24"/>
          <w:szCs w:val="24"/>
        </w:rPr>
        <w:t>В связи с этим, генеральным планом для каждой группы предприятий обслуживания и для совокупности учреждений как системы выработан ряд предложений, основанных на анализе существующей ситуации, нормативных рекомендациях СП 42.13330.2011</w:t>
      </w:r>
      <w:r w:rsidR="00D607AE">
        <w:rPr>
          <w:b w:val="0"/>
          <w:bCs w:val="0"/>
          <w:color w:val="auto"/>
          <w:sz w:val="24"/>
          <w:szCs w:val="24"/>
        </w:rPr>
        <w:t xml:space="preserve">, постановления Правительства РД от 22.01.2010 №14 </w:t>
      </w:r>
      <w:r w:rsidR="00600CEB">
        <w:rPr>
          <w:b w:val="0"/>
          <w:bCs w:val="0"/>
          <w:color w:val="auto"/>
          <w:sz w:val="24"/>
          <w:szCs w:val="24"/>
        </w:rPr>
        <w:t>«</w:t>
      </w:r>
      <w:r w:rsidR="00D607AE">
        <w:rPr>
          <w:b w:val="0"/>
          <w:bCs w:val="0"/>
          <w:color w:val="auto"/>
          <w:sz w:val="24"/>
          <w:szCs w:val="24"/>
        </w:rPr>
        <w:t>Об утверждении республиканских нормативов градостроительного проектирования</w:t>
      </w:r>
      <w:r w:rsidR="00600CEB">
        <w:rPr>
          <w:b w:val="0"/>
          <w:bCs w:val="0"/>
          <w:color w:val="auto"/>
          <w:sz w:val="24"/>
          <w:szCs w:val="24"/>
        </w:rPr>
        <w:t>»</w:t>
      </w:r>
      <w:r w:rsidRPr="00FF52C9">
        <w:rPr>
          <w:b w:val="0"/>
          <w:bCs w:val="0"/>
          <w:color w:val="auto"/>
          <w:sz w:val="24"/>
          <w:szCs w:val="24"/>
        </w:rPr>
        <w:t xml:space="preserve"> и архитектурно-планировочной структуре генерального плана.</w:t>
      </w:r>
    </w:p>
    <w:p w:rsidR="00A8208F" w:rsidRDefault="00A8208F" w:rsidP="00971BA6">
      <w:pPr>
        <w:keepLines/>
        <w:widowControl/>
        <w:adjustRightInd/>
        <w:spacing w:after="200" w:line="276" w:lineRule="auto"/>
        <w:jc w:val="left"/>
        <w:textAlignment w:val="auto"/>
        <w:rPr>
          <w:iCs/>
        </w:rPr>
        <w:sectPr w:rsidR="00A8208F" w:rsidSect="00BD7ECA">
          <w:footerReference w:type="default" r:id="rId17"/>
          <w:pgSz w:w="11906" w:h="16838"/>
          <w:pgMar w:top="1134" w:right="849" w:bottom="1134" w:left="1701" w:header="708" w:footer="708" w:gutter="0"/>
          <w:cols w:space="708"/>
          <w:docGrid w:linePitch="360"/>
        </w:sectPr>
      </w:pPr>
    </w:p>
    <w:p w:rsidR="00B56C20" w:rsidRPr="00B56C20" w:rsidRDefault="00E05060" w:rsidP="00971BA6">
      <w:pPr>
        <w:keepNext/>
        <w:keepLines/>
        <w:shd w:val="clear" w:color="auto" w:fill="FFFFFF"/>
        <w:spacing w:line="240" w:lineRule="auto"/>
        <w:rPr>
          <w:b/>
          <w:bCs/>
        </w:rPr>
      </w:pPr>
      <w:r w:rsidRPr="00B56C20">
        <w:rPr>
          <w:b/>
          <w:bCs/>
        </w:rPr>
        <w:lastRenderedPageBreak/>
        <w:t xml:space="preserve">Таблица </w:t>
      </w:r>
      <w:r w:rsidR="00D32A51" w:rsidRPr="00B56C20">
        <w:rPr>
          <w:b/>
          <w:bCs/>
        </w:rPr>
        <w:fldChar w:fldCharType="begin"/>
      </w:r>
      <w:r w:rsidR="00AC528C" w:rsidRPr="00B56C20">
        <w:rPr>
          <w:b/>
          <w:bCs/>
        </w:rPr>
        <w:instrText xml:space="preserve"> SEQ Таблица \* ARABIC </w:instrText>
      </w:r>
      <w:r w:rsidR="00D32A51" w:rsidRPr="00B56C20">
        <w:rPr>
          <w:b/>
          <w:bCs/>
        </w:rPr>
        <w:fldChar w:fldCharType="separate"/>
      </w:r>
      <w:r w:rsidR="007D1F67">
        <w:rPr>
          <w:b/>
          <w:bCs/>
          <w:noProof/>
        </w:rPr>
        <w:t>19</w:t>
      </w:r>
      <w:r w:rsidR="00D32A51" w:rsidRPr="00B56C20">
        <w:rPr>
          <w:b/>
          <w:bCs/>
        </w:rPr>
        <w:fldChar w:fldCharType="end"/>
      </w:r>
      <w:r w:rsidR="00B56C20" w:rsidRPr="00B56C20">
        <w:rPr>
          <w:b/>
          <w:bCs/>
        </w:rPr>
        <w:t xml:space="preserve"> - Расчет потребности населения в учреждениях социального и культурно-бытового обслуживания</w:t>
      </w:r>
    </w:p>
    <w:tbl>
      <w:tblPr>
        <w:tblW w:w="5000" w:type="pct"/>
        <w:jc w:val="center"/>
        <w:tblLook w:val="04A0"/>
      </w:tblPr>
      <w:tblGrid>
        <w:gridCol w:w="503"/>
        <w:gridCol w:w="2162"/>
        <w:gridCol w:w="1275"/>
        <w:gridCol w:w="1033"/>
        <w:gridCol w:w="1537"/>
        <w:gridCol w:w="904"/>
        <w:gridCol w:w="829"/>
        <w:gridCol w:w="766"/>
        <w:gridCol w:w="666"/>
        <w:gridCol w:w="898"/>
        <w:gridCol w:w="2205"/>
        <w:gridCol w:w="2008"/>
      </w:tblGrid>
      <w:tr w:rsidR="0055775F" w:rsidRPr="0055775F" w:rsidTr="006A6FE7">
        <w:trPr>
          <w:trHeight w:val="345"/>
          <w:tblHeader/>
          <w:jc w:val="center"/>
        </w:trPr>
        <w:tc>
          <w:tcPr>
            <w:tcW w:w="1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</w:rPr>
            </w:pPr>
            <w:bookmarkStart w:id="116" w:name="RANGE!A2:M29"/>
            <w:r w:rsidRPr="0055775F">
              <w:rPr>
                <w:b/>
              </w:rPr>
              <w:t xml:space="preserve">№ </w:t>
            </w:r>
            <w:proofErr w:type="spellStart"/>
            <w:proofErr w:type="gramStart"/>
            <w:r w:rsidRPr="0055775F">
              <w:rPr>
                <w:b/>
              </w:rPr>
              <w:t>п</w:t>
            </w:r>
            <w:proofErr w:type="spellEnd"/>
            <w:proofErr w:type="gramEnd"/>
            <w:r w:rsidRPr="0055775F">
              <w:rPr>
                <w:b/>
              </w:rPr>
              <w:t>/</w:t>
            </w:r>
            <w:proofErr w:type="spellStart"/>
            <w:r w:rsidRPr="0055775F">
              <w:rPr>
                <w:b/>
              </w:rPr>
              <w:t>п</w:t>
            </w:r>
            <w:bookmarkEnd w:id="116"/>
            <w:proofErr w:type="spellEnd"/>
          </w:p>
        </w:tc>
        <w:tc>
          <w:tcPr>
            <w:tcW w:w="7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</w:rPr>
            </w:pPr>
            <w:r w:rsidRPr="0055775F">
              <w:rPr>
                <w:b/>
              </w:rPr>
              <w:t>Наименование  учреждений обслуживания</w:t>
            </w:r>
          </w:p>
        </w:tc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</w:rPr>
            </w:pPr>
            <w:r w:rsidRPr="0055775F">
              <w:rPr>
                <w:b/>
              </w:rPr>
              <w:t>Един</w:t>
            </w:r>
            <w:proofErr w:type="gramStart"/>
            <w:r w:rsidRPr="0055775F">
              <w:rPr>
                <w:b/>
              </w:rPr>
              <w:t>.</w:t>
            </w:r>
            <w:proofErr w:type="gramEnd"/>
            <w:r w:rsidRPr="0055775F">
              <w:rPr>
                <w:b/>
              </w:rPr>
              <w:t xml:space="preserve"> </w:t>
            </w:r>
            <w:proofErr w:type="spellStart"/>
            <w:proofErr w:type="gramStart"/>
            <w:r w:rsidRPr="0055775F">
              <w:rPr>
                <w:b/>
              </w:rPr>
              <w:t>и</w:t>
            </w:r>
            <w:proofErr w:type="gramEnd"/>
            <w:r w:rsidRPr="0055775F">
              <w:rPr>
                <w:b/>
              </w:rPr>
              <w:t>зм</w:t>
            </w:r>
            <w:proofErr w:type="spellEnd"/>
            <w:r w:rsidRPr="0055775F">
              <w:rPr>
                <w:b/>
              </w:rPr>
              <w:t>.</w:t>
            </w:r>
          </w:p>
        </w:tc>
        <w:tc>
          <w:tcPr>
            <w:tcW w:w="8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</w:rPr>
            </w:pPr>
            <w:r w:rsidRPr="0055775F">
              <w:rPr>
                <w:b/>
              </w:rPr>
              <w:t xml:space="preserve">Норма </w:t>
            </w:r>
          </w:p>
        </w:tc>
        <w:tc>
          <w:tcPr>
            <w:tcW w:w="3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</w:rPr>
            </w:pPr>
            <w:r w:rsidRPr="0055775F">
              <w:rPr>
                <w:b/>
              </w:rPr>
              <w:t>Расчетная емкость объектов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</w:rPr>
            </w:pPr>
            <w:r w:rsidRPr="0055775F">
              <w:rPr>
                <w:b/>
              </w:rPr>
              <w:t>Проектная емкость  существующих сохраняемых объектов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</w:rPr>
            </w:pPr>
            <w:r w:rsidRPr="0055775F">
              <w:rPr>
                <w:b/>
              </w:rPr>
              <w:t>Отклонение от расчетной емкости</w:t>
            </w:r>
          </w:p>
        </w:tc>
        <w:tc>
          <w:tcPr>
            <w:tcW w:w="14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</w:rPr>
            </w:pPr>
            <w:r w:rsidRPr="0055775F">
              <w:rPr>
                <w:b/>
              </w:rPr>
              <w:t>Объекты и объемы нового строительства/реконструкции</w:t>
            </w:r>
          </w:p>
        </w:tc>
      </w:tr>
      <w:tr w:rsidR="0055775F" w:rsidRPr="0055775F" w:rsidTr="006A6FE7">
        <w:trPr>
          <w:trHeight w:val="1140"/>
          <w:tblHeader/>
          <w:jc w:val="center"/>
        </w:trPr>
        <w:tc>
          <w:tcPr>
            <w:tcW w:w="1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left"/>
              <w:textAlignment w:val="auto"/>
              <w:rPr>
                <w:b/>
              </w:rPr>
            </w:pPr>
          </w:p>
        </w:tc>
        <w:tc>
          <w:tcPr>
            <w:tcW w:w="7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left"/>
              <w:textAlignment w:val="auto"/>
              <w:rPr>
                <w:b/>
              </w:rPr>
            </w:pPr>
          </w:p>
        </w:tc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left"/>
              <w:textAlignment w:val="auto"/>
              <w:rPr>
                <w:b/>
              </w:rPr>
            </w:pP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</w:rPr>
            </w:pPr>
            <w:r w:rsidRPr="0055775F">
              <w:rPr>
                <w:b/>
              </w:rPr>
              <w:t>значение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</w:rPr>
            </w:pPr>
            <w:r w:rsidRPr="0055775F">
              <w:rPr>
                <w:b/>
              </w:rPr>
              <w:t>примечание</w:t>
            </w:r>
          </w:p>
        </w:tc>
        <w:tc>
          <w:tcPr>
            <w:tcW w:w="3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left"/>
              <w:textAlignment w:val="auto"/>
              <w:rPr>
                <w:b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</w:rPr>
            </w:pPr>
            <w:r w:rsidRPr="0055775F">
              <w:rPr>
                <w:b/>
              </w:rPr>
              <w:t>значение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</w:rPr>
            </w:pPr>
            <w:r w:rsidRPr="0055775F">
              <w:rPr>
                <w:b/>
              </w:rPr>
              <w:t>% обеспеченности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</w:rPr>
            </w:pPr>
            <w:r w:rsidRPr="0055775F">
              <w:rPr>
                <w:b/>
              </w:rPr>
              <w:t>значение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</w:rPr>
            </w:pPr>
            <w:r w:rsidRPr="0055775F">
              <w:rPr>
                <w:b/>
              </w:rPr>
              <w:t>%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</w:rPr>
            </w:pPr>
            <w:r w:rsidRPr="0055775F">
              <w:rPr>
                <w:b/>
              </w:rPr>
              <w:t>I очередь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</w:rPr>
            </w:pPr>
            <w:r w:rsidRPr="0055775F">
              <w:rPr>
                <w:b/>
              </w:rPr>
              <w:t>расчетный срок</w:t>
            </w:r>
          </w:p>
        </w:tc>
      </w:tr>
      <w:tr w:rsidR="0055775F" w:rsidRPr="0055775F" w:rsidTr="0055775F">
        <w:trPr>
          <w:cantSplit/>
          <w:trHeight w:val="255"/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55775F">
              <w:rPr>
                <w:b/>
                <w:bCs/>
              </w:rPr>
              <w:t>Учреждения образования</w:t>
            </w:r>
          </w:p>
        </w:tc>
      </w:tr>
      <w:tr w:rsidR="0055775F" w:rsidRPr="0055775F" w:rsidTr="006A6FE7">
        <w:trPr>
          <w:cantSplit/>
          <w:trHeight w:val="510"/>
          <w:jc w:val="center"/>
        </w:trPr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1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keepNext/>
              <w:widowControl/>
              <w:adjustRightInd/>
              <w:spacing w:line="240" w:lineRule="auto"/>
              <w:jc w:val="left"/>
              <w:textAlignment w:val="auto"/>
            </w:pPr>
            <w:r w:rsidRPr="0055775F">
              <w:t>Дошкольные образовательные учреждения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мест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67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мест на 1 тыс. чел.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498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110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22,1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388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77,9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E31367" w:rsidP="00E31367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>
              <w:t>3 д</w:t>
            </w:r>
            <w:r w:rsidR="0055775F" w:rsidRPr="0055775F">
              <w:t>е</w:t>
            </w:r>
            <w:r w:rsidR="0055775F">
              <w:t>тски</w:t>
            </w:r>
            <w:r>
              <w:t>х</w:t>
            </w:r>
            <w:r w:rsidR="0055775F">
              <w:t xml:space="preserve"> сады </w:t>
            </w:r>
            <w:r>
              <w:t>по</w:t>
            </w:r>
            <w:r w:rsidR="0055775F">
              <w:t xml:space="preserve"> 120, 100 и 80 мест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 </w:t>
            </w:r>
            <w:r>
              <w:t>Детский сад на 100 мест</w:t>
            </w:r>
          </w:p>
        </w:tc>
      </w:tr>
      <w:tr w:rsidR="0055775F" w:rsidRPr="0055775F" w:rsidTr="006A6FE7">
        <w:trPr>
          <w:cantSplit/>
          <w:trHeight w:val="540"/>
          <w:jc w:val="center"/>
        </w:trPr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2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keepNext/>
              <w:widowControl/>
              <w:adjustRightInd/>
              <w:spacing w:line="240" w:lineRule="auto"/>
              <w:jc w:val="left"/>
              <w:textAlignment w:val="auto"/>
            </w:pPr>
            <w:r w:rsidRPr="0055775F">
              <w:t>Общеобразовательные школы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мест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130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мест на 1 тыс. чел.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966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1 079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111,7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EA5FB8" w:rsidP="0055775F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>
              <w:t>-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EA5FB8" w:rsidP="0055775F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>
              <w:t>-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>
              <w:t>-</w:t>
            </w:r>
            <w:r w:rsidRPr="0055775F">
              <w:t> 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>
              <w:t>-</w:t>
            </w:r>
          </w:p>
        </w:tc>
      </w:tr>
      <w:tr w:rsidR="0055775F" w:rsidRPr="0055775F" w:rsidTr="0055775F">
        <w:trPr>
          <w:cantSplit/>
          <w:trHeight w:val="255"/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55775F">
              <w:rPr>
                <w:b/>
                <w:bCs/>
              </w:rPr>
              <w:t>Учреждения здравоохранения</w:t>
            </w:r>
          </w:p>
        </w:tc>
      </w:tr>
      <w:tr w:rsidR="0055775F" w:rsidRPr="0055775F" w:rsidTr="006A6FE7">
        <w:trPr>
          <w:cantSplit/>
          <w:trHeight w:val="840"/>
          <w:jc w:val="center"/>
        </w:trPr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1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left"/>
              <w:textAlignment w:val="auto"/>
            </w:pPr>
            <w:r w:rsidRPr="0055775F">
              <w:t xml:space="preserve">Стационары всех  типов с вспомогательными зданиями и сооружениями 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койка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6,9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мест на 1 тыс. чел.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51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100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195,1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EA5FB8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>
              <w:t>-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EA5FB8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>
              <w:t>-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5775F" w:rsidRPr="0055775F" w:rsidRDefault="00E31367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E31367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>
              <w:t>-</w:t>
            </w:r>
          </w:p>
        </w:tc>
      </w:tr>
      <w:tr w:rsidR="0055775F" w:rsidRPr="0055775F" w:rsidTr="006A6FE7">
        <w:trPr>
          <w:cantSplit/>
          <w:trHeight w:val="765"/>
          <w:jc w:val="center"/>
        </w:trPr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2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left"/>
              <w:textAlignment w:val="auto"/>
            </w:pPr>
            <w:r w:rsidRPr="0055775F">
              <w:t>Амбулаторно-поликлиническая сеть, диспансеры без стационара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посещений в смену</w:t>
            </w:r>
          </w:p>
        </w:tc>
        <w:tc>
          <w:tcPr>
            <w:tcW w:w="8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 xml:space="preserve">по заданию на проектирование, определяемому органами здравоохранения (фактическая обеспеченность 11,3)                 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84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100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119,1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EA5FB8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>
              <w:t>-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EA5FB8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>
              <w:t>-</w:t>
            </w:r>
          </w:p>
        </w:tc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E31367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>
              <w:t>-</w:t>
            </w:r>
            <w:r w:rsidR="0055775F" w:rsidRPr="0055775F">
              <w:t> 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E31367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>
              <w:t>-</w:t>
            </w:r>
          </w:p>
        </w:tc>
      </w:tr>
      <w:tr w:rsidR="0055775F" w:rsidRPr="0055775F" w:rsidTr="006A6FE7">
        <w:trPr>
          <w:cantSplit/>
          <w:trHeight w:val="510"/>
          <w:jc w:val="center"/>
        </w:trPr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3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left"/>
              <w:textAlignment w:val="auto"/>
            </w:pPr>
            <w:r w:rsidRPr="0055775F">
              <w:t>Фельдшерский или фельдшерско-акушерский пункт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объект</w:t>
            </w:r>
          </w:p>
        </w:tc>
        <w:tc>
          <w:tcPr>
            <w:tcW w:w="8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по заданию на проектирование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-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-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-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-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E31367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>
              <w:t>нет потребности</w:t>
            </w:r>
            <w:r w:rsidR="0055775F" w:rsidRPr="0055775F">
              <w:t> 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E31367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>
              <w:t>нет потребности</w:t>
            </w:r>
          </w:p>
        </w:tc>
      </w:tr>
      <w:tr w:rsidR="0055775F" w:rsidRPr="0055775F" w:rsidTr="006A6FE7">
        <w:trPr>
          <w:cantSplit/>
          <w:trHeight w:val="510"/>
          <w:jc w:val="center"/>
        </w:trPr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4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left"/>
              <w:textAlignment w:val="auto"/>
            </w:pPr>
            <w:r w:rsidRPr="0055775F">
              <w:t>Аптеки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м</w:t>
            </w:r>
            <w:proofErr w:type="gramStart"/>
            <w:r w:rsidRPr="0055775F">
              <w:rPr>
                <w:vertAlign w:val="superscript"/>
              </w:rPr>
              <w:t>2</w:t>
            </w:r>
            <w:proofErr w:type="gramEnd"/>
            <w:r w:rsidRPr="0055775F">
              <w:rPr>
                <w:vertAlign w:val="superscript"/>
              </w:rPr>
              <w:t xml:space="preserve"> </w:t>
            </w:r>
            <w:r w:rsidRPr="0055775F">
              <w:t>общей площади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14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на 1 тыс. чел.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104,0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24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23,1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80,0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5FB8" w:rsidRPr="0055775F" w:rsidRDefault="00EA5FB8" w:rsidP="00EA5FB8">
            <w:pPr>
              <w:widowControl/>
              <w:adjustRightInd/>
              <w:spacing w:line="240" w:lineRule="auto"/>
              <w:jc w:val="center"/>
              <w:textAlignment w:val="auto"/>
            </w:pPr>
            <w:r>
              <w:t>76,9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E31367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 </w:t>
            </w:r>
            <w:r w:rsidR="00E31367">
              <w:t>2 аптеки по 20м</w:t>
            </w:r>
            <w:r w:rsidR="00E31367" w:rsidRPr="00E31367">
              <w:rPr>
                <w:vertAlign w:val="superscript"/>
              </w:rPr>
              <w:t>2</w:t>
            </w:r>
            <w:r w:rsidR="00E31367">
              <w:t xml:space="preserve"> зала каждая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E31367" w:rsidRDefault="0055775F" w:rsidP="00E31367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 </w:t>
            </w:r>
            <w:r w:rsidR="00E31367">
              <w:t>аптека на 40 м</w:t>
            </w:r>
            <w:proofErr w:type="gramStart"/>
            <w:r w:rsidR="00E31367" w:rsidRPr="00E31367">
              <w:rPr>
                <w:vertAlign w:val="superscript"/>
              </w:rPr>
              <w:t>2</w:t>
            </w:r>
            <w:proofErr w:type="gramEnd"/>
            <w:r w:rsidR="00E31367">
              <w:t xml:space="preserve">  </w:t>
            </w:r>
          </w:p>
        </w:tc>
      </w:tr>
      <w:tr w:rsidR="0055775F" w:rsidRPr="0055775F" w:rsidTr="0055775F">
        <w:trPr>
          <w:cantSplit/>
          <w:trHeight w:val="255"/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55775F">
              <w:rPr>
                <w:b/>
                <w:bCs/>
              </w:rPr>
              <w:lastRenderedPageBreak/>
              <w:t>Физкультурно-спортивные сооружения</w:t>
            </w:r>
          </w:p>
        </w:tc>
      </w:tr>
      <w:tr w:rsidR="0055775F" w:rsidRPr="0055775F" w:rsidTr="006A6FE7">
        <w:trPr>
          <w:cantSplit/>
          <w:trHeight w:val="510"/>
          <w:jc w:val="center"/>
        </w:trPr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1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left"/>
              <w:textAlignment w:val="auto"/>
            </w:pPr>
            <w:r w:rsidRPr="0055775F">
              <w:t>Территория плоскостных спортивных сооружений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га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0,7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на 1 тыс. чел.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5,2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2,8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53,8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2,4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46,2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67" w:rsidRDefault="00E31367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>
              <w:t xml:space="preserve">завершение </w:t>
            </w:r>
            <w:proofErr w:type="spellStart"/>
            <w:r>
              <w:t>стр-ва</w:t>
            </w:r>
            <w:proofErr w:type="spellEnd"/>
            <w:r>
              <w:t xml:space="preserve"> </w:t>
            </w:r>
            <w:proofErr w:type="spellStart"/>
            <w:r>
              <w:t>минифутбольной</w:t>
            </w:r>
            <w:proofErr w:type="spellEnd"/>
            <w:r>
              <w:t xml:space="preserve"> площадки 0,1га;</w:t>
            </w:r>
          </w:p>
          <w:p w:rsidR="00E31367" w:rsidRDefault="00E31367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>
              <w:t>стадион 0,8 га;</w:t>
            </w:r>
          </w:p>
          <w:p w:rsidR="0055775F" w:rsidRPr="0055775F" w:rsidRDefault="00E31367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>
              <w:t>спортплощадка 0,4 га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 </w:t>
            </w:r>
            <w:r w:rsidR="00E31367">
              <w:t>стадион 1,1 га</w:t>
            </w:r>
          </w:p>
        </w:tc>
      </w:tr>
      <w:tr w:rsidR="0055775F" w:rsidRPr="0055775F" w:rsidTr="006A6FE7">
        <w:trPr>
          <w:cantSplit/>
          <w:trHeight w:val="510"/>
          <w:jc w:val="center"/>
        </w:trPr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2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left"/>
              <w:textAlignment w:val="auto"/>
            </w:pPr>
            <w:r w:rsidRPr="0055775F">
              <w:t>Спортивные залы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м</w:t>
            </w:r>
            <w:proofErr w:type="gramStart"/>
            <w:r w:rsidRPr="0055775F">
              <w:rPr>
                <w:vertAlign w:val="superscript"/>
              </w:rPr>
              <w:t>2</w:t>
            </w:r>
            <w:proofErr w:type="gramEnd"/>
            <w:r w:rsidRPr="0055775F">
              <w:t xml:space="preserve"> </w:t>
            </w:r>
            <w:proofErr w:type="spellStart"/>
            <w:r w:rsidRPr="0055775F">
              <w:t>площ</w:t>
            </w:r>
            <w:proofErr w:type="spellEnd"/>
            <w:r w:rsidRPr="0055775F">
              <w:t xml:space="preserve">. зала 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80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на 1 тыс. чел.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594,4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360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60,6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234,4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39,4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 </w:t>
            </w:r>
            <w:r w:rsidR="00E31367">
              <w:t>физкультурно-оздоровительный комплекс с залами общ</w:t>
            </w:r>
            <w:proofErr w:type="gramStart"/>
            <w:r w:rsidR="00E31367">
              <w:t>.</w:t>
            </w:r>
            <w:proofErr w:type="gramEnd"/>
            <w:r w:rsidR="00E31367">
              <w:t xml:space="preserve"> </w:t>
            </w:r>
            <w:proofErr w:type="gramStart"/>
            <w:r w:rsidR="00E31367">
              <w:t>п</w:t>
            </w:r>
            <w:proofErr w:type="gramEnd"/>
            <w:r w:rsidR="00E31367">
              <w:t>лощадью 240м</w:t>
            </w:r>
            <w:r w:rsidR="00E31367" w:rsidRPr="00E31367">
              <w:rPr>
                <w:vertAlign w:val="superscript"/>
              </w:rPr>
              <w:t>2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 </w:t>
            </w:r>
            <w:r w:rsidR="00E31367">
              <w:t>-</w:t>
            </w:r>
          </w:p>
        </w:tc>
      </w:tr>
      <w:tr w:rsidR="0055775F" w:rsidRPr="0055775F" w:rsidTr="0055775F">
        <w:trPr>
          <w:cantSplit/>
          <w:trHeight w:val="315"/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55775F">
              <w:rPr>
                <w:b/>
                <w:bCs/>
              </w:rPr>
              <w:t>Учреждения культуры</w:t>
            </w:r>
          </w:p>
        </w:tc>
      </w:tr>
      <w:tr w:rsidR="0055775F" w:rsidRPr="0055775F" w:rsidTr="006A6FE7">
        <w:trPr>
          <w:cantSplit/>
          <w:trHeight w:val="510"/>
          <w:jc w:val="center"/>
        </w:trPr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1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left"/>
              <w:textAlignment w:val="auto"/>
            </w:pPr>
            <w:r w:rsidRPr="0055775F">
              <w:t>Клубы сельских поселений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мест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140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при численности населения от 5 до 10 тыс. чел.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1 040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-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0,0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1 040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100</w:t>
            </w:r>
            <w:r w:rsidR="00EA5FB8">
              <w:t>,0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5775F" w:rsidRPr="0055775F" w:rsidRDefault="005A715A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>
              <w:t>дом культуры на 500 мест</w:t>
            </w:r>
          </w:p>
        </w:tc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A715A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>
              <w:t>дом культуры на 600 мест</w:t>
            </w:r>
            <w:r w:rsidR="0055775F" w:rsidRPr="0055775F">
              <w:t> </w:t>
            </w:r>
          </w:p>
        </w:tc>
      </w:tr>
      <w:tr w:rsidR="0055775F" w:rsidRPr="0055775F" w:rsidTr="006A6FE7">
        <w:trPr>
          <w:cantSplit/>
          <w:trHeight w:val="510"/>
          <w:jc w:val="center"/>
        </w:trPr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2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left"/>
              <w:textAlignment w:val="auto"/>
            </w:pPr>
            <w:r w:rsidRPr="0055775F">
              <w:t>Сельские массовые библиотеки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тыс. единиц хранения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4,5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на 1 тыс. чел.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33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15,0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28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85</w:t>
            </w:r>
            <w:r w:rsidR="00EA5FB8">
              <w:t>,0</w:t>
            </w:r>
          </w:p>
        </w:tc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 </w:t>
            </w:r>
            <w:r w:rsidR="005A715A">
              <w:t>библиотека при клубе 15 тыс. книг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A715A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>
              <w:t>библиотека при клубе 15 тыс. книг</w:t>
            </w:r>
            <w:r w:rsidR="0055775F" w:rsidRPr="0055775F">
              <w:t> </w:t>
            </w:r>
          </w:p>
        </w:tc>
      </w:tr>
      <w:tr w:rsidR="0055775F" w:rsidRPr="0055775F" w:rsidTr="0055775F">
        <w:trPr>
          <w:cantSplit/>
          <w:trHeight w:val="255"/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55775F">
              <w:rPr>
                <w:b/>
                <w:bCs/>
              </w:rPr>
              <w:t>Торговля и общественное питание</w:t>
            </w:r>
          </w:p>
        </w:tc>
      </w:tr>
      <w:tr w:rsidR="0055775F" w:rsidRPr="0055775F" w:rsidTr="006A6FE7">
        <w:trPr>
          <w:cantSplit/>
          <w:trHeight w:val="630"/>
          <w:jc w:val="center"/>
        </w:trPr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1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left"/>
              <w:textAlignment w:val="auto"/>
            </w:pPr>
            <w:r w:rsidRPr="0055775F">
              <w:t xml:space="preserve">Магазины продовольственного и непродовольственного назначения     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м</w:t>
            </w:r>
            <w:r w:rsidRPr="0055775F">
              <w:rPr>
                <w:vertAlign w:val="superscript"/>
              </w:rPr>
              <w:t xml:space="preserve">2  </w:t>
            </w:r>
            <w:r w:rsidRPr="0055775F">
              <w:t>торг</w:t>
            </w:r>
            <w:proofErr w:type="gramStart"/>
            <w:r w:rsidRPr="0055775F">
              <w:t>.</w:t>
            </w:r>
            <w:proofErr w:type="gramEnd"/>
            <w:r w:rsidR="00746D96">
              <w:t xml:space="preserve"> </w:t>
            </w:r>
            <w:proofErr w:type="spellStart"/>
            <w:proofErr w:type="gramStart"/>
            <w:r w:rsidRPr="0055775F">
              <w:t>п</w:t>
            </w:r>
            <w:proofErr w:type="gramEnd"/>
            <w:r w:rsidRPr="0055775F">
              <w:t>лощ</w:t>
            </w:r>
            <w:proofErr w:type="spellEnd"/>
            <w:r w:rsidRPr="0055775F">
              <w:t xml:space="preserve">. 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300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на 1 тыс. чел.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2 229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354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EA5FB8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>
              <w:t>15,9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1 875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84</w:t>
            </w:r>
            <w:r w:rsidR="00EA5FB8">
              <w:t>,1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 </w:t>
            </w:r>
            <w:r w:rsidR="005A715A">
              <w:t>4 магазина по 140м</w:t>
            </w:r>
            <w:r w:rsidR="005A715A" w:rsidRPr="005A715A">
              <w:rPr>
                <w:vertAlign w:val="superscript"/>
              </w:rPr>
              <w:t>2</w:t>
            </w:r>
            <w:r w:rsidR="005A715A">
              <w:t xml:space="preserve"> торговой площади зала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A715A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>
              <w:t>торговый центр на 1200м</w:t>
            </w:r>
            <w:r w:rsidRPr="005A715A">
              <w:rPr>
                <w:vertAlign w:val="superscript"/>
              </w:rPr>
              <w:t>2</w:t>
            </w:r>
            <w:r w:rsidR="0055775F" w:rsidRPr="0055775F">
              <w:t> </w:t>
            </w:r>
            <w:r>
              <w:t>торговой площади зала</w:t>
            </w:r>
          </w:p>
        </w:tc>
      </w:tr>
      <w:tr w:rsidR="0055775F" w:rsidRPr="0055775F" w:rsidTr="006A6FE7">
        <w:trPr>
          <w:cantSplit/>
          <w:trHeight w:val="510"/>
          <w:jc w:val="center"/>
        </w:trPr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2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left"/>
              <w:textAlignment w:val="auto"/>
            </w:pPr>
            <w:r w:rsidRPr="0055775F">
              <w:t xml:space="preserve"> Предприятия общественного питания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 xml:space="preserve">пос. мест 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40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на 1 тыс. чел.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297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106A72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>
              <w:t>11</w:t>
            </w:r>
            <w:r w:rsidR="0055775F" w:rsidRPr="0055775F">
              <w:t>25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A72" w:rsidRPr="0055775F" w:rsidRDefault="00106A72" w:rsidP="00106A72">
            <w:pPr>
              <w:widowControl/>
              <w:adjustRightInd/>
              <w:spacing w:line="240" w:lineRule="auto"/>
              <w:jc w:val="center"/>
              <w:textAlignment w:val="auto"/>
            </w:pPr>
            <w:r>
              <w:t>378,5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106A72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>
              <w:t>-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106A72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>
              <w:t>-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106A72" w:rsidP="00746D96">
            <w:pPr>
              <w:widowControl/>
              <w:adjustRightInd/>
              <w:spacing w:line="240" w:lineRule="auto"/>
              <w:jc w:val="center"/>
              <w:textAlignment w:val="auto"/>
            </w:pPr>
            <w:r>
              <w:t>-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106A72" w:rsidP="00746D96">
            <w:pPr>
              <w:widowControl/>
              <w:adjustRightInd/>
              <w:spacing w:line="240" w:lineRule="auto"/>
              <w:jc w:val="center"/>
              <w:textAlignment w:val="auto"/>
            </w:pPr>
            <w:r>
              <w:t>-</w:t>
            </w:r>
          </w:p>
        </w:tc>
      </w:tr>
      <w:tr w:rsidR="0055775F" w:rsidRPr="0055775F" w:rsidTr="0055775F">
        <w:trPr>
          <w:cantSplit/>
          <w:trHeight w:val="255"/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55775F">
              <w:rPr>
                <w:b/>
                <w:bCs/>
              </w:rPr>
              <w:lastRenderedPageBreak/>
              <w:t>Учреждения и предприятия бытового и коммунального обслуживания</w:t>
            </w:r>
          </w:p>
        </w:tc>
      </w:tr>
      <w:tr w:rsidR="0055775F" w:rsidRPr="0055775F" w:rsidTr="006A6FE7">
        <w:trPr>
          <w:cantSplit/>
          <w:trHeight w:val="510"/>
          <w:jc w:val="center"/>
        </w:trPr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1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Предприятия бытового обслуживания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раб</w:t>
            </w:r>
            <w:proofErr w:type="gramStart"/>
            <w:r w:rsidRPr="0055775F">
              <w:t>.</w:t>
            </w:r>
            <w:proofErr w:type="gramEnd"/>
            <w:r w:rsidRPr="0055775F">
              <w:t xml:space="preserve"> </w:t>
            </w:r>
            <w:proofErr w:type="gramStart"/>
            <w:r w:rsidRPr="0055775F">
              <w:t>м</w:t>
            </w:r>
            <w:proofErr w:type="gramEnd"/>
            <w:r w:rsidRPr="0055775F">
              <w:t xml:space="preserve">ест 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4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на 1 тыс. чел.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30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EA5FB8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>
              <w:t>44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EA5FB8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>
              <w:t>148,0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EA5FB8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>
              <w:t>-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EA5FB8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>
              <w:t>-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E80D6D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>
              <w:t>-</w:t>
            </w:r>
            <w:r w:rsidR="0055775F" w:rsidRPr="0055775F">
              <w:t> 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EA5FB8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>
              <w:t>-</w:t>
            </w:r>
          </w:p>
        </w:tc>
      </w:tr>
      <w:tr w:rsidR="0055775F" w:rsidRPr="0055775F" w:rsidTr="006A6FE7">
        <w:trPr>
          <w:cantSplit/>
          <w:trHeight w:val="540"/>
          <w:jc w:val="center"/>
        </w:trPr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2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Банно-оздоровительный комплекс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proofErr w:type="spellStart"/>
            <w:r w:rsidRPr="0055775F">
              <w:t>помывочное</w:t>
            </w:r>
            <w:proofErr w:type="spellEnd"/>
            <w:r w:rsidRPr="0055775F">
              <w:t xml:space="preserve"> место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3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на 1 тыс. чел.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22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-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-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22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100</w:t>
            </w:r>
            <w:r w:rsidR="007010B2">
              <w:t>,0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 </w:t>
            </w:r>
            <w:r w:rsidR="00E31367">
              <w:t>нет потребности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A715A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>
              <w:t>нет потребности</w:t>
            </w:r>
            <w:r w:rsidR="0055775F" w:rsidRPr="0055775F">
              <w:t> </w:t>
            </w:r>
          </w:p>
        </w:tc>
      </w:tr>
      <w:tr w:rsidR="0055775F" w:rsidRPr="0055775F" w:rsidTr="0055775F">
        <w:trPr>
          <w:cantSplit/>
          <w:trHeight w:val="255"/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55775F">
              <w:rPr>
                <w:b/>
                <w:bCs/>
              </w:rPr>
              <w:t>Административно-деловые, коммунальные объекты</w:t>
            </w:r>
          </w:p>
        </w:tc>
      </w:tr>
      <w:tr w:rsidR="0055775F" w:rsidRPr="0055775F" w:rsidTr="006A6FE7">
        <w:trPr>
          <w:cantSplit/>
          <w:trHeight w:val="570"/>
          <w:jc w:val="center"/>
        </w:trPr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1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left"/>
              <w:textAlignment w:val="auto"/>
            </w:pPr>
            <w:r w:rsidRPr="0055775F">
              <w:t>Административно-управленческое учреждение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1 рабочее место</w:t>
            </w:r>
          </w:p>
        </w:tc>
        <w:tc>
          <w:tcPr>
            <w:tcW w:w="8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по заданию на проектирование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-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-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-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 </w:t>
            </w:r>
            <w:r w:rsidR="00E53118">
              <w:t>нет потребности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E53118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>
              <w:t>нет потребности</w:t>
            </w:r>
          </w:p>
        </w:tc>
      </w:tr>
      <w:tr w:rsidR="0055775F" w:rsidRPr="0055775F" w:rsidTr="006A6FE7">
        <w:trPr>
          <w:cantSplit/>
          <w:trHeight w:val="480"/>
          <w:jc w:val="center"/>
        </w:trPr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2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left"/>
              <w:textAlignment w:val="auto"/>
            </w:pPr>
            <w:r w:rsidRPr="0055775F">
              <w:t>Отделения связи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 xml:space="preserve">объект </w:t>
            </w:r>
          </w:p>
        </w:tc>
        <w:tc>
          <w:tcPr>
            <w:tcW w:w="8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 xml:space="preserve"> 1 на 0,5-6,0  тыс. жителей 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81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-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-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E53118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>
              <w:t>нет потребности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E53118" w:rsidP="00746D96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>
              <w:t>нет потребности</w:t>
            </w:r>
          </w:p>
        </w:tc>
      </w:tr>
      <w:tr w:rsidR="0055775F" w:rsidRPr="0055775F" w:rsidTr="006A6FE7">
        <w:trPr>
          <w:cantSplit/>
          <w:trHeight w:val="510"/>
          <w:jc w:val="center"/>
        </w:trPr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3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left"/>
              <w:textAlignment w:val="auto"/>
            </w:pPr>
            <w:r w:rsidRPr="0055775F">
              <w:t>Отделение, филиал  банка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 xml:space="preserve">объект 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0,5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на 1 тыс. чел.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-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-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4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55775F" w:rsidP="0055775F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55775F">
              <w:t>100</w:t>
            </w:r>
            <w:r w:rsidR="007010B2">
              <w:t>,0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E53118" w:rsidP="00E53118">
            <w:pPr>
              <w:widowControl/>
              <w:adjustRightInd/>
              <w:spacing w:line="240" w:lineRule="auto"/>
              <w:jc w:val="center"/>
              <w:textAlignment w:val="auto"/>
            </w:pPr>
            <w:r>
              <w:t>нет потребности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75F" w:rsidRPr="0055775F" w:rsidRDefault="00E53118" w:rsidP="00E53118">
            <w:pPr>
              <w:widowControl/>
              <w:adjustRightInd/>
              <w:spacing w:line="240" w:lineRule="auto"/>
              <w:jc w:val="center"/>
              <w:textAlignment w:val="auto"/>
            </w:pPr>
            <w:r>
              <w:t>нет потребности</w:t>
            </w:r>
          </w:p>
        </w:tc>
      </w:tr>
    </w:tbl>
    <w:p w:rsidR="00A8208F" w:rsidRDefault="00A8208F" w:rsidP="00971BA6">
      <w:pPr>
        <w:keepLines/>
        <w:widowControl/>
        <w:adjustRightInd/>
        <w:spacing w:after="200" w:line="276" w:lineRule="auto"/>
        <w:jc w:val="left"/>
        <w:textAlignment w:val="auto"/>
        <w:rPr>
          <w:iCs/>
        </w:rPr>
      </w:pPr>
    </w:p>
    <w:p w:rsidR="00B1528C" w:rsidRDefault="00B1528C" w:rsidP="00971BA6">
      <w:pPr>
        <w:keepLines/>
        <w:widowControl/>
        <w:adjustRightInd/>
        <w:spacing w:after="200" w:line="276" w:lineRule="auto"/>
        <w:jc w:val="left"/>
        <w:textAlignment w:val="auto"/>
        <w:rPr>
          <w:iCs/>
        </w:rPr>
      </w:pPr>
      <w:r>
        <w:rPr>
          <w:iCs/>
        </w:rPr>
        <w:br w:type="page"/>
      </w:r>
    </w:p>
    <w:p w:rsidR="00C345E9" w:rsidRPr="00C345E9" w:rsidRDefault="00C345E9" w:rsidP="00971BA6">
      <w:pPr>
        <w:pStyle w:val="211"/>
        <w:keepLines/>
        <w:jc w:val="both"/>
        <w:rPr>
          <w:rFonts w:cs="Arial"/>
          <w:b w:val="0"/>
          <w:bCs w:val="0"/>
          <w:sz w:val="26"/>
          <w:szCs w:val="26"/>
        </w:rPr>
        <w:sectPr w:rsidR="00C345E9" w:rsidRPr="00C345E9" w:rsidSect="00C345E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345E9" w:rsidRPr="002C5393" w:rsidRDefault="00C345E9" w:rsidP="00D202E2">
      <w:pPr>
        <w:pStyle w:val="af4"/>
        <w:keepLines/>
        <w:suppressAutoHyphens/>
        <w:spacing w:line="360" w:lineRule="auto"/>
        <w:jc w:val="center"/>
        <w:outlineLvl w:val="2"/>
        <w:rPr>
          <w:bCs w:val="0"/>
          <w:color w:val="auto"/>
          <w:sz w:val="24"/>
          <w:szCs w:val="24"/>
        </w:rPr>
      </w:pPr>
      <w:bookmarkStart w:id="117" w:name="_Toc385504908"/>
      <w:bookmarkStart w:id="118" w:name="_Toc387667448"/>
      <w:bookmarkStart w:id="119" w:name="_Toc412106348"/>
      <w:r w:rsidRPr="002C5393">
        <w:rPr>
          <w:bCs w:val="0"/>
          <w:color w:val="auto"/>
          <w:sz w:val="24"/>
          <w:szCs w:val="24"/>
        </w:rPr>
        <w:lastRenderedPageBreak/>
        <w:t>Проектные предложения</w:t>
      </w:r>
      <w:bookmarkEnd w:id="117"/>
      <w:bookmarkEnd w:id="118"/>
      <w:bookmarkEnd w:id="119"/>
    </w:p>
    <w:p w:rsidR="0018717E" w:rsidRDefault="00573A48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2C5393">
        <w:rPr>
          <w:b w:val="0"/>
          <w:bCs w:val="0"/>
          <w:color w:val="auto"/>
          <w:sz w:val="24"/>
          <w:szCs w:val="24"/>
        </w:rPr>
        <w:tab/>
      </w:r>
      <w:r w:rsidR="0018717E" w:rsidRPr="002C5393">
        <w:rPr>
          <w:b w:val="0"/>
          <w:bCs w:val="0"/>
          <w:color w:val="auto"/>
          <w:sz w:val="24"/>
          <w:szCs w:val="24"/>
        </w:rPr>
        <w:t xml:space="preserve">Для доведения обеспеченности населения </w:t>
      </w:r>
      <w:r w:rsidR="00BE51C6">
        <w:rPr>
          <w:b w:val="0"/>
          <w:bCs w:val="0"/>
          <w:color w:val="auto"/>
          <w:sz w:val="24"/>
          <w:szCs w:val="24"/>
        </w:rPr>
        <w:t>села</w:t>
      </w:r>
      <w:r w:rsidR="0018717E" w:rsidRPr="002C5393">
        <w:rPr>
          <w:b w:val="0"/>
          <w:bCs w:val="0"/>
          <w:color w:val="auto"/>
          <w:sz w:val="24"/>
          <w:szCs w:val="24"/>
        </w:rPr>
        <w:t xml:space="preserve"> в услугах учреждений социального и культурно-бытового назначения до нормативов рекомендуемых Республиканскими нормативами градостроительного проектирования Республики Дагестан </w:t>
      </w:r>
      <w:r w:rsidR="0018717E" w:rsidRPr="0025058E">
        <w:rPr>
          <w:bCs w:val="0"/>
          <w:color w:val="auto"/>
          <w:sz w:val="24"/>
          <w:szCs w:val="24"/>
        </w:rPr>
        <w:t>Генеральным планом</w:t>
      </w:r>
      <w:r w:rsidR="0018717E" w:rsidRPr="002C5393">
        <w:rPr>
          <w:b w:val="0"/>
          <w:bCs w:val="0"/>
          <w:color w:val="auto"/>
          <w:sz w:val="24"/>
          <w:szCs w:val="24"/>
        </w:rPr>
        <w:t xml:space="preserve"> </w:t>
      </w:r>
      <w:r w:rsidR="0018717E" w:rsidRPr="0025058E">
        <w:rPr>
          <w:bCs w:val="0"/>
          <w:color w:val="auto"/>
          <w:sz w:val="24"/>
          <w:szCs w:val="24"/>
        </w:rPr>
        <w:t>предлагается</w:t>
      </w:r>
      <w:r w:rsidR="0018717E" w:rsidRPr="002C5393">
        <w:rPr>
          <w:b w:val="0"/>
          <w:bCs w:val="0"/>
          <w:color w:val="auto"/>
          <w:sz w:val="24"/>
          <w:szCs w:val="24"/>
        </w:rPr>
        <w:t xml:space="preserve"> следующий комплекс мероприятий:</w:t>
      </w:r>
    </w:p>
    <w:p w:rsidR="00A722F5" w:rsidRPr="00DB16C6" w:rsidRDefault="00A722F5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DB16C6">
        <w:rPr>
          <w:bCs w:val="0"/>
          <w:color w:val="auto"/>
          <w:sz w:val="24"/>
          <w:szCs w:val="24"/>
        </w:rPr>
        <w:t>На I очередь строительства</w:t>
      </w:r>
      <w:r w:rsidRPr="00DB16C6">
        <w:rPr>
          <w:b w:val="0"/>
          <w:bCs w:val="0"/>
          <w:color w:val="auto"/>
          <w:sz w:val="24"/>
          <w:szCs w:val="24"/>
        </w:rPr>
        <w:t>:</w:t>
      </w:r>
    </w:p>
    <w:p w:rsidR="00043F4C" w:rsidRPr="009C4B9C" w:rsidRDefault="009C4B9C" w:rsidP="00186363">
      <w:pPr>
        <w:pStyle w:val="af4"/>
        <w:keepLines/>
        <w:numPr>
          <w:ilvl w:val="0"/>
          <w:numId w:val="86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с</w:t>
      </w:r>
      <w:r w:rsidRPr="009C4B9C">
        <w:rPr>
          <w:b w:val="0"/>
          <w:bCs w:val="0"/>
          <w:color w:val="auto"/>
          <w:sz w:val="24"/>
          <w:szCs w:val="24"/>
        </w:rPr>
        <w:t xml:space="preserve">троительство </w:t>
      </w:r>
      <w:r w:rsidR="00043F4C" w:rsidRPr="009C4B9C">
        <w:rPr>
          <w:b w:val="0"/>
          <w:bCs w:val="0"/>
          <w:color w:val="auto"/>
          <w:sz w:val="24"/>
          <w:szCs w:val="24"/>
        </w:rPr>
        <w:t>детского сада на 120 мест в центральной части села Новый Чиркей</w:t>
      </w:r>
      <w:r>
        <w:rPr>
          <w:b w:val="0"/>
          <w:bCs w:val="0"/>
          <w:color w:val="auto"/>
          <w:sz w:val="24"/>
          <w:szCs w:val="24"/>
        </w:rPr>
        <w:t>;</w:t>
      </w:r>
    </w:p>
    <w:p w:rsidR="00043F4C" w:rsidRPr="009C4B9C" w:rsidRDefault="009C4B9C" w:rsidP="00186363">
      <w:pPr>
        <w:pStyle w:val="af4"/>
        <w:keepLines/>
        <w:numPr>
          <w:ilvl w:val="0"/>
          <w:numId w:val="86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с</w:t>
      </w:r>
      <w:r w:rsidRPr="009C4B9C">
        <w:rPr>
          <w:b w:val="0"/>
          <w:bCs w:val="0"/>
          <w:color w:val="auto"/>
          <w:sz w:val="24"/>
          <w:szCs w:val="24"/>
        </w:rPr>
        <w:t xml:space="preserve">троительство </w:t>
      </w:r>
      <w:r w:rsidR="00043F4C" w:rsidRPr="009C4B9C">
        <w:rPr>
          <w:b w:val="0"/>
          <w:bCs w:val="0"/>
          <w:color w:val="auto"/>
          <w:sz w:val="24"/>
          <w:szCs w:val="24"/>
        </w:rPr>
        <w:t>детского сада на 80 мест на юго-восток от села</w:t>
      </w:r>
      <w:r>
        <w:rPr>
          <w:b w:val="0"/>
          <w:bCs w:val="0"/>
          <w:color w:val="auto"/>
          <w:sz w:val="24"/>
          <w:szCs w:val="24"/>
        </w:rPr>
        <w:t>;</w:t>
      </w:r>
    </w:p>
    <w:p w:rsidR="00043F4C" w:rsidRPr="009C4B9C" w:rsidRDefault="009C4B9C" w:rsidP="00186363">
      <w:pPr>
        <w:pStyle w:val="af4"/>
        <w:keepLines/>
        <w:numPr>
          <w:ilvl w:val="0"/>
          <w:numId w:val="86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с</w:t>
      </w:r>
      <w:r w:rsidRPr="009C4B9C">
        <w:rPr>
          <w:b w:val="0"/>
          <w:bCs w:val="0"/>
          <w:color w:val="auto"/>
          <w:sz w:val="24"/>
          <w:szCs w:val="24"/>
        </w:rPr>
        <w:t xml:space="preserve">троительство </w:t>
      </w:r>
      <w:r w:rsidR="00043F4C" w:rsidRPr="009C4B9C">
        <w:rPr>
          <w:b w:val="0"/>
          <w:bCs w:val="0"/>
          <w:color w:val="auto"/>
          <w:sz w:val="24"/>
          <w:szCs w:val="24"/>
        </w:rPr>
        <w:t>детского сада на 100 мест к северо-востоку от села</w:t>
      </w:r>
      <w:r>
        <w:rPr>
          <w:b w:val="0"/>
          <w:bCs w:val="0"/>
          <w:color w:val="auto"/>
          <w:sz w:val="24"/>
          <w:szCs w:val="24"/>
        </w:rPr>
        <w:t>;</w:t>
      </w:r>
    </w:p>
    <w:p w:rsidR="00043F4C" w:rsidRPr="009C4B9C" w:rsidRDefault="009C4B9C" w:rsidP="00186363">
      <w:pPr>
        <w:pStyle w:val="af4"/>
        <w:keepLines/>
        <w:numPr>
          <w:ilvl w:val="0"/>
          <w:numId w:val="86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с</w:t>
      </w:r>
      <w:r w:rsidRPr="009C4B9C">
        <w:rPr>
          <w:b w:val="0"/>
          <w:bCs w:val="0"/>
          <w:color w:val="auto"/>
          <w:sz w:val="24"/>
          <w:szCs w:val="24"/>
        </w:rPr>
        <w:t xml:space="preserve">троительство </w:t>
      </w:r>
      <w:r w:rsidR="00043F4C" w:rsidRPr="009C4B9C">
        <w:rPr>
          <w:b w:val="0"/>
          <w:bCs w:val="0"/>
          <w:color w:val="auto"/>
          <w:sz w:val="24"/>
          <w:szCs w:val="24"/>
        </w:rPr>
        <w:t>дома культуры на 500 мест и библиотеки при нем на 15 тыс. томов книг к северо-востоку от села</w:t>
      </w:r>
      <w:r>
        <w:rPr>
          <w:b w:val="0"/>
          <w:bCs w:val="0"/>
          <w:color w:val="auto"/>
          <w:sz w:val="24"/>
          <w:szCs w:val="24"/>
        </w:rPr>
        <w:t>;</w:t>
      </w:r>
    </w:p>
    <w:p w:rsidR="00043F4C" w:rsidRPr="009C4B9C" w:rsidRDefault="009C4B9C" w:rsidP="00186363">
      <w:pPr>
        <w:pStyle w:val="af4"/>
        <w:keepLines/>
        <w:numPr>
          <w:ilvl w:val="0"/>
          <w:numId w:val="86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с</w:t>
      </w:r>
      <w:r w:rsidRPr="009C4B9C">
        <w:rPr>
          <w:b w:val="0"/>
          <w:bCs w:val="0"/>
          <w:color w:val="auto"/>
          <w:sz w:val="24"/>
          <w:szCs w:val="24"/>
        </w:rPr>
        <w:t xml:space="preserve">троительство </w:t>
      </w:r>
      <w:r w:rsidR="00043F4C" w:rsidRPr="009C4B9C">
        <w:rPr>
          <w:b w:val="0"/>
          <w:bCs w:val="0"/>
          <w:color w:val="auto"/>
          <w:sz w:val="24"/>
          <w:szCs w:val="24"/>
        </w:rPr>
        <w:t>физкультурно-оздоровительного комплекса с залами общей площадью 240 м</w:t>
      </w:r>
      <w:proofErr w:type="gramStart"/>
      <w:r w:rsidR="00043F4C" w:rsidRPr="009C4B9C">
        <w:rPr>
          <w:b w:val="0"/>
          <w:bCs w:val="0"/>
          <w:color w:val="auto"/>
          <w:sz w:val="24"/>
          <w:szCs w:val="24"/>
          <w:vertAlign w:val="superscript"/>
        </w:rPr>
        <w:t>2</w:t>
      </w:r>
      <w:proofErr w:type="gramEnd"/>
      <w:r w:rsidRPr="009C4B9C">
        <w:rPr>
          <w:b w:val="0"/>
          <w:bCs w:val="0"/>
          <w:color w:val="auto"/>
          <w:sz w:val="24"/>
          <w:szCs w:val="24"/>
        </w:rPr>
        <w:t>;</w:t>
      </w:r>
    </w:p>
    <w:p w:rsidR="00043F4C" w:rsidRPr="009C4B9C" w:rsidRDefault="009C4B9C" w:rsidP="00186363">
      <w:pPr>
        <w:pStyle w:val="af4"/>
        <w:keepLines/>
        <w:numPr>
          <w:ilvl w:val="0"/>
          <w:numId w:val="86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з</w:t>
      </w:r>
      <w:r w:rsidRPr="009C4B9C">
        <w:rPr>
          <w:b w:val="0"/>
          <w:bCs w:val="0"/>
          <w:color w:val="auto"/>
          <w:sz w:val="24"/>
          <w:szCs w:val="24"/>
        </w:rPr>
        <w:t xml:space="preserve">авершение </w:t>
      </w:r>
      <w:r w:rsidR="00043F4C" w:rsidRPr="009C4B9C">
        <w:rPr>
          <w:b w:val="0"/>
          <w:bCs w:val="0"/>
          <w:color w:val="auto"/>
          <w:sz w:val="24"/>
          <w:szCs w:val="24"/>
        </w:rPr>
        <w:t>строительства мини-футбольной площадки</w:t>
      </w:r>
      <w:r>
        <w:rPr>
          <w:b w:val="0"/>
          <w:bCs w:val="0"/>
          <w:color w:val="auto"/>
          <w:sz w:val="24"/>
          <w:szCs w:val="24"/>
        </w:rPr>
        <w:t>;</w:t>
      </w:r>
    </w:p>
    <w:p w:rsidR="00043F4C" w:rsidRPr="009C4B9C" w:rsidRDefault="009C4B9C" w:rsidP="00186363">
      <w:pPr>
        <w:pStyle w:val="af4"/>
        <w:keepLines/>
        <w:numPr>
          <w:ilvl w:val="0"/>
          <w:numId w:val="86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с</w:t>
      </w:r>
      <w:r w:rsidRPr="009C4B9C">
        <w:rPr>
          <w:b w:val="0"/>
          <w:bCs w:val="0"/>
          <w:color w:val="auto"/>
          <w:sz w:val="24"/>
          <w:szCs w:val="24"/>
        </w:rPr>
        <w:t xml:space="preserve">троительство </w:t>
      </w:r>
      <w:r w:rsidR="00043F4C" w:rsidRPr="009C4B9C">
        <w:rPr>
          <w:b w:val="0"/>
          <w:bCs w:val="0"/>
          <w:color w:val="auto"/>
          <w:sz w:val="24"/>
          <w:szCs w:val="24"/>
        </w:rPr>
        <w:t>стадиона площадью 0,8 га</w:t>
      </w:r>
      <w:r>
        <w:rPr>
          <w:b w:val="0"/>
          <w:bCs w:val="0"/>
          <w:color w:val="auto"/>
          <w:sz w:val="24"/>
          <w:szCs w:val="24"/>
        </w:rPr>
        <w:t>;</w:t>
      </w:r>
    </w:p>
    <w:p w:rsidR="00043F4C" w:rsidRPr="009C4B9C" w:rsidRDefault="009C4B9C" w:rsidP="00186363">
      <w:pPr>
        <w:pStyle w:val="af4"/>
        <w:keepLines/>
        <w:numPr>
          <w:ilvl w:val="0"/>
          <w:numId w:val="86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с</w:t>
      </w:r>
      <w:r w:rsidRPr="009C4B9C">
        <w:rPr>
          <w:b w:val="0"/>
          <w:bCs w:val="0"/>
          <w:color w:val="auto"/>
          <w:sz w:val="24"/>
          <w:szCs w:val="24"/>
        </w:rPr>
        <w:t xml:space="preserve">троительство </w:t>
      </w:r>
      <w:r w:rsidR="00043F4C" w:rsidRPr="009C4B9C">
        <w:rPr>
          <w:b w:val="0"/>
          <w:bCs w:val="0"/>
          <w:color w:val="auto"/>
          <w:sz w:val="24"/>
          <w:szCs w:val="24"/>
        </w:rPr>
        <w:t>спортивной площадки площадью 0,4 га</w:t>
      </w:r>
      <w:r>
        <w:rPr>
          <w:b w:val="0"/>
          <w:bCs w:val="0"/>
          <w:color w:val="auto"/>
          <w:sz w:val="24"/>
          <w:szCs w:val="24"/>
        </w:rPr>
        <w:t>;</w:t>
      </w:r>
    </w:p>
    <w:p w:rsidR="00043F4C" w:rsidRPr="009C4B9C" w:rsidRDefault="009C4B9C" w:rsidP="00186363">
      <w:pPr>
        <w:pStyle w:val="af4"/>
        <w:keepLines/>
        <w:numPr>
          <w:ilvl w:val="0"/>
          <w:numId w:val="86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с</w:t>
      </w:r>
      <w:r w:rsidRPr="009C4B9C">
        <w:rPr>
          <w:b w:val="0"/>
          <w:bCs w:val="0"/>
          <w:color w:val="auto"/>
          <w:sz w:val="24"/>
          <w:szCs w:val="24"/>
        </w:rPr>
        <w:t xml:space="preserve">троительство </w:t>
      </w:r>
      <w:r w:rsidR="0002476D" w:rsidRPr="009C4B9C">
        <w:rPr>
          <w:b w:val="0"/>
          <w:bCs w:val="0"/>
          <w:color w:val="auto"/>
          <w:sz w:val="24"/>
          <w:szCs w:val="24"/>
        </w:rPr>
        <w:t>магазина на 140м</w:t>
      </w:r>
      <w:r w:rsidR="0002476D" w:rsidRPr="009C4B9C">
        <w:rPr>
          <w:b w:val="0"/>
          <w:bCs w:val="0"/>
          <w:color w:val="auto"/>
          <w:sz w:val="24"/>
          <w:szCs w:val="24"/>
          <w:vertAlign w:val="superscript"/>
        </w:rPr>
        <w:t>2</w:t>
      </w:r>
      <w:r w:rsidR="0002476D" w:rsidRPr="009C4B9C">
        <w:rPr>
          <w:b w:val="0"/>
          <w:bCs w:val="0"/>
          <w:color w:val="auto"/>
          <w:sz w:val="24"/>
          <w:szCs w:val="24"/>
        </w:rPr>
        <w:t xml:space="preserve"> торговой площади зала в центральной части села</w:t>
      </w:r>
      <w:r>
        <w:rPr>
          <w:b w:val="0"/>
          <w:bCs w:val="0"/>
          <w:color w:val="auto"/>
          <w:sz w:val="24"/>
          <w:szCs w:val="24"/>
        </w:rPr>
        <w:t>;</w:t>
      </w:r>
    </w:p>
    <w:p w:rsidR="00043F4C" w:rsidRPr="009C4B9C" w:rsidRDefault="009C4B9C" w:rsidP="00186363">
      <w:pPr>
        <w:pStyle w:val="af4"/>
        <w:keepLines/>
        <w:numPr>
          <w:ilvl w:val="0"/>
          <w:numId w:val="86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с</w:t>
      </w:r>
      <w:r w:rsidRPr="009C4B9C">
        <w:rPr>
          <w:b w:val="0"/>
          <w:bCs w:val="0"/>
          <w:color w:val="auto"/>
          <w:sz w:val="24"/>
          <w:szCs w:val="24"/>
        </w:rPr>
        <w:t xml:space="preserve">троительство </w:t>
      </w:r>
      <w:r w:rsidR="0002476D" w:rsidRPr="009C4B9C">
        <w:rPr>
          <w:b w:val="0"/>
          <w:bCs w:val="0"/>
          <w:color w:val="auto"/>
          <w:sz w:val="24"/>
          <w:szCs w:val="24"/>
        </w:rPr>
        <w:t>магазина на 140м</w:t>
      </w:r>
      <w:r w:rsidR="0002476D" w:rsidRPr="009C4B9C">
        <w:rPr>
          <w:b w:val="0"/>
          <w:bCs w:val="0"/>
          <w:color w:val="auto"/>
          <w:sz w:val="24"/>
          <w:szCs w:val="24"/>
          <w:vertAlign w:val="superscript"/>
        </w:rPr>
        <w:t>2</w:t>
      </w:r>
      <w:r w:rsidR="0002476D" w:rsidRPr="009C4B9C">
        <w:rPr>
          <w:b w:val="0"/>
          <w:bCs w:val="0"/>
          <w:color w:val="auto"/>
          <w:sz w:val="24"/>
          <w:szCs w:val="24"/>
        </w:rPr>
        <w:t xml:space="preserve"> торговой площади зала, автозаправочной станции и станции технического обслуживания в южной части села при федеральной автодороге «Кавказ»</w:t>
      </w:r>
      <w:r>
        <w:rPr>
          <w:b w:val="0"/>
          <w:bCs w:val="0"/>
          <w:color w:val="auto"/>
          <w:sz w:val="24"/>
          <w:szCs w:val="24"/>
        </w:rPr>
        <w:t>;</w:t>
      </w:r>
    </w:p>
    <w:p w:rsidR="00043F4C" w:rsidRPr="009C4B9C" w:rsidRDefault="009C4B9C" w:rsidP="00186363">
      <w:pPr>
        <w:pStyle w:val="af4"/>
        <w:keepLines/>
        <w:numPr>
          <w:ilvl w:val="0"/>
          <w:numId w:val="86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с</w:t>
      </w:r>
      <w:r w:rsidRPr="009C4B9C">
        <w:rPr>
          <w:b w:val="0"/>
          <w:bCs w:val="0"/>
          <w:color w:val="auto"/>
          <w:sz w:val="24"/>
          <w:szCs w:val="24"/>
        </w:rPr>
        <w:t xml:space="preserve">троительство </w:t>
      </w:r>
      <w:r w:rsidR="00BF4025" w:rsidRPr="009C4B9C">
        <w:rPr>
          <w:b w:val="0"/>
          <w:bCs w:val="0"/>
          <w:color w:val="auto"/>
          <w:sz w:val="24"/>
          <w:szCs w:val="24"/>
        </w:rPr>
        <w:t>магазина на 140м</w:t>
      </w:r>
      <w:r w:rsidR="00BF4025" w:rsidRPr="009C4B9C">
        <w:rPr>
          <w:b w:val="0"/>
          <w:bCs w:val="0"/>
          <w:color w:val="auto"/>
          <w:sz w:val="24"/>
          <w:szCs w:val="24"/>
          <w:vertAlign w:val="superscript"/>
        </w:rPr>
        <w:t>2</w:t>
      </w:r>
      <w:r w:rsidR="00BF4025" w:rsidRPr="009C4B9C">
        <w:rPr>
          <w:b w:val="0"/>
          <w:bCs w:val="0"/>
          <w:color w:val="auto"/>
          <w:sz w:val="24"/>
          <w:szCs w:val="24"/>
        </w:rPr>
        <w:t xml:space="preserve"> торговой площади зала, предприят</w:t>
      </w:r>
      <w:r w:rsidR="00057754">
        <w:rPr>
          <w:b w:val="0"/>
          <w:bCs w:val="0"/>
          <w:color w:val="auto"/>
          <w:sz w:val="24"/>
          <w:szCs w:val="24"/>
        </w:rPr>
        <w:t>ия общественного питания</w:t>
      </w:r>
      <w:r w:rsidR="00BF4025" w:rsidRPr="009C4B9C">
        <w:rPr>
          <w:b w:val="0"/>
          <w:bCs w:val="0"/>
          <w:color w:val="auto"/>
          <w:sz w:val="24"/>
          <w:szCs w:val="24"/>
        </w:rPr>
        <w:t xml:space="preserve"> и станции технического обслуживания</w:t>
      </w:r>
      <w:r w:rsidR="004F5AC0" w:rsidRPr="009C4B9C">
        <w:rPr>
          <w:b w:val="0"/>
          <w:bCs w:val="0"/>
          <w:color w:val="auto"/>
          <w:sz w:val="24"/>
          <w:szCs w:val="24"/>
        </w:rPr>
        <w:t xml:space="preserve"> в южной части села при федеральной автодороге «Кавказ»</w:t>
      </w:r>
      <w:r>
        <w:rPr>
          <w:b w:val="0"/>
          <w:bCs w:val="0"/>
          <w:color w:val="auto"/>
          <w:sz w:val="24"/>
          <w:szCs w:val="24"/>
        </w:rPr>
        <w:t>;</w:t>
      </w:r>
    </w:p>
    <w:p w:rsidR="004F5AC0" w:rsidRPr="009C4B9C" w:rsidRDefault="009C4B9C" w:rsidP="00186363">
      <w:pPr>
        <w:pStyle w:val="af4"/>
        <w:keepLines/>
        <w:numPr>
          <w:ilvl w:val="0"/>
          <w:numId w:val="86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  <w:vertAlign w:val="superscript"/>
        </w:rPr>
      </w:pPr>
      <w:r>
        <w:rPr>
          <w:b w:val="0"/>
          <w:bCs w:val="0"/>
          <w:color w:val="auto"/>
          <w:sz w:val="24"/>
          <w:szCs w:val="24"/>
        </w:rPr>
        <w:t>с</w:t>
      </w:r>
      <w:r w:rsidRPr="009C4B9C">
        <w:rPr>
          <w:b w:val="0"/>
          <w:bCs w:val="0"/>
          <w:color w:val="auto"/>
          <w:sz w:val="24"/>
          <w:szCs w:val="24"/>
        </w:rPr>
        <w:t xml:space="preserve">троительство </w:t>
      </w:r>
      <w:r w:rsidR="004F5AC0" w:rsidRPr="009C4B9C">
        <w:rPr>
          <w:b w:val="0"/>
          <w:bCs w:val="0"/>
          <w:color w:val="auto"/>
          <w:sz w:val="24"/>
          <w:szCs w:val="24"/>
        </w:rPr>
        <w:t>магазина на 140м</w:t>
      </w:r>
      <w:r w:rsidR="004F5AC0" w:rsidRPr="009C4B9C">
        <w:rPr>
          <w:b w:val="0"/>
          <w:bCs w:val="0"/>
          <w:color w:val="auto"/>
          <w:sz w:val="24"/>
          <w:szCs w:val="24"/>
          <w:vertAlign w:val="superscript"/>
        </w:rPr>
        <w:t>2</w:t>
      </w:r>
      <w:r w:rsidR="004F5AC0" w:rsidRPr="009C4B9C">
        <w:rPr>
          <w:b w:val="0"/>
          <w:bCs w:val="0"/>
          <w:color w:val="auto"/>
          <w:sz w:val="24"/>
          <w:szCs w:val="24"/>
        </w:rPr>
        <w:t xml:space="preserve"> торговой площади зала, аптеки на 20м</w:t>
      </w:r>
      <w:r w:rsidR="004F5AC0" w:rsidRPr="009C4B9C">
        <w:rPr>
          <w:b w:val="0"/>
          <w:bCs w:val="0"/>
          <w:color w:val="auto"/>
          <w:sz w:val="24"/>
          <w:szCs w:val="24"/>
          <w:vertAlign w:val="superscript"/>
        </w:rPr>
        <w:t>2</w:t>
      </w:r>
      <w:r w:rsidR="004F5AC0" w:rsidRPr="009C4B9C">
        <w:rPr>
          <w:b w:val="0"/>
          <w:bCs w:val="0"/>
          <w:color w:val="auto"/>
          <w:sz w:val="24"/>
          <w:szCs w:val="24"/>
        </w:rPr>
        <w:t xml:space="preserve"> площади зала</w:t>
      </w:r>
      <w:r w:rsidR="00057754">
        <w:rPr>
          <w:b w:val="0"/>
          <w:bCs w:val="0"/>
          <w:color w:val="auto"/>
          <w:sz w:val="24"/>
          <w:szCs w:val="24"/>
        </w:rPr>
        <w:t>;</w:t>
      </w:r>
    </w:p>
    <w:p w:rsidR="004F5AC0" w:rsidRPr="009C4B9C" w:rsidRDefault="009C4B9C" w:rsidP="00186363">
      <w:pPr>
        <w:pStyle w:val="af4"/>
        <w:keepLines/>
        <w:numPr>
          <w:ilvl w:val="0"/>
          <w:numId w:val="86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с</w:t>
      </w:r>
      <w:r w:rsidRPr="009C4B9C">
        <w:rPr>
          <w:b w:val="0"/>
          <w:bCs w:val="0"/>
          <w:color w:val="auto"/>
          <w:sz w:val="24"/>
          <w:szCs w:val="24"/>
        </w:rPr>
        <w:t>троительство</w:t>
      </w:r>
      <w:r w:rsidR="004F5AC0" w:rsidRPr="009C4B9C">
        <w:rPr>
          <w:b w:val="0"/>
          <w:bCs w:val="0"/>
          <w:color w:val="auto"/>
          <w:sz w:val="24"/>
          <w:szCs w:val="24"/>
        </w:rPr>
        <w:t xml:space="preserve"> аптеки на 20м</w:t>
      </w:r>
      <w:r w:rsidR="004F5AC0" w:rsidRPr="009C4B9C">
        <w:rPr>
          <w:b w:val="0"/>
          <w:bCs w:val="0"/>
          <w:color w:val="auto"/>
          <w:sz w:val="24"/>
          <w:szCs w:val="24"/>
          <w:vertAlign w:val="superscript"/>
        </w:rPr>
        <w:t>2</w:t>
      </w:r>
      <w:r w:rsidR="004F5AC0" w:rsidRPr="009C4B9C">
        <w:rPr>
          <w:b w:val="0"/>
          <w:bCs w:val="0"/>
          <w:color w:val="auto"/>
          <w:sz w:val="24"/>
          <w:szCs w:val="24"/>
        </w:rPr>
        <w:t xml:space="preserve"> площади зала на северо-восток от села</w:t>
      </w:r>
      <w:r>
        <w:rPr>
          <w:b w:val="0"/>
          <w:bCs w:val="0"/>
          <w:color w:val="auto"/>
          <w:sz w:val="24"/>
          <w:szCs w:val="24"/>
        </w:rPr>
        <w:t>.</w:t>
      </w:r>
    </w:p>
    <w:p w:rsidR="003B70EA" w:rsidRPr="00DB16C6" w:rsidRDefault="003B70EA" w:rsidP="00A12C07">
      <w:pPr>
        <w:pStyle w:val="af4"/>
        <w:keepNext/>
        <w:keepLines/>
        <w:suppressAutoHyphens/>
        <w:spacing w:line="360" w:lineRule="auto"/>
        <w:ind w:firstLine="851"/>
        <w:rPr>
          <w:bCs w:val="0"/>
          <w:color w:val="auto"/>
          <w:sz w:val="24"/>
          <w:szCs w:val="24"/>
        </w:rPr>
      </w:pPr>
      <w:r w:rsidRPr="00DB16C6">
        <w:rPr>
          <w:bCs w:val="0"/>
          <w:color w:val="auto"/>
          <w:sz w:val="24"/>
          <w:szCs w:val="24"/>
        </w:rPr>
        <w:lastRenderedPageBreak/>
        <w:t>На расчетный срок:</w:t>
      </w:r>
    </w:p>
    <w:p w:rsidR="002E3C39" w:rsidRDefault="009C4B9C" w:rsidP="00A12C07">
      <w:pPr>
        <w:pStyle w:val="af4"/>
        <w:keepNext/>
        <w:keepLines/>
        <w:numPr>
          <w:ilvl w:val="0"/>
          <w:numId w:val="86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 xml:space="preserve">существующие </w:t>
      </w:r>
      <w:r w:rsidR="00951FB8">
        <w:rPr>
          <w:b w:val="0"/>
          <w:bCs w:val="0"/>
          <w:color w:val="auto"/>
          <w:sz w:val="24"/>
          <w:szCs w:val="24"/>
        </w:rPr>
        <w:t>здания</w:t>
      </w:r>
      <w:r w:rsidR="00951FB8" w:rsidRPr="001B38E6">
        <w:rPr>
          <w:b w:val="0"/>
          <w:bCs w:val="0"/>
          <w:color w:val="auto"/>
          <w:sz w:val="24"/>
          <w:szCs w:val="24"/>
        </w:rPr>
        <w:t xml:space="preserve"> </w:t>
      </w:r>
      <w:r w:rsidR="00951FB8">
        <w:rPr>
          <w:b w:val="0"/>
          <w:bCs w:val="0"/>
          <w:color w:val="auto"/>
          <w:sz w:val="24"/>
          <w:szCs w:val="24"/>
        </w:rPr>
        <w:t>дошкольных образовательных учреждений</w:t>
      </w:r>
      <w:r w:rsidR="00951FB8" w:rsidRPr="001B38E6">
        <w:rPr>
          <w:b w:val="0"/>
          <w:bCs w:val="0"/>
          <w:color w:val="auto"/>
          <w:sz w:val="24"/>
          <w:szCs w:val="24"/>
        </w:rPr>
        <w:t xml:space="preserve"> </w:t>
      </w:r>
      <w:r w:rsidR="00951FB8">
        <w:rPr>
          <w:b w:val="0"/>
          <w:bCs w:val="0"/>
          <w:color w:val="auto"/>
          <w:sz w:val="24"/>
          <w:szCs w:val="24"/>
        </w:rPr>
        <w:t>необходимо сносить, по причине недолговечности сборно-щитовых конструкций и высокого физического износа, при обязательном капитальном строительстве новых корпусов взамен демонтируемых</w:t>
      </w:r>
      <w:r>
        <w:rPr>
          <w:b w:val="0"/>
          <w:bCs w:val="0"/>
          <w:color w:val="auto"/>
          <w:sz w:val="24"/>
          <w:szCs w:val="24"/>
        </w:rPr>
        <w:t>;</w:t>
      </w:r>
    </w:p>
    <w:p w:rsidR="000612D6" w:rsidRPr="00FF0321" w:rsidRDefault="009C4B9C" w:rsidP="00A12C07">
      <w:pPr>
        <w:pStyle w:val="af4"/>
        <w:keepNext/>
        <w:keepLines/>
        <w:numPr>
          <w:ilvl w:val="0"/>
          <w:numId w:val="86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с</w:t>
      </w:r>
      <w:r w:rsidRPr="00FF0321">
        <w:rPr>
          <w:b w:val="0"/>
          <w:bCs w:val="0"/>
          <w:color w:val="auto"/>
          <w:sz w:val="24"/>
          <w:szCs w:val="24"/>
        </w:rPr>
        <w:t xml:space="preserve">троительство </w:t>
      </w:r>
      <w:r w:rsidR="007B4B52" w:rsidRPr="00FF0321">
        <w:rPr>
          <w:b w:val="0"/>
          <w:bCs w:val="0"/>
          <w:color w:val="auto"/>
          <w:sz w:val="24"/>
          <w:szCs w:val="24"/>
        </w:rPr>
        <w:t>детского сада на 100 мест к северо-востоку от села</w:t>
      </w:r>
      <w:r>
        <w:rPr>
          <w:b w:val="0"/>
          <w:bCs w:val="0"/>
          <w:color w:val="auto"/>
          <w:sz w:val="24"/>
          <w:szCs w:val="24"/>
        </w:rPr>
        <w:t>;</w:t>
      </w:r>
    </w:p>
    <w:p w:rsidR="000612D6" w:rsidRPr="00FF0321" w:rsidRDefault="009C4B9C" w:rsidP="00057754">
      <w:pPr>
        <w:pStyle w:val="af4"/>
        <w:keepLines/>
        <w:numPr>
          <w:ilvl w:val="0"/>
          <w:numId w:val="86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с</w:t>
      </w:r>
      <w:r w:rsidRPr="00FF0321">
        <w:rPr>
          <w:b w:val="0"/>
          <w:bCs w:val="0"/>
          <w:color w:val="auto"/>
          <w:sz w:val="24"/>
          <w:szCs w:val="24"/>
        </w:rPr>
        <w:t xml:space="preserve">троительство </w:t>
      </w:r>
      <w:r w:rsidR="007B4B52" w:rsidRPr="00FF0321">
        <w:rPr>
          <w:b w:val="0"/>
          <w:bCs w:val="0"/>
          <w:color w:val="auto"/>
          <w:sz w:val="24"/>
          <w:szCs w:val="24"/>
        </w:rPr>
        <w:t>дома культуры на 600 мест и библиотеки при нем на 15 тыс. томов книг на запад от села</w:t>
      </w:r>
      <w:r>
        <w:rPr>
          <w:b w:val="0"/>
          <w:bCs w:val="0"/>
          <w:color w:val="auto"/>
          <w:sz w:val="24"/>
          <w:szCs w:val="24"/>
        </w:rPr>
        <w:t>;</w:t>
      </w:r>
    </w:p>
    <w:p w:rsidR="000612D6" w:rsidRPr="00FF0321" w:rsidRDefault="009C4B9C" w:rsidP="00057754">
      <w:pPr>
        <w:pStyle w:val="af4"/>
        <w:keepLines/>
        <w:numPr>
          <w:ilvl w:val="0"/>
          <w:numId w:val="86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с</w:t>
      </w:r>
      <w:r w:rsidRPr="00FF0321">
        <w:rPr>
          <w:b w:val="0"/>
          <w:bCs w:val="0"/>
          <w:color w:val="auto"/>
          <w:sz w:val="24"/>
          <w:szCs w:val="24"/>
        </w:rPr>
        <w:t xml:space="preserve">троительство </w:t>
      </w:r>
      <w:r w:rsidR="007B4B52" w:rsidRPr="00FF0321">
        <w:rPr>
          <w:b w:val="0"/>
          <w:bCs w:val="0"/>
          <w:color w:val="auto"/>
          <w:sz w:val="24"/>
          <w:szCs w:val="24"/>
        </w:rPr>
        <w:t>стадиона площадью 1,1 га к западу от села</w:t>
      </w:r>
      <w:r>
        <w:rPr>
          <w:b w:val="0"/>
          <w:bCs w:val="0"/>
          <w:color w:val="auto"/>
          <w:sz w:val="24"/>
          <w:szCs w:val="24"/>
        </w:rPr>
        <w:t>;</w:t>
      </w:r>
    </w:p>
    <w:p w:rsidR="000612D6" w:rsidRPr="00FF0321" w:rsidRDefault="009C4B9C" w:rsidP="00057754">
      <w:pPr>
        <w:pStyle w:val="af4"/>
        <w:keepLines/>
        <w:numPr>
          <w:ilvl w:val="0"/>
          <w:numId w:val="86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с</w:t>
      </w:r>
      <w:r w:rsidRPr="00FF0321">
        <w:rPr>
          <w:b w:val="0"/>
          <w:bCs w:val="0"/>
          <w:color w:val="auto"/>
          <w:sz w:val="24"/>
          <w:szCs w:val="24"/>
        </w:rPr>
        <w:t xml:space="preserve">троительство </w:t>
      </w:r>
      <w:r w:rsidR="007B4B52" w:rsidRPr="00FF0321">
        <w:rPr>
          <w:b w:val="0"/>
          <w:bCs w:val="0"/>
          <w:color w:val="auto"/>
          <w:sz w:val="24"/>
          <w:szCs w:val="24"/>
        </w:rPr>
        <w:t>торгового центра на 1200 м</w:t>
      </w:r>
      <w:proofErr w:type="gramStart"/>
      <w:r w:rsidR="007B4B52" w:rsidRPr="00255B14">
        <w:rPr>
          <w:b w:val="0"/>
          <w:bCs w:val="0"/>
          <w:color w:val="auto"/>
          <w:sz w:val="24"/>
          <w:szCs w:val="24"/>
          <w:vertAlign w:val="superscript"/>
        </w:rPr>
        <w:t>2</w:t>
      </w:r>
      <w:proofErr w:type="gramEnd"/>
      <w:r w:rsidR="007B4B52" w:rsidRPr="00FF0321">
        <w:rPr>
          <w:b w:val="0"/>
          <w:bCs w:val="0"/>
          <w:color w:val="auto"/>
          <w:sz w:val="24"/>
          <w:szCs w:val="24"/>
        </w:rPr>
        <w:t xml:space="preserve"> торгового зала, </w:t>
      </w:r>
      <w:r w:rsidR="00057754">
        <w:rPr>
          <w:b w:val="0"/>
          <w:bCs w:val="0"/>
          <w:color w:val="auto"/>
          <w:sz w:val="24"/>
          <w:szCs w:val="24"/>
        </w:rPr>
        <w:t>и</w:t>
      </w:r>
      <w:r w:rsidR="007B4B52" w:rsidRPr="00FF0321">
        <w:rPr>
          <w:b w:val="0"/>
          <w:bCs w:val="0"/>
          <w:color w:val="auto"/>
          <w:sz w:val="24"/>
          <w:szCs w:val="24"/>
        </w:rPr>
        <w:t xml:space="preserve"> аптеки на 40 м</w:t>
      </w:r>
      <w:r w:rsidR="007B4B52" w:rsidRPr="00255B14">
        <w:rPr>
          <w:b w:val="0"/>
          <w:bCs w:val="0"/>
          <w:color w:val="auto"/>
          <w:sz w:val="24"/>
          <w:szCs w:val="24"/>
          <w:vertAlign w:val="superscript"/>
        </w:rPr>
        <w:t>2</w:t>
      </w:r>
      <w:r w:rsidR="007B4B52" w:rsidRPr="00FF0321">
        <w:rPr>
          <w:b w:val="0"/>
          <w:bCs w:val="0"/>
          <w:color w:val="auto"/>
          <w:sz w:val="24"/>
          <w:szCs w:val="24"/>
        </w:rPr>
        <w:t xml:space="preserve"> зала к западу от села</w:t>
      </w:r>
      <w:r>
        <w:rPr>
          <w:b w:val="0"/>
          <w:bCs w:val="0"/>
          <w:color w:val="auto"/>
          <w:sz w:val="24"/>
          <w:szCs w:val="24"/>
        </w:rPr>
        <w:t>;</w:t>
      </w:r>
    </w:p>
    <w:p w:rsidR="000612D6" w:rsidRDefault="009C4B9C" w:rsidP="00057754">
      <w:pPr>
        <w:pStyle w:val="af4"/>
        <w:keepLines/>
        <w:numPr>
          <w:ilvl w:val="0"/>
          <w:numId w:val="86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с</w:t>
      </w:r>
      <w:r w:rsidRPr="00FF0321">
        <w:rPr>
          <w:b w:val="0"/>
          <w:bCs w:val="0"/>
          <w:color w:val="auto"/>
          <w:sz w:val="24"/>
          <w:szCs w:val="24"/>
        </w:rPr>
        <w:t xml:space="preserve">троительство </w:t>
      </w:r>
      <w:r w:rsidR="000612D6" w:rsidRPr="00FF0321">
        <w:rPr>
          <w:b w:val="0"/>
          <w:bCs w:val="0"/>
          <w:color w:val="auto"/>
          <w:sz w:val="24"/>
          <w:szCs w:val="24"/>
        </w:rPr>
        <w:t>мечети к западу от села</w:t>
      </w:r>
      <w:r>
        <w:rPr>
          <w:b w:val="0"/>
          <w:bCs w:val="0"/>
          <w:color w:val="auto"/>
          <w:sz w:val="24"/>
          <w:szCs w:val="24"/>
        </w:rPr>
        <w:t>.</w:t>
      </w:r>
    </w:p>
    <w:p w:rsidR="000E024B" w:rsidRPr="00D318CF" w:rsidRDefault="000E024B" w:rsidP="00971BA6">
      <w:pPr>
        <w:pStyle w:val="2"/>
        <w:keepLines/>
        <w:numPr>
          <w:ilvl w:val="1"/>
          <w:numId w:val="5"/>
        </w:numPr>
        <w:suppressAutoHyphens/>
        <w:spacing w:before="480" w:after="360" w:line="360" w:lineRule="auto"/>
        <w:ind w:left="0" w:firstLine="0"/>
        <w:jc w:val="center"/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</w:pPr>
      <w:bookmarkStart w:id="120" w:name="_Toc412106349"/>
      <w:r w:rsidRPr="00D318CF"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  <w:t>Транспортная инфраструктура</w:t>
      </w:r>
      <w:r w:rsidR="00D90F94" w:rsidRPr="00D318CF"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  <w:t xml:space="preserve"> муниципального образования</w:t>
      </w:r>
      <w:bookmarkEnd w:id="87"/>
      <w:bookmarkEnd w:id="88"/>
      <w:bookmarkEnd w:id="120"/>
    </w:p>
    <w:p w:rsidR="000E024B" w:rsidRPr="00D318CF" w:rsidRDefault="0040647D" w:rsidP="00971BA6">
      <w:pPr>
        <w:pStyle w:val="3"/>
        <w:numPr>
          <w:ilvl w:val="2"/>
          <w:numId w:val="6"/>
        </w:numPr>
        <w:suppressAutoHyphens/>
        <w:spacing w:before="0" w:after="360" w:line="360" w:lineRule="auto"/>
        <w:ind w:left="0" w:firstLine="0"/>
        <w:jc w:val="center"/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</w:pPr>
      <w:bookmarkStart w:id="121" w:name="_Toc268263641"/>
      <w:bookmarkStart w:id="122" w:name="_Toc247965273"/>
      <w:r w:rsidRPr="00D318CF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  <w:t xml:space="preserve"> </w:t>
      </w:r>
      <w:bookmarkStart w:id="123" w:name="_Toc342472321"/>
      <w:bookmarkStart w:id="124" w:name="_Toc412106350"/>
      <w:r w:rsidR="000E024B" w:rsidRPr="00D318CF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  <w:t>Внешний транспорт</w:t>
      </w:r>
      <w:bookmarkEnd w:id="121"/>
      <w:bookmarkEnd w:id="122"/>
      <w:bookmarkEnd w:id="123"/>
      <w:bookmarkEnd w:id="124"/>
    </w:p>
    <w:p w:rsidR="00BB643C" w:rsidRPr="004B5653" w:rsidRDefault="00BB643C" w:rsidP="00971BA6">
      <w:pPr>
        <w:pStyle w:val="af4"/>
        <w:keepLines/>
        <w:suppressAutoHyphens/>
        <w:spacing w:line="360" w:lineRule="auto"/>
        <w:jc w:val="center"/>
        <w:rPr>
          <w:bCs w:val="0"/>
          <w:i/>
          <w:color w:val="auto"/>
          <w:sz w:val="24"/>
          <w:szCs w:val="24"/>
        </w:rPr>
      </w:pPr>
      <w:bookmarkStart w:id="125" w:name="_Toc315701121"/>
      <w:bookmarkStart w:id="126" w:name="_Toc315701122"/>
      <w:bookmarkStart w:id="127" w:name="_Toc315701123"/>
      <w:bookmarkStart w:id="128" w:name="_Toc315701124"/>
      <w:bookmarkStart w:id="129" w:name="_Toc315701125"/>
      <w:bookmarkStart w:id="130" w:name="_Toc315701126"/>
      <w:bookmarkStart w:id="131" w:name="_Toc247965274"/>
      <w:bookmarkStart w:id="132" w:name="_Toc268263642"/>
      <w:bookmarkStart w:id="133" w:name="_Toc342472322"/>
      <w:bookmarkEnd w:id="125"/>
      <w:bookmarkEnd w:id="126"/>
      <w:bookmarkEnd w:id="127"/>
      <w:bookmarkEnd w:id="128"/>
      <w:bookmarkEnd w:id="129"/>
      <w:bookmarkEnd w:id="130"/>
      <w:r w:rsidRPr="004B5653">
        <w:rPr>
          <w:bCs w:val="0"/>
          <w:i/>
          <w:color w:val="auto"/>
          <w:sz w:val="24"/>
          <w:szCs w:val="24"/>
        </w:rPr>
        <w:t>Автомобильный транспорт</w:t>
      </w:r>
    </w:p>
    <w:p w:rsidR="007D07FF" w:rsidRPr="007D07FF" w:rsidRDefault="00CA340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К югу от села Новый Чиркей, на расстоянии около 200 м, проходит а</w:t>
      </w:r>
      <w:r w:rsidR="0044262F" w:rsidRPr="004B5653">
        <w:rPr>
          <w:b w:val="0"/>
          <w:bCs w:val="0"/>
          <w:color w:val="auto"/>
          <w:sz w:val="24"/>
          <w:szCs w:val="24"/>
        </w:rPr>
        <w:t>втомобильн</w:t>
      </w:r>
      <w:r>
        <w:rPr>
          <w:b w:val="0"/>
          <w:bCs w:val="0"/>
          <w:color w:val="auto"/>
          <w:sz w:val="24"/>
          <w:szCs w:val="24"/>
        </w:rPr>
        <w:t>ая</w:t>
      </w:r>
      <w:r w:rsidR="0044262F" w:rsidRPr="004B5653">
        <w:rPr>
          <w:b w:val="0"/>
          <w:bCs w:val="0"/>
          <w:color w:val="auto"/>
          <w:sz w:val="24"/>
          <w:szCs w:val="24"/>
        </w:rPr>
        <w:t xml:space="preserve"> дорог</w:t>
      </w:r>
      <w:r w:rsidR="0044262F">
        <w:rPr>
          <w:b w:val="0"/>
          <w:bCs w:val="0"/>
          <w:color w:val="auto"/>
          <w:sz w:val="24"/>
          <w:szCs w:val="24"/>
        </w:rPr>
        <w:t>а</w:t>
      </w:r>
      <w:r w:rsidR="0044262F" w:rsidRPr="004B5653">
        <w:rPr>
          <w:b w:val="0"/>
          <w:bCs w:val="0"/>
          <w:color w:val="auto"/>
          <w:sz w:val="24"/>
          <w:szCs w:val="24"/>
        </w:rPr>
        <w:t xml:space="preserve"> </w:t>
      </w:r>
      <w:r w:rsidR="00E51774" w:rsidRPr="004B5653">
        <w:rPr>
          <w:b w:val="0"/>
          <w:bCs w:val="0"/>
          <w:color w:val="auto"/>
          <w:sz w:val="24"/>
          <w:szCs w:val="24"/>
        </w:rPr>
        <w:t xml:space="preserve">федерального значения Р217 </w:t>
      </w:r>
      <w:r w:rsidR="00600CEB">
        <w:rPr>
          <w:b w:val="0"/>
          <w:bCs w:val="0"/>
          <w:color w:val="auto"/>
          <w:sz w:val="24"/>
          <w:szCs w:val="24"/>
        </w:rPr>
        <w:t>«</w:t>
      </w:r>
      <w:r w:rsidR="00E51774" w:rsidRPr="004B5653">
        <w:rPr>
          <w:b w:val="0"/>
          <w:bCs w:val="0"/>
          <w:color w:val="auto"/>
          <w:sz w:val="24"/>
          <w:szCs w:val="24"/>
        </w:rPr>
        <w:t>Кавказ</w:t>
      </w:r>
      <w:r w:rsidR="00600CEB">
        <w:rPr>
          <w:b w:val="0"/>
          <w:bCs w:val="0"/>
          <w:color w:val="auto"/>
          <w:sz w:val="24"/>
          <w:szCs w:val="24"/>
        </w:rPr>
        <w:t>»</w:t>
      </w:r>
      <w:r>
        <w:rPr>
          <w:b w:val="0"/>
          <w:bCs w:val="0"/>
          <w:color w:val="auto"/>
          <w:sz w:val="24"/>
          <w:szCs w:val="24"/>
        </w:rPr>
        <w:t xml:space="preserve"> (М29)</w:t>
      </w:r>
      <w:r w:rsidR="00AE381B">
        <w:rPr>
          <w:b w:val="0"/>
          <w:bCs w:val="0"/>
          <w:color w:val="auto"/>
          <w:sz w:val="24"/>
          <w:szCs w:val="24"/>
        </w:rPr>
        <w:t xml:space="preserve">. </w:t>
      </w:r>
      <w:r>
        <w:rPr>
          <w:b w:val="0"/>
          <w:bCs w:val="0"/>
          <w:color w:val="auto"/>
          <w:sz w:val="24"/>
          <w:szCs w:val="24"/>
        </w:rPr>
        <w:t>Сообщение между федеральной дорогой и селом происходит по дороге</w:t>
      </w:r>
      <w:r w:rsidR="00CD7C4C">
        <w:rPr>
          <w:b w:val="0"/>
          <w:bCs w:val="0"/>
          <w:color w:val="auto"/>
          <w:sz w:val="24"/>
          <w:szCs w:val="24"/>
        </w:rPr>
        <w:t xml:space="preserve"> местного значения</w:t>
      </w:r>
      <w:r>
        <w:rPr>
          <w:b w:val="0"/>
          <w:bCs w:val="0"/>
          <w:color w:val="auto"/>
          <w:sz w:val="24"/>
          <w:szCs w:val="24"/>
        </w:rPr>
        <w:t xml:space="preserve"> «</w:t>
      </w:r>
      <w:r w:rsidRPr="00CA3402">
        <w:rPr>
          <w:b w:val="0"/>
          <w:bCs w:val="0"/>
          <w:color w:val="auto"/>
          <w:sz w:val="24"/>
          <w:szCs w:val="24"/>
        </w:rPr>
        <w:t xml:space="preserve">Подъезд от </w:t>
      </w:r>
      <w:proofErr w:type="gramStart"/>
      <w:r w:rsidRPr="00CA3402">
        <w:rPr>
          <w:b w:val="0"/>
          <w:bCs w:val="0"/>
          <w:color w:val="auto"/>
          <w:sz w:val="24"/>
          <w:szCs w:val="24"/>
        </w:rPr>
        <w:t>федеральной</w:t>
      </w:r>
      <w:proofErr w:type="gramEnd"/>
      <w:r w:rsidRPr="00CA3402">
        <w:rPr>
          <w:b w:val="0"/>
          <w:bCs w:val="0"/>
          <w:color w:val="auto"/>
          <w:sz w:val="24"/>
          <w:szCs w:val="24"/>
        </w:rPr>
        <w:t xml:space="preserve"> а/</w:t>
      </w:r>
      <w:proofErr w:type="spellStart"/>
      <w:r w:rsidRPr="00CA3402">
        <w:rPr>
          <w:b w:val="0"/>
          <w:bCs w:val="0"/>
          <w:color w:val="auto"/>
          <w:sz w:val="24"/>
          <w:szCs w:val="24"/>
        </w:rPr>
        <w:t>д</w:t>
      </w:r>
      <w:proofErr w:type="spellEnd"/>
      <w:r w:rsidRPr="00CA3402">
        <w:rPr>
          <w:b w:val="0"/>
          <w:bCs w:val="0"/>
          <w:color w:val="auto"/>
          <w:sz w:val="24"/>
          <w:szCs w:val="24"/>
        </w:rPr>
        <w:t xml:space="preserve"> «Кавказ» к с. Новый Чиркей»</w:t>
      </w:r>
      <w:r>
        <w:rPr>
          <w:b w:val="0"/>
          <w:bCs w:val="0"/>
          <w:color w:val="auto"/>
          <w:sz w:val="24"/>
          <w:szCs w:val="24"/>
        </w:rPr>
        <w:t>.</w:t>
      </w:r>
    </w:p>
    <w:p w:rsidR="00BB643C" w:rsidRPr="004B5653" w:rsidRDefault="00BB643C" w:rsidP="00971BA6">
      <w:pPr>
        <w:pStyle w:val="af4"/>
        <w:keepLines/>
        <w:suppressAutoHyphens/>
        <w:spacing w:line="360" w:lineRule="auto"/>
        <w:jc w:val="center"/>
        <w:rPr>
          <w:bCs w:val="0"/>
          <w:i/>
          <w:color w:val="auto"/>
          <w:sz w:val="24"/>
          <w:szCs w:val="24"/>
        </w:rPr>
      </w:pPr>
      <w:r w:rsidRPr="004B5653">
        <w:rPr>
          <w:bCs w:val="0"/>
          <w:i/>
          <w:color w:val="auto"/>
          <w:sz w:val="24"/>
          <w:szCs w:val="24"/>
        </w:rPr>
        <w:t>Железнодорожный транспорт</w:t>
      </w:r>
    </w:p>
    <w:p w:rsidR="00CA3402" w:rsidRPr="004B5653" w:rsidRDefault="00CA340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 xml:space="preserve">Через село проходит участок </w:t>
      </w:r>
      <w:r w:rsidRPr="00003C98">
        <w:rPr>
          <w:b w:val="0"/>
          <w:bCs w:val="0"/>
          <w:color w:val="auto"/>
          <w:sz w:val="24"/>
          <w:szCs w:val="24"/>
        </w:rPr>
        <w:t>железной дороги</w:t>
      </w:r>
      <w:r>
        <w:rPr>
          <w:b w:val="0"/>
          <w:bCs w:val="0"/>
          <w:color w:val="auto"/>
          <w:sz w:val="24"/>
          <w:szCs w:val="24"/>
        </w:rPr>
        <w:t xml:space="preserve"> «Ростов-на-Дону – Баку». Протяженность участка по территории муниципального образования составляет 5 км. В селе </w:t>
      </w:r>
      <w:r w:rsidR="001E7520">
        <w:rPr>
          <w:b w:val="0"/>
          <w:bCs w:val="0"/>
          <w:color w:val="auto"/>
          <w:sz w:val="24"/>
          <w:szCs w:val="24"/>
        </w:rPr>
        <w:t>Новый Чиркей</w:t>
      </w:r>
      <w:r>
        <w:rPr>
          <w:b w:val="0"/>
          <w:bCs w:val="0"/>
          <w:color w:val="auto"/>
          <w:sz w:val="24"/>
          <w:szCs w:val="24"/>
        </w:rPr>
        <w:t>,</w:t>
      </w:r>
      <w:r w:rsidRPr="004B5653">
        <w:rPr>
          <w:b w:val="0"/>
          <w:bCs w:val="0"/>
          <w:color w:val="auto"/>
          <w:sz w:val="24"/>
          <w:szCs w:val="24"/>
        </w:rPr>
        <w:t xml:space="preserve"> </w:t>
      </w:r>
      <w:r w:rsidR="001E7520">
        <w:rPr>
          <w:b w:val="0"/>
          <w:bCs w:val="0"/>
          <w:color w:val="auto"/>
          <w:sz w:val="24"/>
          <w:szCs w:val="24"/>
        </w:rPr>
        <w:t>по</w:t>
      </w:r>
      <w:r>
        <w:rPr>
          <w:b w:val="0"/>
          <w:bCs w:val="0"/>
          <w:color w:val="auto"/>
          <w:sz w:val="24"/>
          <w:szCs w:val="24"/>
        </w:rPr>
        <w:t xml:space="preserve"> ул. Железнодорожная </w:t>
      </w:r>
      <w:r w:rsidRPr="004B5653">
        <w:rPr>
          <w:b w:val="0"/>
          <w:bCs w:val="0"/>
          <w:color w:val="auto"/>
          <w:sz w:val="24"/>
          <w:szCs w:val="24"/>
        </w:rPr>
        <w:t>наход</w:t>
      </w:r>
      <w:r w:rsidR="001E7520">
        <w:rPr>
          <w:b w:val="0"/>
          <w:bCs w:val="0"/>
          <w:color w:val="auto"/>
          <w:sz w:val="24"/>
          <w:szCs w:val="24"/>
        </w:rPr>
        <w:t>и</w:t>
      </w:r>
      <w:r w:rsidRPr="004B5653">
        <w:rPr>
          <w:b w:val="0"/>
          <w:bCs w:val="0"/>
          <w:color w:val="auto"/>
          <w:sz w:val="24"/>
          <w:szCs w:val="24"/>
        </w:rPr>
        <w:t>тся железнодорожн</w:t>
      </w:r>
      <w:r>
        <w:rPr>
          <w:b w:val="0"/>
          <w:bCs w:val="0"/>
          <w:color w:val="auto"/>
          <w:sz w:val="24"/>
          <w:szCs w:val="24"/>
        </w:rPr>
        <w:t>ая</w:t>
      </w:r>
      <w:r w:rsidRPr="004B5653">
        <w:rPr>
          <w:b w:val="0"/>
          <w:bCs w:val="0"/>
          <w:color w:val="auto"/>
          <w:sz w:val="24"/>
          <w:szCs w:val="24"/>
        </w:rPr>
        <w:t xml:space="preserve"> станци</w:t>
      </w:r>
      <w:r>
        <w:rPr>
          <w:b w:val="0"/>
          <w:bCs w:val="0"/>
          <w:color w:val="auto"/>
          <w:sz w:val="24"/>
          <w:szCs w:val="24"/>
        </w:rPr>
        <w:t>я</w:t>
      </w:r>
      <w:r w:rsidRPr="004B5653">
        <w:rPr>
          <w:b w:val="0"/>
          <w:bCs w:val="0"/>
          <w:color w:val="auto"/>
          <w:sz w:val="24"/>
          <w:szCs w:val="24"/>
        </w:rPr>
        <w:t xml:space="preserve"> </w:t>
      </w:r>
      <w:r>
        <w:rPr>
          <w:b w:val="0"/>
          <w:bCs w:val="0"/>
          <w:color w:val="auto"/>
          <w:sz w:val="24"/>
          <w:szCs w:val="24"/>
        </w:rPr>
        <w:t>«</w:t>
      </w:r>
      <w:r w:rsidR="00471E2C">
        <w:rPr>
          <w:b w:val="0"/>
          <w:bCs w:val="0"/>
          <w:color w:val="auto"/>
          <w:sz w:val="24"/>
          <w:szCs w:val="24"/>
        </w:rPr>
        <w:t>2244км</w:t>
      </w:r>
      <w:r>
        <w:rPr>
          <w:b w:val="0"/>
          <w:bCs w:val="0"/>
          <w:color w:val="auto"/>
          <w:sz w:val="24"/>
          <w:szCs w:val="24"/>
        </w:rPr>
        <w:t>»</w:t>
      </w:r>
      <w:r w:rsidRPr="004B5653">
        <w:rPr>
          <w:b w:val="0"/>
          <w:bCs w:val="0"/>
          <w:color w:val="auto"/>
          <w:sz w:val="24"/>
          <w:szCs w:val="24"/>
        </w:rPr>
        <w:t>, на котор</w:t>
      </w:r>
      <w:r>
        <w:rPr>
          <w:b w:val="0"/>
          <w:bCs w:val="0"/>
          <w:color w:val="auto"/>
          <w:sz w:val="24"/>
          <w:szCs w:val="24"/>
        </w:rPr>
        <w:t>ой</w:t>
      </w:r>
      <w:r w:rsidRPr="004B5653">
        <w:rPr>
          <w:b w:val="0"/>
          <w:bCs w:val="0"/>
          <w:color w:val="auto"/>
          <w:sz w:val="24"/>
          <w:szCs w:val="24"/>
        </w:rPr>
        <w:t xml:space="preserve"> останавливаются пригородные поезда. Сообщение осуществляется по направлению </w:t>
      </w:r>
      <w:r>
        <w:rPr>
          <w:b w:val="0"/>
          <w:bCs w:val="0"/>
          <w:color w:val="auto"/>
          <w:sz w:val="24"/>
          <w:szCs w:val="24"/>
        </w:rPr>
        <w:t>Хасавюрт – Махачкала:</w:t>
      </w:r>
    </w:p>
    <w:p w:rsidR="00BB643C" w:rsidRDefault="00CA3402" w:rsidP="000C7F9C">
      <w:pPr>
        <w:pStyle w:val="af4"/>
        <w:keepNext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4B5653">
        <w:rPr>
          <w:b w:val="0"/>
          <w:bCs w:val="0"/>
          <w:color w:val="auto"/>
          <w:sz w:val="24"/>
          <w:szCs w:val="24"/>
        </w:rPr>
        <w:t xml:space="preserve">Расписание движения </w:t>
      </w:r>
      <w:r>
        <w:rPr>
          <w:b w:val="0"/>
          <w:bCs w:val="0"/>
          <w:color w:val="auto"/>
          <w:sz w:val="24"/>
          <w:szCs w:val="24"/>
        </w:rPr>
        <w:t xml:space="preserve">пригородных </w:t>
      </w:r>
      <w:r w:rsidRPr="004B5653">
        <w:rPr>
          <w:b w:val="0"/>
          <w:bCs w:val="0"/>
          <w:color w:val="auto"/>
          <w:sz w:val="24"/>
          <w:szCs w:val="24"/>
        </w:rPr>
        <w:t>поездов представлено в таблице ниже</w:t>
      </w:r>
      <w:r>
        <w:rPr>
          <w:b w:val="0"/>
          <w:bCs w:val="0"/>
          <w:color w:val="auto"/>
          <w:sz w:val="24"/>
          <w:szCs w:val="24"/>
        </w:rPr>
        <w:t>:</w:t>
      </w:r>
    </w:p>
    <w:p w:rsidR="00BD245B" w:rsidRPr="00BD245B" w:rsidRDefault="00BD245B" w:rsidP="00971BA6">
      <w:pPr>
        <w:pStyle w:val="af4"/>
        <w:keepNext/>
        <w:keepLines/>
        <w:rPr>
          <w:color w:val="auto"/>
          <w:sz w:val="20"/>
        </w:rPr>
      </w:pPr>
      <w:r w:rsidRPr="00BD245B">
        <w:rPr>
          <w:color w:val="auto"/>
          <w:sz w:val="20"/>
        </w:rPr>
        <w:t xml:space="preserve">Таблица </w:t>
      </w:r>
      <w:r w:rsidR="00D32A51" w:rsidRPr="00BD245B">
        <w:rPr>
          <w:color w:val="auto"/>
          <w:sz w:val="20"/>
        </w:rPr>
        <w:fldChar w:fldCharType="begin"/>
      </w:r>
      <w:r w:rsidRPr="00BD245B">
        <w:rPr>
          <w:color w:val="auto"/>
          <w:sz w:val="20"/>
        </w:rPr>
        <w:instrText xml:space="preserve"> SEQ Таблица \* ARABIC </w:instrText>
      </w:r>
      <w:r w:rsidR="00D32A51" w:rsidRPr="00BD245B">
        <w:rPr>
          <w:color w:val="auto"/>
          <w:sz w:val="20"/>
        </w:rPr>
        <w:fldChar w:fldCharType="separate"/>
      </w:r>
      <w:r w:rsidR="007D1F67">
        <w:rPr>
          <w:noProof/>
          <w:color w:val="auto"/>
          <w:sz w:val="20"/>
        </w:rPr>
        <w:t>20</w:t>
      </w:r>
      <w:r w:rsidR="00D32A51" w:rsidRPr="00BD245B">
        <w:rPr>
          <w:color w:val="auto"/>
          <w:sz w:val="20"/>
        </w:rPr>
        <w:fldChar w:fldCharType="end"/>
      </w:r>
      <w:r w:rsidRPr="00BD245B">
        <w:rPr>
          <w:color w:val="auto"/>
          <w:sz w:val="20"/>
        </w:rPr>
        <w:t xml:space="preserve"> – Расписание </w:t>
      </w:r>
      <w:r w:rsidR="004B3063">
        <w:rPr>
          <w:color w:val="auto"/>
          <w:sz w:val="20"/>
        </w:rPr>
        <w:t>остановок</w:t>
      </w:r>
      <w:r w:rsidRPr="00BD245B">
        <w:rPr>
          <w:color w:val="auto"/>
          <w:sz w:val="20"/>
        </w:rPr>
        <w:t xml:space="preserve"> пригородных поездов </w:t>
      </w:r>
      <w:proofErr w:type="gramStart"/>
      <w:r w:rsidR="004B3063">
        <w:rPr>
          <w:color w:val="auto"/>
          <w:sz w:val="20"/>
        </w:rPr>
        <w:t>на</w:t>
      </w:r>
      <w:r w:rsidRPr="00BD245B">
        <w:rPr>
          <w:color w:val="auto"/>
          <w:sz w:val="20"/>
        </w:rPr>
        <w:t xml:space="preserve"> </w:t>
      </w:r>
      <w:r w:rsidR="008F7091">
        <w:rPr>
          <w:color w:val="auto"/>
          <w:sz w:val="20"/>
        </w:rPr>
        <w:t>ж</w:t>
      </w:r>
      <w:proofErr w:type="gramEnd"/>
      <w:r w:rsidR="008F7091">
        <w:rPr>
          <w:color w:val="auto"/>
          <w:sz w:val="20"/>
        </w:rPr>
        <w:t>/</w:t>
      </w:r>
      <w:proofErr w:type="spellStart"/>
      <w:r w:rsidR="008F7091">
        <w:rPr>
          <w:color w:val="auto"/>
          <w:sz w:val="20"/>
        </w:rPr>
        <w:t>д</w:t>
      </w:r>
      <w:proofErr w:type="spellEnd"/>
      <w:r w:rsidR="008F7091">
        <w:rPr>
          <w:color w:val="auto"/>
          <w:sz w:val="20"/>
        </w:rPr>
        <w:t xml:space="preserve"> </w:t>
      </w:r>
      <w:r w:rsidRPr="00BD245B">
        <w:rPr>
          <w:color w:val="auto"/>
          <w:sz w:val="20"/>
        </w:rPr>
        <w:t>станци</w:t>
      </w:r>
      <w:r w:rsidR="004B3063">
        <w:rPr>
          <w:color w:val="auto"/>
          <w:sz w:val="20"/>
        </w:rPr>
        <w:t>и</w:t>
      </w:r>
      <w:r w:rsidRPr="00BD245B">
        <w:rPr>
          <w:color w:val="auto"/>
          <w:sz w:val="20"/>
        </w:rPr>
        <w:t xml:space="preserve"> </w:t>
      </w:r>
      <w:r w:rsidR="005642F8">
        <w:rPr>
          <w:color w:val="auto"/>
          <w:sz w:val="20"/>
        </w:rPr>
        <w:t>«2244км»</w:t>
      </w:r>
    </w:p>
    <w:tbl>
      <w:tblPr>
        <w:tblStyle w:val="af3"/>
        <w:tblW w:w="0" w:type="auto"/>
        <w:tblLook w:val="04A0"/>
      </w:tblPr>
      <w:tblGrid>
        <w:gridCol w:w="534"/>
        <w:gridCol w:w="4250"/>
        <w:gridCol w:w="2393"/>
        <w:gridCol w:w="2393"/>
      </w:tblGrid>
      <w:tr w:rsidR="00BD245B" w:rsidTr="00BD245B">
        <w:trPr>
          <w:trHeight w:val="227"/>
        </w:trPr>
        <w:tc>
          <w:tcPr>
            <w:tcW w:w="534" w:type="dxa"/>
            <w:vAlign w:val="center"/>
          </w:tcPr>
          <w:p w:rsidR="00BD245B" w:rsidRPr="00BD245B" w:rsidRDefault="00BD245B" w:rsidP="00971BA6">
            <w:pPr>
              <w:keepNext/>
              <w:keepLines/>
              <w:spacing w:line="0" w:lineRule="atLeast"/>
              <w:jc w:val="center"/>
              <w:rPr>
                <w:b/>
              </w:rPr>
            </w:pPr>
            <w:r w:rsidRPr="00BD245B">
              <w:rPr>
                <w:b/>
              </w:rPr>
              <w:t xml:space="preserve">№ </w:t>
            </w:r>
            <w:proofErr w:type="spellStart"/>
            <w:proofErr w:type="gramStart"/>
            <w:r w:rsidRPr="00BD245B">
              <w:rPr>
                <w:b/>
              </w:rPr>
              <w:t>п</w:t>
            </w:r>
            <w:proofErr w:type="spellEnd"/>
            <w:proofErr w:type="gramEnd"/>
            <w:r w:rsidRPr="00BD245B">
              <w:rPr>
                <w:b/>
              </w:rPr>
              <w:t>/</w:t>
            </w:r>
            <w:proofErr w:type="spellStart"/>
            <w:r w:rsidRPr="00BD245B">
              <w:rPr>
                <w:b/>
              </w:rPr>
              <w:t>п</w:t>
            </w:r>
            <w:proofErr w:type="spellEnd"/>
          </w:p>
        </w:tc>
        <w:tc>
          <w:tcPr>
            <w:tcW w:w="4250" w:type="dxa"/>
            <w:vAlign w:val="center"/>
          </w:tcPr>
          <w:p w:rsidR="00BD245B" w:rsidRPr="00BD245B" w:rsidRDefault="00BD245B" w:rsidP="00971BA6">
            <w:pPr>
              <w:keepNext/>
              <w:keepLines/>
              <w:spacing w:line="0" w:lineRule="atLeast"/>
              <w:jc w:val="center"/>
              <w:rPr>
                <w:b/>
              </w:rPr>
            </w:pPr>
            <w:r w:rsidRPr="00BD245B">
              <w:rPr>
                <w:b/>
              </w:rPr>
              <w:t>Рейс</w:t>
            </w:r>
          </w:p>
        </w:tc>
        <w:tc>
          <w:tcPr>
            <w:tcW w:w="2393" w:type="dxa"/>
            <w:vAlign w:val="center"/>
          </w:tcPr>
          <w:p w:rsidR="00BD245B" w:rsidRPr="00BD245B" w:rsidRDefault="00BD245B" w:rsidP="00971BA6">
            <w:pPr>
              <w:keepNext/>
              <w:keepLines/>
              <w:spacing w:line="0" w:lineRule="atLeast"/>
              <w:jc w:val="center"/>
              <w:rPr>
                <w:b/>
              </w:rPr>
            </w:pPr>
            <w:r w:rsidRPr="00BD245B">
              <w:rPr>
                <w:b/>
              </w:rPr>
              <w:t>Время прибытия</w:t>
            </w:r>
          </w:p>
        </w:tc>
        <w:tc>
          <w:tcPr>
            <w:tcW w:w="2393" w:type="dxa"/>
            <w:vAlign w:val="center"/>
          </w:tcPr>
          <w:p w:rsidR="00BD245B" w:rsidRPr="00BD245B" w:rsidRDefault="00BD245B" w:rsidP="00971BA6">
            <w:pPr>
              <w:keepNext/>
              <w:keepLines/>
              <w:spacing w:line="0" w:lineRule="atLeast"/>
              <w:jc w:val="center"/>
              <w:rPr>
                <w:b/>
              </w:rPr>
            </w:pPr>
            <w:r w:rsidRPr="00BD245B">
              <w:rPr>
                <w:b/>
              </w:rPr>
              <w:t xml:space="preserve">Дни </w:t>
            </w:r>
            <w:proofErr w:type="spellStart"/>
            <w:r w:rsidRPr="00BD245B">
              <w:rPr>
                <w:b/>
              </w:rPr>
              <w:t>курсирования</w:t>
            </w:r>
            <w:proofErr w:type="spellEnd"/>
          </w:p>
        </w:tc>
      </w:tr>
      <w:tr w:rsidR="00BD245B" w:rsidTr="00BD245B">
        <w:trPr>
          <w:trHeight w:val="227"/>
        </w:trPr>
        <w:tc>
          <w:tcPr>
            <w:tcW w:w="534" w:type="dxa"/>
            <w:vAlign w:val="center"/>
          </w:tcPr>
          <w:p w:rsidR="00BD245B" w:rsidRDefault="00BD245B" w:rsidP="00971BA6">
            <w:pPr>
              <w:keepNext/>
              <w:keepLines/>
              <w:spacing w:line="0" w:lineRule="atLeast"/>
              <w:jc w:val="center"/>
            </w:pPr>
            <w:r>
              <w:t>1</w:t>
            </w:r>
          </w:p>
        </w:tc>
        <w:tc>
          <w:tcPr>
            <w:tcW w:w="4250" w:type="dxa"/>
            <w:vAlign w:val="center"/>
          </w:tcPr>
          <w:p w:rsidR="00BD245B" w:rsidRPr="00BD245B" w:rsidRDefault="00BD245B" w:rsidP="00971BA6">
            <w:pPr>
              <w:keepNext/>
              <w:keepLines/>
              <w:spacing w:line="0" w:lineRule="atLeast"/>
              <w:jc w:val="center"/>
            </w:pPr>
            <w:r w:rsidRPr="00BD245B">
              <w:rPr>
                <w:bCs/>
                <w:szCs w:val="24"/>
              </w:rPr>
              <w:t>Хасавюрт –</w:t>
            </w:r>
            <w:r w:rsidR="008F7091">
              <w:rPr>
                <w:bCs/>
                <w:szCs w:val="24"/>
              </w:rPr>
              <w:t xml:space="preserve"> </w:t>
            </w:r>
            <w:r w:rsidRPr="00BD245B">
              <w:rPr>
                <w:bCs/>
                <w:szCs w:val="24"/>
              </w:rPr>
              <w:t>Махачкала</w:t>
            </w:r>
          </w:p>
        </w:tc>
        <w:tc>
          <w:tcPr>
            <w:tcW w:w="2393" w:type="dxa"/>
            <w:vAlign w:val="center"/>
          </w:tcPr>
          <w:p w:rsidR="00BD245B" w:rsidRPr="00BD245B" w:rsidRDefault="00BD245B" w:rsidP="00971BA6">
            <w:pPr>
              <w:keepNext/>
              <w:keepLines/>
              <w:spacing w:line="0" w:lineRule="atLeast"/>
              <w:jc w:val="center"/>
            </w:pPr>
            <w:r>
              <w:t>0</w:t>
            </w:r>
            <w:r w:rsidR="00471E2C">
              <w:t>7</w:t>
            </w:r>
            <w:r>
              <w:t>:</w:t>
            </w:r>
            <w:r w:rsidR="00471E2C">
              <w:t>1</w:t>
            </w:r>
            <w:r>
              <w:t>8</w:t>
            </w:r>
          </w:p>
        </w:tc>
        <w:tc>
          <w:tcPr>
            <w:tcW w:w="2393" w:type="dxa"/>
            <w:vAlign w:val="center"/>
          </w:tcPr>
          <w:p w:rsidR="00BD245B" w:rsidRDefault="00BD245B" w:rsidP="00971BA6">
            <w:pPr>
              <w:keepNext/>
              <w:keepLines/>
              <w:spacing w:line="0" w:lineRule="atLeast"/>
              <w:jc w:val="center"/>
            </w:pPr>
            <w:r w:rsidRPr="00BD245B">
              <w:rPr>
                <w:bCs/>
                <w:lang w:bidi="en-US"/>
              </w:rPr>
              <w:t>ежедневно</w:t>
            </w:r>
          </w:p>
        </w:tc>
      </w:tr>
      <w:tr w:rsidR="00BD245B" w:rsidTr="00BD245B">
        <w:trPr>
          <w:trHeight w:val="227"/>
        </w:trPr>
        <w:tc>
          <w:tcPr>
            <w:tcW w:w="534" w:type="dxa"/>
            <w:vAlign w:val="center"/>
          </w:tcPr>
          <w:p w:rsidR="00BD245B" w:rsidRDefault="00BD245B" w:rsidP="00971BA6">
            <w:pPr>
              <w:keepNext/>
              <w:keepLines/>
              <w:spacing w:line="0" w:lineRule="atLeast"/>
              <w:jc w:val="center"/>
            </w:pPr>
            <w:r>
              <w:t>2</w:t>
            </w:r>
          </w:p>
        </w:tc>
        <w:tc>
          <w:tcPr>
            <w:tcW w:w="4250" w:type="dxa"/>
            <w:vAlign w:val="center"/>
          </w:tcPr>
          <w:p w:rsidR="00BD245B" w:rsidRPr="00BD245B" w:rsidRDefault="00BD245B" w:rsidP="00971BA6">
            <w:pPr>
              <w:keepNext/>
              <w:keepLines/>
              <w:spacing w:line="0" w:lineRule="atLeast"/>
              <w:jc w:val="center"/>
            </w:pPr>
            <w:r w:rsidRPr="00BD245B">
              <w:rPr>
                <w:bCs/>
                <w:szCs w:val="24"/>
              </w:rPr>
              <w:t>Хасавюрт –</w:t>
            </w:r>
            <w:r w:rsidR="008F7091">
              <w:rPr>
                <w:bCs/>
                <w:szCs w:val="24"/>
              </w:rPr>
              <w:t xml:space="preserve"> </w:t>
            </w:r>
            <w:r w:rsidRPr="00BD245B">
              <w:rPr>
                <w:bCs/>
                <w:szCs w:val="24"/>
              </w:rPr>
              <w:t>Махачкала</w:t>
            </w:r>
          </w:p>
        </w:tc>
        <w:tc>
          <w:tcPr>
            <w:tcW w:w="2393" w:type="dxa"/>
            <w:vAlign w:val="center"/>
          </w:tcPr>
          <w:p w:rsidR="00BD245B" w:rsidRPr="00BD245B" w:rsidRDefault="00BD245B" w:rsidP="00971BA6">
            <w:pPr>
              <w:keepNext/>
              <w:keepLines/>
              <w:spacing w:line="0" w:lineRule="atLeast"/>
              <w:jc w:val="center"/>
            </w:pPr>
            <w:r>
              <w:t>12:</w:t>
            </w:r>
            <w:r w:rsidR="00471E2C">
              <w:t>48</w:t>
            </w:r>
          </w:p>
        </w:tc>
        <w:tc>
          <w:tcPr>
            <w:tcW w:w="2393" w:type="dxa"/>
            <w:vAlign w:val="center"/>
          </w:tcPr>
          <w:p w:rsidR="00BD245B" w:rsidRDefault="00BD245B" w:rsidP="00971BA6">
            <w:pPr>
              <w:keepNext/>
              <w:keepLines/>
              <w:spacing w:line="0" w:lineRule="atLeast"/>
              <w:jc w:val="center"/>
            </w:pPr>
            <w:r w:rsidRPr="00BD245B">
              <w:rPr>
                <w:bCs/>
                <w:lang w:bidi="en-US"/>
              </w:rPr>
              <w:t>ежедневно</w:t>
            </w:r>
          </w:p>
        </w:tc>
      </w:tr>
    </w:tbl>
    <w:p w:rsidR="00EB6E26" w:rsidRPr="00EB6E26" w:rsidRDefault="00EB6E26" w:rsidP="00971BA6">
      <w:pPr>
        <w:keepLines/>
      </w:pPr>
    </w:p>
    <w:p w:rsidR="00BB643C" w:rsidRPr="004B5653" w:rsidRDefault="00BB643C" w:rsidP="00971BA6">
      <w:pPr>
        <w:pStyle w:val="af4"/>
        <w:keepNext/>
        <w:keepLines/>
        <w:suppressAutoHyphens/>
        <w:spacing w:line="360" w:lineRule="auto"/>
        <w:jc w:val="center"/>
        <w:rPr>
          <w:bCs w:val="0"/>
          <w:i/>
          <w:color w:val="auto"/>
          <w:sz w:val="24"/>
          <w:szCs w:val="24"/>
        </w:rPr>
      </w:pPr>
      <w:r w:rsidRPr="004B5653">
        <w:rPr>
          <w:bCs w:val="0"/>
          <w:i/>
          <w:color w:val="auto"/>
          <w:sz w:val="24"/>
          <w:szCs w:val="24"/>
        </w:rPr>
        <w:lastRenderedPageBreak/>
        <w:t>Пассажирский транспорт</w:t>
      </w:r>
    </w:p>
    <w:p w:rsidR="00BB643C" w:rsidRDefault="00BB643C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4B5653">
        <w:rPr>
          <w:b w:val="0"/>
          <w:bCs w:val="0"/>
          <w:color w:val="auto"/>
          <w:sz w:val="24"/>
          <w:szCs w:val="24"/>
        </w:rPr>
        <w:t>Индивидуальные пассажирские перевозки осуществляются на личном транспорте населения. Личный транспорт населения содержится в гаражах, находящихся на территории приусадебных участков. Транспорт юридических лиц хранится на территории предприятий владельцев автотранспорта.</w:t>
      </w:r>
    </w:p>
    <w:p w:rsidR="00B02AFA" w:rsidRDefault="00B02AFA" w:rsidP="00971BA6">
      <w:pPr>
        <w:pStyle w:val="af4"/>
        <w:keepNext/>
        <w:keepLines/>
        <w:suppressAutoHyphens/>
        <w:spacing w:line="360" w:lineRule="auto"/>
        <w:jc w:val="center"/>
        <w:rPr>
          <w:bCs w:val="0"/>
          <w:i/>
          <w:color w:val="auto"/>
          <w:sz w:val="24"/>
          <w:szCs w:val="24"/>
        </w:rPr>
      </w:pPr>
    </w:p>
    <w:p w:rsidR="00B02AFA" w:rsidRDefault="00B02AFA" w:rsidP="00971BA6">
      <w:pPr>
        <w:pStyle w:val="af4"/>
        <w:keepNext/>
        <w:keepLines/>
        <w:suppressAutoHyphens/>
        <w:spacing w:line="360" w:lineRule="auto"/>
        <w:jc w:val="center"/>
        <w:rPr>
          <w:bCs w:val="0"/>
          <w:i/>
          <w:color w:val="auto"/>
          <w:sz w:val="24"/>
          <w:szCs w:val="24"/>
        </w:rPr>
      </w:pPr>
      <w:r w:rsidRPr="00B02AFA">
        <w:rPr>
          <w:bCs w:val="0"/>
          <w:i/>
          <w:color w:val="auto"/>
          <w:sz w:val="24"/>
          <w:szCs w:val="24"/>
        </w:rPr>
        <w:t>Трубопроводный транспорт</w:t>
      </w:r>
    </w:p>
    <w:p w:rsidR="00B02AFA" w:rsidRPr="00B02AFA" w:rsidRDefault="00B02AFA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B02AFA">
        <w:rPr>
          <w:b w:val="0"/>
          <w:bCs w:val="0"/>
          <w:color w:val="auto"/>
          <w:sz w:val="24"/>
          <w:szCs w:val="24"/>
        </w:rPr>
        <w:t xml:space="preserve">По территории </w:t>
      </w:r>
      <w:r w:rsidR="00BE51C6" w:rsidRPr="00BE51C6">
        <w:rPr>
          <w:b w:val="0"/>
          <w:bCs w:val="0"/>
          <w:color w:val="auto"/>
          <w:sz w:val="24"/>
          <w:szCs w:val="24"/>
        </w:rPr>
        <w:t>муниципального образования</w:t>
      </w:r>
      <w:r w:rsidR="00BE51C6" w:rsidRPr="00BE51C6">
        <w:rPr>
          <w:color w:val="auto"/>
          <w:sz w:val="24"/>
          <w:szCs w:val="24"/>
        </w:rPr>
        <w:t xml:space="preserve"> </w:t>
      </w:r>
      <w:r w:rsidRPr="00B02AFA">
        <w:rPr>
          <w:b w:val="0"/>
          <w:bCs w:val="0"/>
          <w:color w:val="auto"/>
          <w:sz w:val="24"/>
          <w:szCs w:val="24"/>
        </w:rPr>
        <w:t>проходит магистральный нефтепровод «Грозный-Махачкала-Баку» диаметром 720 мм</w:t>
      </w:r>
      <w:r>
        <w:rPr>
          <w:b w:val="0"/>
          <w:bCs w:val="0"/>
          <w:color w:val="auto"/>
          <w:sz w:val="24"/>
          <w:szCs w:val="24"/>
        </w:rPr>
        <w:t xml:space="preserve"> и</w:t>
      </w:r>
      <w:r w:rsidRPr="00B02AFA">
        <w:rPr>
          <w:b w:val="0"/>
          <w:bCs w:val="0"/>
          <w:color w:val="auto"/>
          <w:sz w:val="24"/>
          <w:szCs w:val="24"/>
        </w:rPr>
        <w:t xml:space="preserve"> магистральный газопровод «</w:t>
      </w:r>
      <w:proofErr w:type="spellStart"/>
      <w:r w:rsidRPr="00B02AFA">
        <w:rPr>
          <w:b w:val="0"/>
          <w:bCs w:val="0"/>
          <w:color w:val="auto"/>
          <w:sz w:val="24"/>
          <w:szCs w:val="24"/>
        </w:rPr>
        <w:t>Моздок-Казимагомед</w:t>
      </w:r>
      <w:proofErr w:type="spellEnd"/>
      <w:r w:rsidRPr="00B02AFA">
        <w:rPr>
          <w:b w:val="0"/>
          <w:bCs w:val="0"/>
          <w:color w:val="auto"/>
          <w:sz w:val="24"/>
          <w:szCs w:val="24"/>
        </w:rPr>
        <w:t>» с диаметром трубы 1220 мм</w:t>
      </w:r>
      <w:r>
        <w:rPr>
          <w:b w:val="0"/>
          <w:bCs w:val="0"/>
          <w:color w:val="auto"/>
          <w:sz w:val="24"/>
          <w:szCs w:val="24"/>
        </w:rPr>
        <w:t xml:space="preserve">. </w:t>
      </w:r>
      <w:r w:rsidR="009557BC">
        <w:rPr>
          <w:b w:val="0"/>
          <w:bCs w:val="0"/>
          <w:color w:val="auto"/>
          <w:sz w:val="24"/>
          <w:szCs w:val="24"/>
        </w:rPr>
        <w:t>П</w:t>
      </w:r>
      <w:r w:rsidRPr="00356C01">
        <w:rPr>
          <w:b w:val="0"/>
          <w:bCs w:val="0"/>
          <w:color w:val="auto"/>
          <w:sz w:val="24"/>
          <w:szCs w:val="24"/>
        </w:rPr>
        <w:t xml:space="preserve">ротяженность магистральных линий в границах поселения составляет </w:t>
      </w:r>
      <w:r w:rsidR="002672FD">
        <w:rPr>
          <w:b w:val="0"/>
          <w:bCs w:val="0"/>
          <w:color w:val="auto"/>
          <w:sz w:val="24"/>
          <w:szCs w:val="24"/>
        </w:rPr>
        <w:t>4,6</w:t>
      </w:r>
      <w:r w:rsidRPr="00356C01">
        <w:rPr>
          <w:b w:val="0"/>
          <w:bCs w:val="0"/>
          <w:color w:val="auto"/>
          <w:sz w:val="24"/>
          <w:szCs w:val="24"/>
        </w:rPr>
        <w:t xml:space="preserve"> км</w:t>
      </w:r>
      <w:r>
        <w:rPr>
          <w:b w:val="0"/>
          <w:bCs w:val="0"/>
          <w:color w:val="auto"/>
          <w:sz w:val="24"/>
          <w:szCs w:val="24"/>
        </w:rPr>
        <w:t xml:space="preserve"> у нефтепровода и </w:t>
      </w:r>
      <w:r w:rsidR="002672FD">
        <w:rPr>
          <w:b w:val="0"/>
          <w:bCs w:val="0"/>
          <w:color w:val="auto"/>
          <w:sz w:val="24"/>
          <w:szCs w:val="24"/>
        </w:rPr>
        <w:t>4,7км</w:t>
      </w:r>
      <w:r>
        <w:rPr>
          <w:b w:val="0"/>
          <w:bCs w:val="0"/>
          <w:color w:val="auto"/>
          <w:sz w:val="24"/>
          <w:szCs w:val="24"/>
        </w:rPr>
        <w:t xml:space="preserve"> газопровода</w:t>
      </w:r>
      <w:r w:rsidRPr="00356C01">
        <w:rPr>
          <w:b w:val="0"/>
          <w:bCs w:val="0"/>
          <w:color w:val="auto"/>
          <w:sz w:val="24"/>
          <w:szCs w:val="24"/>
        </w:rPr>
        <w:t>.</w:t>
      </w:r>
    </w:p>
    <w:p w:rsidR="00C462C9" w:rsidRDefault="00C462C9" w:rsidP="00971BA6">
      <w:pPr>
        <w:pStyle w:val="a5"/>
        <w:keepLines/>
        <w:spacing w:line="360" w:lineRule="auto"/>
        <w:ind w:left="0"/>
        <w:jc w:val="center"/>
        <w:rPr>
          <w:b/>
          <w:color w:val="000000" w:themeColor="text1"/>
          <w:sz w:val="26"/>
          <w:szCs w:val="26"/>
        </w:rPr>
      </w:pPr>
    </w:p>
    <w:p w:rsidR="00BB643C" w:rsidRPr="003E26A4" w:rsidRDefault="00BB643C" w:rsidP="00971BA6">
      <w:pPr>
        <w:pStyle w:val="a5"/>
        <w:keepLines/>
        <w:spacing w:line="360" w:lineRule="auto"/>
        <w:ind w:left="0"/>
        <w:jc w:val="center"/>
        <w:rPr>
          <w:b/>
          <w:color w:val="000000" w:themeColor="text1"/>
          <w:sz w:val="26"/>
          <w:szCs w:val="26"/>
        </w:rPr>
      </w:pPr>
      <w:r w:rsidRPr="001F4E05">
        <w:rPr>
          <w:b/>
          <w:color w:val="000000" w:themeColor="text1"/>
          <w:sz w:val="26"/>
          <w:szCs w:val="26"/>
        </w:rPr>
        <w:t>Проектные предложения</w:t>
      </w:r>
    </w:p>
    <w:p w:rsidR="00BB643C" w:rsidRPr="001F4E05" w:rsidRDefault="00BB643C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1F4E05">
        <w:rPr>
          <w:b w:val="0"/>
          <w:bCs w:val="0"/>
          <w:color w:val="auto"/>
          <w:sz w:val="24"/>
          <w:szCs w:val="24"/>
        </w:rPr>
        <w:t xml:space="preserve">На расчетный срок генерального плана внешние связи </w:t>
      </w:r>
      <w:r w:rsidR="00BE51C6" w:rsidRPr="00BE51C6">
        <w:rPr>
          <w:b w:val="0"/>
          <w:bCs w:val="0"/>
          <w:color w:val="auto"/>
          <w:sz w:val="24"/>
          <w:szCs w:val="24"/>
        </w:rPr>
        <w:t>муниципального образования</w:t>
      </w:r>
      <w:r w:rsidR="00BE51C6" w:rsidRPr="00BE51C6">
        <w:rPr>
          <w:color w:val="auto"/>
          <w:sz w:val="24"/>
          <w:szCs w:val="24"/>
        </w:rPr>
        <w:t xml:space="preserve"> </w:t>
      </w:r>
      <w:r w:rsidRPr="001F4E05">
        <w:rPr>
          <w:b w:val="0"/>
          <w:bCs w:val="0"/>
          <w:color w:val="auto"/>
          <w:sz w:val="24"/>
          <w:szCs w:val="24"/>
        </w:rPr>
        <w:t xml:space="preserve">будут обеспечиваться, как и в настоящее время, железнодорожным и автомобильным транспортом. </w:t>
      </w:r>
    </w:p>
    <w:p w:rsidR="00BB643C" w:rsidRPr="001F4E05" w:rsidRDefault="00BB643C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1F4E05">
        <w:rPr>
          <w:b w:val="0"/>
          <w:bCs w:val="0"/>
          <w:color w:val="auto"/>
          <w:sz w:val="24"/>
          <w:szCs w:val="24"/>
        </w:rPr>
        <w:t xml:space="preserve">Основные принципы развития транспортной инфраструктуры муниципального образования </w:t>
      </w:r>
      <w:r w:rsidR="00600CEB">
        <w:rPr>
          <w:b w:val="0"/>
          <w:bCs w:val="0"/>
          <w:color w:val="auto"/>
          <w:sz w:val="24"/>
          <w:szCs w:val="24"/>
        </w:rPr>
        <w:t>«</w:t>
      </w:r>
      <w:r w:rsidR="008E19ED">
        <w:rPr>
          <w:b w:val="0"/>
          <w:bCs w:val="0"/>
          <w:color w:val="auto"/>
          <w:sz w:val="24"/>
          <w:szCs w:val="24"/>
        </w:rPr>
        <w:t>село Новый Чиркей</w:t>
      </w:r>
      <w:r w:rsidR="00600CEB">
        <w:rPr>
          <w:b w:val="0"/>
          <w:bCs w:val="0"/>
          <w:color w:val="auto"/>
          <w:sz w:val="24"/>
          <w:szCs w:val="24"/>
        </w:rPr>
        <w:t>»</w:t>
      </w:r>
      <w:r w:rsidRPr="001F4E05">
        <w:rPr>
          <w:b w:val="0"/>
          <w:bCs w:val="0"/>
          <w:color w:val="auto"/>
          <w:sz w:val="24"/>
          <w:szCs w:val="24"/>
        </w:rPr>
        <w:t xml:space="preserve"> должны включать в себя три основные составляющие: улучшение качества существующих автодорог, строительство новых автодорог и изменение маршрутов автобусного сообщения.</w:t>
      </w:r>
      <w:r w:rsidR="00E41262" w:rsidRPr="001F4E05">
        <w:rPr>
          <w:b w:val="0"/>
          <w:bCs w:val="0"/>
          <w:color w:val="auto"/>
          <w:sz w:val="24"/>
          <w:szCs w:val="24"/>
        </w:rPr>
        <w:t xml:space="preserve"> О</w:t>
      </w:r>
      <w:r w:rsidR="00CD3ACE" w:rsidRPr="001F4E05">
        <w:rPr>
          <w:b w:val="0"/>
          <w:bCs w:val="0"/>
          <w:color w:val="auto"/>
          <w:sz w:val="24"/>
          <w:szCs w:val="24"/>
        </w:rPr>
        <w:t>тдельн</w:t>
      </w:r>
      <w:r w:rsidR="00E41262" w:rsidRPr="001F4E05">
        <w:rPr>
          <w:b w:val="0"/>
          <w:bCs w:val="0"/>
          <w:color w:val="auto"/>
          <w:sz w:val="24"/>
          <w:szCs w:val="24"/>
        </w:rPr>
        <w:t>ое внимание также уделяется грузоперевозкам и железнодорожному транспорту.</w:t>
      </w:r>
    </w:p>
    <w:p w:rsidR="00BB643C" w:rsidRDefault="00BB643C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FF1C7D">
        <w:rPr>
          <w:bCs w:val="0"/>
          <w:color w:val="auto"/>
          <w:sz w:val="24"/>
          <w:szCs w:val="24"/>
        </w:rPr>
        <w:t>Генеральным планом предлагается</w:t>
      </w:r>
      <w:r w:rsidRPr="001F4E05">
        <w:rPr>
          <w:b w:val="0"/>
          <w:bCs w:val="0"/>
          <w:color w:val="auto"/>
          <w:sz w:val="24"/>
          <w:szCs w:val="24"/>
        </w:rPr>
        <w:t xml:space="preserve"> следующий комплекс мероприятий:</w:t>
      </w:r>
    </w:p>
    <w:p w:rsidR="00FF1C7D" w:rsidRPr="00FF1C7D" w:rsidRDefault="00FF1C7D" w:rsidP="00971BA6">
      <w:pPr>
        <w:pStyle w:val="af4"/>
        <w:keepLines/>
        <w:suppressAutoHyphens/>
        <w:spacing w:line="360" w:lineRule="auto"/>
        <w:ind w:firstLine="851"/>
        <w:rPr>
          <w:bCs w:val="0"/>
          <w:color w:val="auto"/>
          <w:sz w:val="24"/>
          <w:szCs w:val="24"/>
        </w:rPr>
      </w:pPr>
      <w:r w:rsidRPr="00FF1C7D">
        <w:rPr>
          <w:bCs w:val="0"/>
          <w:color w:val="auto"/>
          <w:sz w:val="24"/>
          <w:szCs w:val="24"/>
        </w:rPr>
        <w:t>На I очередь строительства:</w:t>
      </w:r>
    </w:p>
    <w:p w:rsidR="00FF1C7D" w:rsidRPr="001F4E05" w:rsidRDefault="00FF1C7D" w:rsidP="00636612">
      <w:pPr>
        <w:pStyle w:val="af4"/>
        <w:keepLines/>
        <w:numPr>
          <w:ilvl w:val="0"/>
          <w:numId w:val="54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1F4E05">
        <w:rPr>
          <w:b w:val="0"/>
          <w:bCs w:val="0"/>
          <w:color w:val="auto"/>
          <w:sz w:val="24"/>
          <w:szCs w:val="24"/>
        </w:rPr>
        <w:t>ввод оптимальных маршрутов и графиков движения общественного транспорта;</w:t>
      </w:r>
    </w:p>
    <w:p w:rsidR="00FF1C7D" w:rsidRPr="001F4E05" w:rsidRDefault="00FF1C7D" w:rsidP="00636612">
      <w:pPr>
        <w:pStyle w:val="af4"/>
        <w:keepLines/>
        <w:numPr>
          <w:ilvl w:val="0"/>
          <w:numId w:val="54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1F4E05">
        <w:rPr>
          <w:b w:val="0"/>
          <w:bCs w:val="0"/>
          <w:color w:val="auto"/>
          <w:sz w:val="24"/>
          <w:szCs w:val="24"/>
        </w:rPr>
        <w:t>создание единой информационной системы пассажира, обеспечивающей информационные  сервисы;</w:t>
      </w:r>
    </w:p>
    <w:p w:rsidR="00FF1C7D" w:rsidRDefault="00FF1C7D" w:rsidP="00636612">
      <w:pPr>
        <w:pStyle w:val="af4"/>
        <w:keepLines/>
        <w:numPr>
          <w:ilvl w:val="0"/>
          <w:numId w:val="54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1F4E05">
        <w:rPr>
          <w:b w:val="0"/>
          <w:bCs w:val="0"/>
          <w:color w:val="auto"/>
          <w:sz w:val="24"/>
          <w:szCs w:val="24"/>
        </w:rPr>
        <w:t>замена поврежденных и установка новых дорожных ограждений, замена поврежденных и устано</w:t>
      </w:r>
      <w:r w:rsidR="00600CEB">
        <w:rPr>
          <w:b w:val="0"/>
          <w:bCs w:val="0"/>
          <w:color w:val="auto"/>
          <w:sz w:val="24"/>
          <w:szCs w:val="24"/>
        </w:rPr>
        <w:t>вка недостающих дорожных знаков.</w:t>
      </w:r>
    </w:p>
    <w:p w:rsidR="00FF1C7D" w:rsidRPr="00FF1C7D" w:rsidRDefault="00FF1C7D" w:rsidP="00061FA7">
      <w:pPr>
        <w:pStyle w:val="af4"/>
        <w:keepNext/>
        <w:keepLines/>
        <w:suppressAutoHyphens/>
        <w:spacing w:line="360" w:lineRule="auto"/>
        <w:ind w:firstLine="851"/>
        <w:rPr>
          <w:bCs w:val="0"/>
          <w:color w:val="auto"/>
          <w:sz w:val="24"/>
          <w:szCs w:val="24"/>
        </w:rPr>
      </w:pPr>
      <w:r w:rsidRPr="00FF1C7D">
        <w:rPr>
          <w:bCs w:val="0"/>
          <w:color w:val="auto"/>
          <w:sz w:val="24"/>
          <w:szCs w:val="24"/>
        </w:rPr>
        <w:t>На расчетный срок:</w:t>
      </w:r>
    </w:p>
    <w:p w:rsidR="00BB643C" w:rsidRPr="001F4E05" w:rsidRDefault="00BB643C" w:rsidP="00636612">
      <w:pPr>
        <w:pStyle w:val="af4"/>
        <w:keepLines/>
        <w:numPr>
          <w:ilvl w:val="0"/>
          <w:numId w:val="55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1F4E05">
        <w:rPr>
          <w:b w:val="0"/>
          <w:bCs w:val="0"/>
          <w:color w:val="auto"/>
          <w:sz w:val="24"/>
          <w:szCs w:val="24"/>
        </w:rPr>
        <w:t>стимулирование приоритетного использования транспортной техники с повышенными экологическими показателями, преимущественно электротранспорт;</w:t>
      </w:r>
    </w:p>
    <w:p w:rsidR="00BB643C" w:rsidRPr="001F4E05" w:rsidRDefault="00BB643C" w:rsidP="00636612">
      <w:pPr>
        <w:pStyle w:val="af4"/>
        <w:keepLines/>
        <w:numPr>
          <w:ilvl w:val="0"/>
          <w:numId w:val="55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1F4E05">
        <w:rPr>
          <w:b w:val="0"/>
          <w:bCs w:val="0"/>
          <w:color w:val="auto"/>
          <w:sz w:val="24"/>
          <w:szCs w:val="24"/>
        </w:rPr>
        <w:t>строительство пешеходных переходов через автодороги;</w:t>
      </w:r>
    </w:p>
    <w:p w:rsidR="00BB643C" w:rsidRDefault="00BB643C" w:rsidP="00636612">
      <w:pPr>
        <w:pStyle w:val="af4"/>
        <w:keepLines/>
        <w:numPr>
          <w:ilvl w:val="0"/>
          <w:numId w:val="55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1F4E05">
        <w:rPr>
          <w:b w:val="0"/>
          <w:bCs w:val="0"/>
          <w:color w:val="auto"/>
          <w:sz w:val="24"/>
          <w:szCs w:val="24"/>
        </w:rPr>
        <w:lastRenderedPageBreak/>
        <w:t>устройство остановочных, посадочных площадок, автопави</w:t>
      </w:r>
      <w:r w:rsidR="00600CEB">
        <w:rPr>
          <w:b w:val="0"/>
          <w:bCs w:val="0"/>
          <w:color w:val="auto"/>
          <w:sz w:val="24"/>
          <w:szCs w:val="24"/>
        </w:rPr>
        <w:t>льонов на автобусных остановках.</w:t>
      </w:r>
    </w:p>
    <w:p w:rsidR="00F950A5" w:rsidRDefault="00F950A5" w:rsidP="00F950A5">
      <w:pPr>
        <w:pStyle w:val="af4"/>
        <w:keepLines/>
        <w:numPr>
          <w:ilvl w:val="0"/>
          <w:numId w:val="55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 xml:space="preserve">организация </w:t>
      </w:r>
      <w:proofErr w:type="spellStart"/>
      <w:r>
        <w:rPr>
          <w:b w:val="0"/>
          <w:bCs w:val="0"/>
          <w:color w:val="auto"/>
          <w:sz w:val="24"/>
          <w:szCs w:val="24"/>
        </w:rPr>
        <w:t>разноуровневой</w:t>
      </w:r>
      <w:proofErr w:type="spellEnd"/>
      <w:r>
        <w:rPr>
          <w:b w:val="0"/>
          <w:bCs w:val="0"/>
          <w:color w:val="auto"/>
          <w:sz w:val="24"/>
          <w:szCs w:val="24"/>
        </w:rPr>
        <w:t xml:space="preserve"> развязки на железнодорожном переезде в центре села;</w:t>
      </w:r>
    </w:p>
    <w:p w:rsidR="001F1BEC" w:rsidRDefault="001F1BEC" w:rsidP="00636612">
      <w:pPr>
        <w:pStyle w:val="af4"/>
        <w:keepLines/>
        <w:numPr>
          <w:ilvl w:val="0"/>
          <w:numId w:val="55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строительство дороги местного значения с твердым покрытием, протяженностью 880м (подъезд от ФАД «Кавказ» к кладбищу на юге от села Новый Чиркей)</w:t>
      </w:r>
      <w:r w:rsidR="00EF28C8">
        <w:rPr>
          <w:b w:val="0"/>
          <w:bCs w:val="0"/>
          <w:color w:val="auto"/>
          <w:sz w:val="24"/>
          <w:szCs w:val="24"/>
        </w:rPr>
        <w:t>.</w:t>
      </w:r>
    </w:p>
    <w:p w:rsidR="00866F94" w:rsidRDefault="00866F94" w:rsidP="00EF28C8">
      <w:pPr>
        <w:spacing w:line="240" w:lineRule="auto"/>
      </w:pPr>
    </w:p>
    <w:p w:rsidR="00866F94" w:rsidRPr="00EF28C8" w:rsidRDefault="00866F94" w:rsidP="00EF28C8">
      <w:pPr>
        <w:spacing w:line="240" w:lineRule="auto"/>
      </w:pPr>
    </w:p>
    <w:p w:rsidR="000E024B" w:rsidRPr="00DA42C6" w:rsidRDefault="000E024B" w:rsidP="00971BA6">
      <w:pPr>
        <w:pStyle w:val="3"/>
        <w:numPr>
          <w:ilvl w:val="2"/>
          <w:numId w:val="7"/>
        </w:numPr>
        <w:suppressAutoHyphens/>
        <w:spacing w:before="360" w:after="120" w:line="360" w:lineRule="auto"/>
        <w:ind w:left="0" w:firstLine="0"/>
        <w:jc w:val="center"/>
        <w:rPr>
          <w:rFonts w:ascii="Times New Roman" w:eastAsia="Times New Roman" w:hAnsi="Times New Roman" w:cs="Times New Roman"/>
          <w:color w:val="auto"/>
          <w:kern w:val="32"/>
          <w:sz w:val="28"/>
          <w:szCs w:val="28"/>
        </w:rPr>
      </w:pPr>
      <w:bookmarkStart w:id="134" w:name="_Toc412106351"/>
      <w:r w:rsidRPr="00DA42C6">
        <w:rPr>
          <w:rFonts w:ascii="Times New Roman" w:eastAsia="Times New Roman" w:hAnsi="Times New Roman" w:cs="Times New Roman"/>
          <w:color w:val="auto"/>
          <w:kern w:val="32"/>
          <w:sz w:val="28"/>
          <w:szCs w:val="28"/>
        </w:rPr>
        <w:t>Улично-дорожная сеть</w:t>
      </w:r>
      <w:bookmarkEnd w:id="131"/>
      <w:bookmarkEnd w:id="132"/>
      <w:bookmarkEnd w:id="133"/>
      <w:bookmarkEnd w:id="134"/>
    </w:p>
    <w:p w:rsidR="005E3883" w:rsidRPr="00FE7350" w:rsidRDefault="005E3883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FE7350">
        <w:rPr>
          <w:b w:val="0"/>
          <w:bCs w:val="0"/>
          <w:color w:val="auto"/>
          <w:sz w:val="24"/>
          <w:szCs w:val="24"/>
        </w:rPr>
        <w:t xml:space="preserve">Улично-дорожная сеть муниципального образования представляет собой часть территории, ограниченной красными линиями и предназначенной для движения транспортных средств и пешеходов, прокладки инженерных коммуникаций, размещения зеленых насаждений и </w:t>
      </w:r>
      <w:proofErr w:type="spellStart"/>
      <w:r w:rsidRPr="00FE7350">
        <w:rPr>
          <w:b w:val="0"/>
          <w:bCs w:val="0"/>
          <w:color w:val="auto"/>
          <w:sz w:val="24"/>
          <w:szCs w:val="24"/>
        </w:rPr>
        <w:t>шумозащитных</w:t>
      </w:r>
      <w:proofErr w:type="spellEnd"/>
      <w:r w:rsidRPr="00FE7350">
        <w:rPr>
          <w:b w:val="0"/>
          <w:bCs w:val="0"/>
          <w:color w:val="auto"/>
          <w:sz w:val="24"/>
          <w:szCs w:val="24"/>
        </w:rPr>
        <w:t xml:space="preserve"> устройств, установки технических средств информации и организации движения.</w:t>
      </w:r>
    </w:p>
    <w:p w:rsidR="005E3883" w:rsidRPr="00FE7350" w:rsidRDefault="005E3883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FE7350">
        <w:rPr>
          <w:b w:val="0"/>
          <w:bCs w:val="0"/>
          <w:color w:val="auto"/>
          <w:sz w:val="24"/>
          <w:szCs w:val="24"/>
        </w:rPr>
        <w:t>Категории улиц и дорог приняты в соответствии с классификацией, приведенной в следующей таблице.</w:t>
      </w:r>
    </w:p>
    <w:p w:rsidR="00CB1E61" w:rsidRPr="00CB1E61" w:rsidRDefault="00CB1E61" w:rsidP="00971BA6">
      <w:pPr>
        <w:pStyle w:val="af4"/>
        <w:keepNext/>
        <w:keepLines/>
        <w:rPr>
          <w:color w:val="auto"/>
          <w:sz w:val="20"/>
        </w:rPr>
      </w:pPr>
      <w:r w:rsidRPr="00CB1E61">
        <w:rPr>
          <w:color w:val="auto"/>
          <w:sz w:val="20"/>
        </w:rPr>
        <w:t xml:space="preserve">Таблица </w:t>
      </w:r>
      <w:r w:rsidR="00D32A51" w:rsidRPr="00CB1E61">
        <w:rPr>
          <w:color w:val="auto"/>
          <w:sz w:val="20"/>
        </w:rPr>
        <w:fldChar w:fldCharType="begin"/>
      </w:r>
      <w:r w:rsidRPr="00CB1E61">
        <w:rPr>
          <w:color w:val="auto"/>
          <w:sz w:val="20"/>
        </w:rPr>
        <w:instrText xml:space="preserve"> SEQ Таблица \* ARABIC </w:instrText>
      </w:r>
      <w:r w:rsidR="00D32A51" w:rsidRPr="00CB1E61">
        <w:rPr>
          <w:color w:val="auto"/>
          <w:sz w:val="20"/>
        </w:rPr>
        <w:fldChar w:fldCharType="separate"/>
      </w:r>
      <w:r w:rsidR="007D1F67">
        <w:rPr>
          <w:noProof/>
          <w:color w:val="auto"/>
          <w:sz w:val="20"/>
        </w:rPr>
        <w:t>21</w:t>
      </w:r>
      <w:r w:rsidR="00D32A51" w:rsidRPr="00CB1E61">
        <w:rPr>
          <w:color w:val="auto"/>
          <w:sz w:val="20"/>
        </w:rPr>
        <w:fldChar w:fldCharType="end"/>
      </w:r>
      <w:r w:rsidRPr="00CB1E61">
        <w:rPr>
          <w:color w:val="auto"/>
          <w:sz w:val="20"/>
        </w:rPr>
        <w:t>-Расчетные параметры улиц и дорог сельских поселений</w:t>
      </w:r>
    </w:p>
    <w:tbl>
      <w:tblPr>
        <w:tblW w:w="5000" w:type="pct"/>
        <w:tblCellMar>
          <w:left w:w="40" w:type="dxa"/>
          <w:right w:w="40" w:type="dxa"/>
        </w:tblCellMar>
        <w:tblLook w:val="0000"/>
      </w:tblPr>
      <w:tblGrid>
        <w:gridCol w:w="2263"/>
        <w:gridCol w:w="2522"/>
        <w:gridCol w:w="1154"/>
        <w:gridCol w:w="1154"/>
        <w:gridCol w:w="1070"/>
        <w:gridCol w:w="1271"/>
      </w:tblGrid>
      <w:tr w:rsidR="00CB1E61" w:rsidRPr="00C6724D" w:rsidTr="00EF28C8">
        <w:trPr>
          <w:cantSplit/>
          <w:trHeight w:val="1638"/>
          <w:tblHeader/>
        </w:trPr>
        <w:tc>
          <w:tcPr>
            <w:tcW w:w="1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1E61" w:rsidRPr="00FE7350" w:rsidRDefault="00CB1E61" w:rsidP="00971BA6">
            <w:pPr>
              <w:keepLines/>
              <w:spacing w:line="240" w:lineRule="auto"/>
              <w:jc w:val="center"/>
              <w:rPr>
                <w:b/>
              </w:rPr>
            </w:pPr>
            <w:r w:rsidRPr="00FE7350">
              <w:rPr>
                <w:b/>
              </w:rPr>
              <w:t>Категория сельских улиц и дорог</w:t>
            </w:r>
          </w:p>
        </w:tc>
        <w:tc>
          <w:tcPr>
            <w:tcW w:w="1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1E61" w:rsidRPr="00FE7350" w:rsidRDefault="00CB1E61" w:rsidP="00971BA6">
            <w:pPr>
              <w:keepLines/>
              <w:spacing w:line="240" w:lineRule="auto"/>
              <w:jc w:val="center"/>
              <w:rPr>
                <w:b/>
              </w:rPr>
            </w:pPr>
            <w:r w:rsidRPr="00FE7350">
              <w:rPr>
                <w:b/>
              </w:rPr>
              <w:t>Основное назна</w:t>
            </w:r>
            <w:r w:rsidRPr="00FE7350">
              <w:rPr>
                <w:b/>
              </w:rPr>
              <w:softHyphen/>
              <w:t>чение</w:t>
            </w:r>
          </w:p>
        </w:tc>
        <w:tc>
          <w:tcPr>
            <w:tcW w:w="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CB1E61" w:rsidRPr="00FE7350" w:rsidRDefault="00EF28C8" w:rsidP="00EF28C8">
            <w:pPr>
              <w:keepLines/>
              <w:spacing w:line="240" w:lineRule="auto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Расчетная ско</w:t>
            </w:r>
            <w:r w:rsidR="00CB1E61" w:rsidRPr="00FE7350">
              <w:rPr>
                <w:b/>
              </w:rPr>
              <w:t>рость</w:t>
            </w:r>
          </w:p>
          <w:p w:rsidR="00CB1E61" w:rsidRPr="00FE7350" w:rsidRDefault="00EF28C8" w:rsidP="00EF28C8">
            <w:pPr>
              <w:keepLines/>
              <w:spacing w:line="240" w:lineRule="auto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дви</w:t>
            </w:r>
            <w:r w:rsidR="00CB1E61" w:rsidRPr="00FE7350">
              <w:rPr>
                <w:b/>
              </w:rPr>
              <w:t>жения,</w:t>
            </w:r>
          </w:p>
          <w:p w:rsidR="00CB1E61" w:rsidRPr="00FE7350" w:rsidRDefault="00CB1E61" w:rsidP="00EF28C8">
            <w:pPr>
              <w:keepLines/>
              <w:spacing w:line="240" w:lineRule="auto"/>
              <w:ind w:left="113" w:right="113"/>
              <w:jc w:val="center"/>
              <w:rPr>
                <w:b/>
              </w:rPr>
            </w:pPr>
            <w:proofErr w:type="gramStart"/>
            <w:r w:rsidRPr="00FE7350">
              <w:rPr>
                <w:b/>
              </w:rPr>
              <w:t>км</w:t>
            </w:r>
            <w:proofErr w:type="gramEnd"/>
            <w:r w:rsidRPr="00FE7350">
              <w:rPr>
                <w:b/>
              </w:rPr>
              <w:t>/ч</w:t>
            </w:r>
          </w:p>
        </w:tc>
        <w:tc>
          <w:tcPr>
            <w:tcW w:w="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CB1E61" w:rsidRPr="00FE7350" w:rsidRDefault="00CB1E61" w:rsidP="00EF28C8">
            <w:pPr>
              <w:keepLines/>
              <w:spacing w:line="240" w:lineRule="auto"/>
              <w:ind w:left="113" w:right="113"/>
              <w:jc w:val="center"/>
              <w:rPr>
                <w:b/>
              </w:rPr>
            </w:pPr>
            <w:r w:rsidRPr="00FE7350">
              <w:rPr>
                <w:b/>
              </w:rPr>
              <w:t>Ширина полосы</w:t>
            </w:r>
          </w:p>
          <w:p w:rsidR="00CB1E61" w:rsidRPr="00FE7350" w:rsidRDefault="00EF28C8" w:rsidP="00EF28C8">
            <w:pPr>
              <w:keepLines/>
              <w:spacing w:line="240" w:lineRule="auto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дви</w:t>
            </w:r>
            <w:r w:rsidR="00CB1E61" w:rsidRPr="00FE7350">
              <w:rPr>
                <w:b/>
              </w:rPr>
              <w:t xml:space="preserve">жения, </w:t>
            </w:r>
            <w:proofErr w:type="gramStart"/>
            <w:r w:rsidR="00CB1E61" w:rsidRPr="00FE7350">
              <w:rPr>
                <w:b/>
              </w:rPr>
              <w:t>м</w:t>
            </w:r>
            <w:proofErr w:type="gramEnd"/>
          </w:p>
        </w:tc>
        <w:tc>
          <w:tcPr>
            <w:tcW w:w="5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CB1E61" w:rsidRPr="00FE7350" w:rsidRDefault="00CB1E61" w:rsidP="00EF28C8">
            <w:pPr>
              <w:keepLines/>
              <w:spacing w:line="240" w:lineRule="auto"/>
              <w:ind w:left="113" w:right="113"/>
              <w:jc w:val="center"/>
              <w:rPr>
                <w:b/>
              </w:rPr>
            </w:pPr>
            <w:r w:rsidRPr="00FE7350">
              <w:rPr>
                <w:b/>
              </w:rPr>
              <w:t>Число полос движения</w:t>
            </w:r>
          </w:p>
        </w:tc>
        <w:tc>
          <w:tcPr>
            <w:tcW w:w="6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CB1E61" w:rsidRPr="00FE7350" w:rsidRDefault="00CB1E61" w:rsidP="00EF28C8">
            <w:pPr>
              <w:keepLines/>
              <w:spacing w:line="240" w:lineRule="auto"/>
              <w:ind w:left="113" w:right="113"/>
              <w:jc w:val="center"/>
              <w:rPr>
                <w:b/>
              </w:rPr>
            </w:pPr>
            <w:r w:rsidRPr="00FE7350">
              <w:rPr>
                <w:b/>
              </w:rPr>
              <w:t>Ширина</w:t>
            </w:r>
          </w:p>
          <w:p w:rsidR="00CB1E61" w:rsidRPr="00FE7350" w:rsidRDefault="00EF28C8" w:rsidP="00EF28C8">
            <w:pPr>
              <w:keepLines/>
              <w:spacing w:line="240" w:lineRule="auto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пе</w:t>
            </w:r>
            <w:r w:rsidR="00CB1E61" w:rsidRPr="00FE7350">
              <w:rPr>
                <w:b/>
              </w:rPr>
              <w:t>шеходное</w:t>
            </w:r>
          </w:p>
          <w:p w:rsidR="00CB1E61" w:rsidRPr="00FE7350" w:rsidRDefault="00CB1E61" w:rsidP="00EF28C8">
            <w:pPr>
              <w:keepLines/>
              <w:spacing w:line="240" w:lineRule="auto"/>
              <w:ind w:left="113" w:right="113"/>
              <w:jc w:val="center"/>
              <w:rPr>
                <w:b/>
              </w:rPr>
            </w:pPr>
            <w:r w:rsidRPr="00FE7350">
              <w:rPr>
                <w:b/>
              </w:rPr>
              <w:t>части</w:t>
            </w:r>
          </w:p>
          <w:p w:rsidR="00CB1E61" w:rsidRPr="00FE7350" w:rsidRDefault="00CB1E61" w:rsidP="00EF28C8">
            <w:pPr>
              <w:keepLines/>
              <w:spacing w:line="240" w:lineRule="auto"/>
              <w:ind w:left="113" w:right="113"/>
              <w:jc w:val="center"/>
              <w:rPr>
                <w:b/>
              </w:rPr>
            </w:pPr>
            <w:r w:rsidRPr="00FE7350">
              <w:rPr>
                <w:b/>
              </w:rPr>
              <w:t>тротуара</w:t>
            </w:r>
            <w:r w:rsidR="008A2373" w:rsidRPr="00FE7350">
              <w:rPr>
                <w:b/>
              </w:rPr>
              <w:t>,</w:t>
            </w:r>
          </w:p>
          <w:p w:rsidR="00CB1E61" w:rsidRPr="00FE7350" w:rsidRDefault="00CB1E61" w:rsidP="00EF28C8">
            <w:pPr>
              <w:keepLines/>
              <w:spacing w:line="240" w:lineRule="auto"/>
              <w:ind w:left="113" w:right="113"/>
              <w:jc w:val="center"/>
              <w:rPr>
                <w:b/>
              </w:rPr>
            </w:pPr>
            <w:r w:rsidRPr="00FE7350">
              <w:rPr>
                <w:b/>
              </w:rPr>
              <w:t>м</w:t>
            </w:r>
          </w:p>
        </w:tc>
      </w:tr>
      <w:tr w:rsidR="00CB1E61" w:rsidRPr="00C6724D" w:rsidTr="00EF28C8">
        <w:trPr>
          <w:cantSplit/>
          <w:trHeight w:val="227"/>
        </w:trPr>
        <w:tc>
          <w:tcPr>
            <w:tcW w:w="1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1E61" w:rsidRPr="00C6724D" w:rsidRDefault="00CB1E61" w:rsidP="00971BA6">
            <w:pPr>
              <w:keepLines/>
              <w:spacing w:line="240" w:lineRule="auto"/>
              <w:jc w:val="center"/>
            </w:pPr>
            <w:r w:rsidRPr="00C6724D">
              <w:t>Поселковая до</w:t>
            </w:r>
            <w:r w:rsidRPr="00CB1E61">
              <w:t>р</w:t>
            </w:r>
            <w:r w:rsidRPr="00C6724D">
              <w:t>ога</w:t>
            </w:r>
          </w:p>
        </w:tc>
        <w:tc>
          <w:tcPr>
            <w:tcW w:w="1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1E61" w:rsidRPr="00C6724D" w:rsidRDefault="00CB1E61" w:rsidP="00971BA6">
            <w:pPr>
              <w:keepLines/>
              <w:spacing w:line="240" w:lineRule="auto"/>
              <w:jc w:val="center"/>
            </w:pPr>
            <w:r w:rsidRPr="00CB1E61">
              <w:t>С</w:t>
            </w:r>
            <w:r w:rsidRPr="00C6724D">
              <w:t>вязь сельского поселения с внеш</w:t>
            </w:r>
            <w:r w:rsidRPr="00C6724D">
              <w:softHyphen/>
              <w:t xml:space="preserve">ними дорогами </w:t>
            </w:r>
            <w:r w:rsidRPr="00CB1E61">
              <w:t>о</w:t>
            </w:r>
            <w:r w:rsidRPr="00C6724D">
              <w:t>бщей сети</w:t>
            </w:r>
          </w:p>
        </w:tc>
        <w:tc>
          <w:tcPr>
            <w:tcW w:w="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1E61" w:rsidRPr="00C6724D" w:rsidRDefault="00CB1E61" w:rsidP="00971BA6">
            <w:pPr>
              <w:keepLines/>
              <w:spacing w:line="240" w:lineRule="auto"/>
              <w:jc w:val="center"/>
            </w:pPr>
            <w:r w:rsidRPr="00C6724D">
              <w:t>60</w:t>
            </w:r>
          </w:p>
        </w:tc>
        <w:tc>
          <w:tcPr>
            <w:tcW w:w="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1E61" w:rsidRPr="00C6724D" w:rsidRDefault="00CB1E61" w:rsidP="00971BA6">
            <w:pPr>
              <w:keepLines/>
              <w:spacing w:line="240" w:lineRule="auto"/>
              <w:jc w:val="center"/>
            </w:pPr>
            <w:r w:rsidRPr="00C6724D">
              <w:t>3,5</w:t>
            </w:r>
          </w:p>
        </w:tc>
        <w:tc>
          <w:tcPr>
            <w:tcW w:w="5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1E61" w:rsidRPr="00C6724D" w:rsidRDefault="00CB1E61" w:rsidP="00971BA6">
            <w:pPr>
              <w:keepLines/>
              <w:spacing w:line="240" w:lineRule="auto"/>
              <w:jc w:val="center"/>
            </w:pPr>
            <w:r w:rsidRPr="00C6724D">
              <w:t>2</w:t>
            </w:r>
          </w:p>
        </w:tc>
        <w:tc>
          <w:tcPr>
            <w:tcW w:w="6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1E61" w:rsidRPr="00C6724D" w:rsidRDefault="008A2373" w:rsidP="00971BA6">
            <w:pPr>
              <w:keepLines/>
              <w:spacing w:line="240" w:lineRule="auto"/>
              <w:jc w:val="center"/>
            </w:pPr>
            <w:r>
              <w:t>-</w:t>
            </w:r>
          </w:p>
        </w:tc>
      </w:tr>
      <w:tr w:rsidR="00CB1E61" w:rsidRPr="00C6724D" w:rsidTr="00EF28C8">
        <w:trPr>
          <w:cantSplit/>
          <w:trHeight w:val="227"/>
        </w:trPr>
        <w:tc>
          <w:tcPr>
            <w:tcW w:w="1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1E61" w:rsidRPr="00C6724D" w:rsidRDefault="00CB1E61" w:rsidP="00971BA6">
            <w:pPr>
              <w:keepLines/>
              <w:spacing w:line="240" w:lineRule="auto"/>
              <w:jc w:val="center"/>
            </w:pPr>
            <w:r w:rsidRPr="00CB1E61">
              <w:t>Г</w:t>
            </w:r>
            <w:r w:rsidRPr="00C6724D">
              <w:t>лавная улица</w:t>
            </w:r>
          </w:p>
        </w:tc>
        <w:tc>
          <w:tcPr>
            <w:tcW w:w="1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1E61" w:rsidRPr="00C6724D" w:rsidRDefault="00CB1E61" w:rsidP="00971BA6">
            <w:pPr>
              <w:keepLines/>
              <w:spacing w:line="240" w:lineRule="auto"/>
              <w:jc w:val="center"/>
            </w:pPr>
            <w:r w:rsidRPr="00CB1E61">
              <w:t>С</w:t>
            </w:r>
            <w:r w:rsidRPr="00C6724D">
              <w:t>вязь жилых тер</w:t>
            </w:r>
            <w:r w:rsidRPr="00C6724D">
              <w:softHyphen/>
              <w:t>риторий с общес</w:t>
            </w:r>
            <w:r w:rsidRPr="00C6724D">
              <w:softHyphen/>
              <w:t>твенным центром</w:t>
            </w:r>
          </w:p>
        </w:tc>
        <w:tc>
          <w:tcPr>
            <w:tcW w:w="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1E61" w:rsidRPr="00C6724D" w:rsidRDefault="00CB1E61" w:rsidP="00971BA6">
            <w:pPr>
              <w:keepLines/>
              <w:spacing w:line="240" w:lineRule="auto"/>
              <w:jc w:val="center"/>
            </w:pPr>
            <w:r w:rsidRPr="00C6724D">
              <w:t>40</w:t>
            </w:r>
          </w:p>
        </w:tc>
        <w:tc>
          <w:tcPr>
            <w:tcW w:w="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1E61" w:rsidRPr="00C6724D" w:rsidRDefault="00CB1E61" w:rsidP="00971BA6">
            <w:pPr>
              <w:keepLines/>
              <w:spacing w:line="240" w:lineRule="auto"/>
              <w:jc w:val="center"/>
            </w:pPr>
            <w:r w:rsidRPr="00C6724D">
              <w:t>3,5</w:t>
            </w:r>
          </w:p>
        </w:tc>
        <w:tc>
          <w:tcPr>
            <w:tcW w:w="5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1E61" w:rsidRPr="00C6724D" w:rsidRDefault="00CB1E61" w:rsidP="00971BA6">
            <w:pPr>
              <w:keepLines/>
              <w:spacing w:line="240" w:lineRule="auto"/>
              <w:jc w:val="center"/>
            </w:pPr>
            <w:r w:rsidRPr="00C6724D">
              <w:t>2-3</w:t>
            </w:r>
          </w:p>
        </w:tc>
        <w:tc>
          <w:tcPr>
            <w:tcW w:w="6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1E61" w:rsidRPr="00C6724D" w:rsidRDefault="00CB1E61" w:rsidP="00971BA6">
            <w:pPr>
              <w:keepLines/>
              <w:spacing w:line="240" w:lineRule="auto"/>
              <w:jc w:val="center"/>
            </w:pPr>
            <w:r w:rsidRPr="00C6724D">
              <w:t>1,5-2,25</w:t>
            </w:r>
          </w:p>
        </w:tc>
      </w:tr>
      <w:tr w:rsidR="00CB1E61" w:rsidRPr="00C6724D" w:rsidTr="00EF28C8">
        <w:trPr>
          <w:cantSplit/>
          <w:trHeight w:val="227"/>
        </w:trPr>
        <w:tc>
          <w:tcPr>
            <w:tcW w:w="1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1E61" w:rsidRPr="00C6724D" w:rsidRDefault="00CB1E61" w:rsidP="00971BA6">
            <w:pPr>
              <w:keepLines/>
              <w:spacing w:line="240" w:lineRule="auto"/>
              <w:jc w:val="center"/>
            </w:pPr>
            <w:r w:rsidRPr="00CB1E61">
              <w:t>У</w:t>
            </w:r>
            <w:r w:rsidRPr="00C6724D">
              <w:t>лица в жилой застройке:</w:t>
            </w:r>
          </w:p>
        </w:tc>
        <w:tc>
          <w:tcPr>
            <w:tcW w:w="1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1E61" w:rsidRPr="00C6724D" w:rsidRDefault="00CB1E61" w:rsidP="00971BA6">
            <w:pPr>
              <w:keepLines/>
              <w:spacing w:line="240" w:lineRule="auto"/>
              <w:jc w:val="center"/>
            </w:pPr>
          </w:p>
        </w:tc>
        <w:tc>
          <w:tcPr>
            <w:tcW w:w="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1E61" w:rsidRPr="00C6724D" w:rsidRDefault="00CB1E61" w:rsidP="00971BA6">
            <w:pPr>
              <w:keepLines/>
              <w:spacing w:line="240" w:lineRule="auto"/>
              <w:jc w:val="center"/>
            </w:pPr>
          </w:p>
        </w:tc>
        <w:tc>
          <w:tcPr>
            <w:tcW w:w="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1E61" w:rsidRPr="00C6724D" w:rsidRDefault="00CB1E61" w:rsidP="00971BA6">
            <w:pPr>
              <w:keepLines/>
              <w:spacing w:line="240" w:lineRule="auto"/>
              <w:jc w:val="center"/>
            </w:pPr>
          </w:p>
        </w:tc>
        <w:tc>
          <w:tcPr>
            <w:tcW w:w="5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1E61" w:rsidRPr="00C6724D" w:rsidRDefault="00CB1E61" w:rsidP="00971BA6">
            <w:pPr>
              <w:keepLines/>
              <w:spacing w:line="240" w:lineRule="auto"/>
              <w:jc w:val="center"/>
            </w:pPr>
          </w:p>
        </w:tc>
        <w:tc>
          <w:tcPr>
            <w:tcW w:w="6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1E61" w:rsidRPr="00C6724D" w:rsidRDefault="00CB1E61" w:rsidP="00971BA6">
            <w:pPr>
              <w:keepLines/>
              <w:spacing w:line="240" w:lineRule="auto"/>
              <w:jc w:val="center"/>
            </w:pPr>
          </w:p>
        </w:tc>
      </w:tr>
      <w:tr w:rsidR="00CB1E61" w:rsidRPr="00C6724D" w:rsidTr="00EF28C8">
        <w:trPr>
          <w:cantSplit/>
          <w:trHeight w:val="227"/>
        </w:trPr>
        <w:tc>
          <w:tcPr>
            <w:tcW w:w="1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1E61" w:rsidRPr="00C6724D" w:rsidRDefault="00CB1E61" w:rsidP="00971BA6">
            <w:pPr>
              <w:keepLines/>
              <w:spacing w:line="240" w:lineRule="auto"/>
              <w:jc w:val="center"/>
            </w:pPr>
            <w:r w:rsidRPr="00CB1E61">
              <w:t>о</w:t>
            </w:r>
            <w:r w:rsidRPr="00C6724D">
              <w:t>сновная</w:t>
            </w:r>
          </w:p>
        </w:tc>
        <w:tc>
          <w:tcPr>
            <w:tcW w:w="1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1E61" w:rsidRPr="00C6724D" w:rsidRDefault="00CB1E61" w:rsidP="00971BA6">
            <w:pPr>
              <w:keepLines/>
              <w:spacing w:line="240" w:lineRule="auto"/>
              <w:jc w:val="center"/>
            </w:pPr>
            <w:r w:rsidRPr="00CB1E61">
              <w:t>С</w:t>
            </w:r>
            <w:r w:rsidRPr="00C6724D">
              <w:t>вязь внутри жилых территорий и с лавной улицей по направлениям с интенсивным движением</w:t>
            </w:r>
          </w:p>
        </w:tc>
        <w:tc>
          <w:tcPr>
            <w:tcW w:w="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1E61" w:rsidRPr="00C6724D" w:rsidRDefault="00CB1E61" w:rsidP="00971BA6">
            <w:pPr>
              <w:keepLines/>
              <w:spacing w:line="240" w:lineRule="auto"/>
              <w:jc w:val="center"/>
            </w:pPr>
            <w:r w:rsidRPr="00C6724D">
              <w:t>40</w:t>
            </w:r>
          </w:p>
        </w:tc>
        <w:tc>
          <w:tcPr>
            <w:tcW w:w="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1E61" w:rsidRPr="00C6724D" w:rsidRDefault="00CB1E61" w:rsidP="00971BA6">
            <w:pPr>
              <w:keepLines/>
              <w:spacing w:line="240" w:lineRule="auto"/>
              <w:jc w:val="center"/>
            </w:pPr>
            <w:r w:rsidRPr="00C6724D">
              <w:t>3,0</w:t>
            </w:r>
          </w:p>
        </w:tc>
        <w:tc>
          <w:tcPr>
            <w:tcW w:w="5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1E61" w:rsidRPr="00C6724D" w:rsidRDefault="00CB1E61" w:rsidP="00971BA6">
            <w:pPr>
              <w:keepLines/>
              <w:spacing w:line="240" w:lineRule="auto"/>
              <w:jc w:val="center"/>
            </w:pPr>
            <w:r w:rsidRPr="00C6724D">
              <w:t>2</w:t>
            </w:r>
          </w:p>
        </w:tc>
        <w:tc>
          <w:tcPr>
            <w:tcW w:w="6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1E61" w:rsidRPr="00C6724D" w:rsidRDefault="00CB1E61" w:rsidP="00971BA6">
            <w:pPr>
              <w:keepLines/>
              <w:spacing w:line="240" w:lineRule="auto"/>
              <w:jc w:val="center"/>
            </w:pPr>
            <w:r w:rsidRPr="00C6724D">
              <w:t>1,0-1,5</w:t>
            </w:r>
          </w:p>
        </w:tc>
      </w:tr>
      <w:tr w:rsidR="00CB1E61" w:rsidRPr="00C6724D" w:rsidTr="00EF28C8">
        <w:trPr>
          <w:cantSplit/>
          <w:trHeight w:val="227"/>
        </w:trPr>
        <w:tc>
          <w:tcPr>
            <w:tcW w:w="1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1E61" w:rsidRPr="00C6724D" w:rsidRDefault="00CB1E61" w:rsidP="00971BA6">
            <w:pPr>
              <w:keepLines/>
              <w:spacing w:line="240" w:lineRule="auto"/>
              <w:jc w:val="center"/>
            </w:pPr>
            <w:proofErr w:type="gramStart"/>
            <w:r w:rsidRPr="00CB1E61">
              <w:t>в</w:t>
            </w:r>
            <w:r w:rsidRPr="00C6724D">
              <w:t>торостепенная</w:t>
            </w:r>
            <w:proofErr w:type="gramEnd"/>
            <w:r w:rsidRPr="00C6724D">
              <w:t xml:space="preserve"> (переулок)</w:t>
            </w:r>
          </w:p>
        </w:tc>
        <w:tc>
          <w:tcPr>
            <w:tcW w:w="1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1E61" w:rsidRPr="00C6724D" w:rsidRDefault="00CB1E61" w:rsidP="00971BA6">
            <w:pPr>
              <w:keepLines/>
              <w:spacing w:line="240" w:lineRule="auto"/>
              <w:jc w:val="center"/>
            </w:pPr>
            <w:r w:rsidRPr="00CB1E61">
              <w:t>С</w:t>
            </w:r>
            <w:r w:rsidRPr="00C6724D">
              <w:t>вязь между ос</w:t>
            </w:r>
            <w:r w:rsidRPr="00C6724D">
              <w:softHyphen/>
              <w:t>новными жилыми шлицами</w:t>
            </w:r>
          </w:p>
        </w:tc>
        <w:tc>
          <w:tcPr>
            <w:tcW w:w="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1E61" w:rsidRPr="00C6724D" w:rsidRDefault="00CB1E61" w:rsidP="00971BA6">
            <w:pPr>
              <w:keepLines/>
              <w:spacing w:line="240" w:lineRule="auto"/>
              <w:jc w:val="center"/>
            </w:pPr>
            <w:r w:rsidRPr="00C6724D">
              <w:t>30</w:t>
            </w:r>
          </w:p>
        </w:tc>
        <w:tc>
          <w:tcPr>
            <w:tcW w:w="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1E61" w:rsidRPr="00C6724D" w:rsidRDefault="00CB1E61" w:rsidP="00971BA6">
            <w:pPr>
              <w:keepLines/>
              <w:spacing w:line="240" w:lineRule="auto"/>
              <w:jc w:val="center"/>
            </w:pPr>
            <w:r w:rsidRPr="00C6724D">
              <w:t>2,75</w:t>
            </w:r>
          </w:p>
        </w:tc>
        <w:tc>
          <w:tcPr>
            <w:tcW w:w="5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1E61" w:rsidRPr="00C6724D" w:rsidRDefault="00CB1E61" w:rsidP="00971BA6">
            <w:pPr>
              <w:keepLines/>
              <w:spacing w:line="240" w:lineRule="auto"/>
              <w:jc w:val="center"/>
            </w:pPr>
            <w:r w:rsidRPr="00C6724D">
              <w:t>2</w:t>
            </w:r>
          </w:p>
        </w:tc>
        <w:tc>
          <w:tcPr>
            <w:tcW w:w="6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1E61" w:rsidRPr="00C6724D" w:rsidRDefault="00CB1E61" w:rsidP="00971BA6">
            <w:pPr>
              <w:keepLines/>
              <w:spacing w:line="240" w:lineRule="auto"/>
              <w:jc w:val="center"/>
            </w:pPr>
            <w:r w:rsidRPr="00C6724D">
              <w:t>1,0</w:t>
            </w:r>
          </w:p>
        </w:tc>
      </w:tr>
      <w:tr w:rsidR="00CB1E61" w:rsidRPr="00C6724D" w:rsidTr="00EF28C8">
        <w:trPr>
          <w:cantSplit/>
          <w:trHeight w:val="227"/>
        </w:trPr>
        <w:tc>
          <w:tcPr>
            <w:tcW w:w="1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1E61" w:rsidRPr="00C6724D" w:rsidRDefault="00CB1E61" w:rsidP="00971BA6">
            <w:pPr>
              <w:keepLines/>
              <w:spacing w:line="240" w:lineRule="auto"/>
              <w:jc w:val="center"/>
            </w:pPr>
            <w:r w:rsidRPr="00C6724D">
              <w:t>проезд</w:t>
            </w:r>
          </w:p>
        </w:tc>
        <w:tc>
          <w:tcPr>
            <w:tcW w:w="1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1E61" w:rsidRPr="00C6724D" w:rsidRDefault="00CB1E61" w:rsidP="00971BA6">
            <w:pPr>
              <w:keepLines/>
              <w:spacing w:line="240" w:lineRule="auto"/>
              <w:jc w:val="center"/>
            </w:pPr>
            <w:r w:rsidRPr="00CB1E61">
              <w:t>С</w:t>
            </w:r>
            <w:r w:rsidRPr="00C6724D">
              <w:t xml:space="preserve">вязь жилых домов, расположенных в </w:t>
            </w:r>
            <w:r w:rsidRPr="00CB1E61">
              <w:t>г</w:t>
            </w:r>
            <w:r w:rsidRPr="00C6724D">
              <w:t xml:space="preserve">лубине квартала, с </w:t>
            </w:r>
            <w:r w:rsidRPr="00CB1E61">
              <w:t>ул</w:t>
            </w:r>
            <w:r w:rsidRPr="00C6724D">
              <w:t>ицей</w:t>
            </w:r>
          </w:p>
        </w:tc>
        <w:tc>
          <w:tcPr>
            <w:tcW w:w="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1E61" w:rsidRPr="00C6724D" w:rsidRDefault="00CB1E61" w:rsidP="00971BA6">
            <w:pPr>
              <w:keepLines/>
              <w:spacing w:line="240" w:lineRule="auto"/>
              <w:jc w:val="center"/>
            </w:pPr>
            <w:r w:rsidRPr="00C6724D">
              <w:t>20</w:t>
            </w:r>
          </w:p>
        </w:tc>
        <w:tc>
          <w:tcPr>
            <w:tcW w:w="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1E61" w:rsidRPr="00C6724D" w:rsidRDefault="00CB1E61" w:rsidP="00971BA6">
            <w:pPr>
              <w:keepLines/>
              <w:spacing w:line="240" w:lineRule="auto"/>
              <w:jc w:val="center"/>
            </w:pPr>
            <w:r w:rsidRPr="00C6724D">
              <w:t>2,75-3,0</w:t>
            </w:r>
          </w:p>
        </w:tc>
        <w:tc>
          <w:tcPr>
            <w:tcW w:w="5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1E61" w:rsidRPr="00C6724D" w:rsidRDefault="00CB1E61" w:rsidP="00971BA6">
            <w:pPr>
              <w:keepLines/>
              <w:spacing w:line="240" w:lineRule="auto"/>
              <w:jc w:val="center"/>
            </w:pPr>
            <w:r w:rsidRPr="00C6724D">
              <w:t>1</w:t>
            </w:r>
          </w:p>
        </w:tc>
        <w:tc>
          <w:tcPr>
            <w:tcW w:w="6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1E61" w:rsidRPr="00C6724D" w:rsidRDefault="00CB1E61" w:rsidP="00971BA6">
            <w:pPr>
              <w:keepLines/>
              <w:spacing w:line="240" w:lineRule="auto"/>
              <w:jc w:val="center"/>
            </w:pPr>
            <w:r w:rsidRPr="00C6724D">
              <w:t>0-1,0</w:t>
            </w:r>
          </w:p>
        </w:tc>
      </w:tr>
      <w:tr w:rsidR="00CB1E61" w:rsidRPr="00C6724D" w:rsidTr="00EF28C8">
        <w:trPr>
          <w:cantSplit/>
          <w:trHeight w:val="227"/>
        </w:trPr>
        <w:tc>
          <w:tcPr>
            <w:tcW w:w="1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1E61" w:rsidRPr="00C6724D" w:rsidRDefault="00CB1E61" w:rsidP="00971BA6">
            <w:pPr>
              <w:keepLines/>
              <w:spacing w:line="240" w:lineRule="auto"/>
              <w:jc w:val="center"/>
            </w:pPr>
            <w:r w:rsidRPr="00C6724D">
              <w:t>Хозяйственный</w:t>
            </w:r>
          </w:p>
          <w:p w:rsidR="00CB1E61" w:rsidRPr="00C6724D" w:rsidRDefault="00CB1E61" w:rsidP="00971BA6">
            <w:pPr>
              <w:keepLines/>
              <w:spacing w:line="240" w:lineRule="auto"/>
              <w:jc w:val="center"/>
            </w:pPr>
            <w:r w:rsidRPr="00C6724D">
              <w:t>проезд,</w:t>
            </w:r>
          </w:p>
          <w:p w:rsidR="00CB1E61" w:rsidRPr="00C6724D" w:rsidRDefault="00CB1E61" w:rsidP="00971BA6">
            <w:pPr>
              <w:keepLines/>
              <w:spacing w:line="240" w:lineRule="auto"/>
              <w:jc w:val="center"/>
            </w:pPr>
            <w:r w:rsidRPr="00CB1E61">
              <w:t>с</w:t>
            </w:r>
            <w:r w:rsidRPr="00C6724D">
              <w:t>котопрогон</w:t>
            </w:r>
          </w:p>
        </w:tc>
        <w:tc>
          <w:tcPr>
            <w:tcW w:w="1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1E61" w:rsidRPr="00C6724D" w:rsidRDefault="00CB1E61" w:rsidP="00971BA6">
            <w:pPr>
              <w:keepLines/>
              <w:spacing w:line="240" w:lineRule="auto"/>
              <w:jc w:val="center"/>
            </w:pPr>
            <w:r w:rsidRPr="00C6724D">
              <w:t xml:space="preserve">Прогон личного </w:t>
            </w:r>
            <w:r w:rsidRPr="00CB1E61">
              <w:t>с</w:t>
            </w:r>
            <w:r w:rsidRPr="00C6724D">
              <w:t xml:space="preserve">кота и проезд </w:t>
            </w:r>
            <w:r w:rsidRPr="00CB1E61">
              <w:t>г</w:t>
            </w:r>
            <w:r w:rsidRPr="00C6724D">
              <w:t>рузового транс-юрта к приусаде</w:t>
            </w:r>
            <w:r w:rsidRPr="00C6724D">
              <w:softHyphen/>
              <w:t>бным участкам</w:t>
            </w:r>
          </w:p>
        </w:tc>
        <w:tc>
          <w:tcPr>
            <w:tcW w:w="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1E61" w:rsidRPr="00C6724D" w:rsidRDefault="00CB1E61" w:rsidP="00971BA6">
            <w:pPr>
              <w:keepLines/>
              <w:spacing w:line="240" w:lineRule="auto"/>
              <w:jc w:val="center"/>
            </w:pPr>
            <w:r w:rsidRPr="00C6724D">
              <w:t>30</w:t>
            </w:r>
          </w:p>
        </w:tc>
        <w:tc>
          <w:tcPr>
            <w:tcW w:w="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1E61" w:rsidRPr="00C6724D" w:rsidRDefault="00CB1E61" w:rsidP="00971BA6">
            <w:pPr>
              <w:keepLines/>
              <w:spacing w:line="240" w:lineRule="auto"/>
              <w:jc w:val="center"/>
            </w:pPr>
            <w:r w:rsidRPr="00C6724D">
              <w:t>4,5</w:t>
            </w:r>
          </w:p>
        </w:tc>
        <w:tc>
          <w:tcPr>
            <w:tcW w:w="5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1E61" w:rsidRPr="00C6724D" w:rsidRDefault="00CB1E61" w:rsidP="00971BA6">
            <w:pPr>
              <w:keepLines/>
              <w:spacing w:line="240" w:lineRule="auto"/>
              <w:jc w:val="center"/>
            </w:pPr>
            <w:r w:rsidRPr="00C6724D">
              <w:t>1</w:t>
            </w:r>
          </w:p>
        </w:tc>
        <w:tc>
          <w:tcPr>
            <w:tcW w:w="6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1E61" w:rsidRPr="00C6724D" w:rsidRDefault="008A2373" w:rsidP="00971BA6">
            <w:pPr>
              <w:keepLines/>
              <w:spacing w:line="240" w:lineRule="auto"/>
              <w:jc w:val="center"/>
            </w:pPr>
            <w:r>
              <w:t>-</w:t>
            </w:r>
          </w:p>
        </w:tc>
      </w:tr>
    </w:tbl>
    <w:p w:rsidR="00452DFC" w:rsidRDefault="00452DFC" w:rsidP="00971BA6">
      <w:pPr>
        <w:keepNext/>
        <w:keepLines/>
        <w:spacing w:line="240" w:lineRule="auto"/>
        <w:rPr>
          <w:b/>
          <w:bCs/>
        </w:rPr>
      </w:pPr>
    </w:p>
    <w:p w:rsidR="005E3883" w:rsidRPr="00FE7350" w:rsidRDefault="005E3883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FE7350">
        <w:rPr>
          <w:b w:val="0"/>
          <w:bCs w:val="0"/>
          <w:color w:val="auto"/>
          <w:sz w:val="24"/>
          <w:szCs w:val="24"/>
        </w:rPr>
        <w:t xml:space="preserve">Общая протяженность </w:t>
      </w:r>
      <w:proofErr w:type="gramStart"/>
      <w:r w:rsidRPr="00FE7350">
        <w:rPr>
          <w:b w:val="0"/>
          <w:bCs w:val="0"/>
          <w:color w:val="auto"/>
          <w:sz w:val="24"/>
          <w:szCs w:val="24"/>
        </w:rPr>
        <w:t>улично-дорожной</w:t>
      </w:r>
      <w:proofErr w:type="gramEnd"/>
      <w:r w:rsidRPr="00FE7350">
        <w:rPr>
          <w:b w:val="0"/>
          <w:bCs w:val="0"/>
          <w:color w:val="auto"/>
          <w:sz w:val="24"/>
          <w:szCs w:val="24"/>
        </w:rPr>
        <w:t xml:space="preserve"> </w:t>
      </w:r>
      <w:r w:rsidR="00CA4162">
        <w:rPr>
          <w:b w:val="0"/>
          <w:bCs w:val="0"/>
          <w:color w:val="auto"/>
          <w:sz w:val="24"/>
          <w:szCs w:val="24"/>
        </w:rPr>
        <w:t>села составляет</w:t>
      </w:r>
      <w:r w:rsidRPr="00FE7350">
        <w:rPr>
          <w:b w:val="0"/>
          <w:bCs w:val="0"/>
          <w:color w:val="auto"/>
          <w:sz w:val="24"/>
          <w:szCs w:val="24"/>
        </w:rPr>
        <w:t xml:space="preserve"> </w:t>
      </w:r>
      <w:r w:rsidR="00CA4162">
        <w:rPr>
          <w:b w:val="0"/>
          <w:bCs w:val="0"/>
          <w:color w:val="auto"/>
          <w:sz w:val="24"/>
          <w:szCs w:val="24"/>
        </w:rPr>
        <w:t xml:space="preserve">57,8 </w:t>
      </w:r>
      <w:r w:rsidR="00265F66">
        <w:rPr>
          <w:b w:val="0"/>
          <w:bCs w:val="0"/>
          <w:color w:val="auto"/>
          <w:sz w:val="24"/>
          <w:szCs w:val="24"/>
        </w:rPr>
        <w:t>км.</w:t>
      </w:r>
      <w:r w:rsidR="00CA4162">
        <w:rPr>
          <w:b w:val="0"/>
          <w:bCs w:val="0"/>
          <w:color w:val="auto"/>
          <w:sz w:val="24"/>
          <w:szCs w:val="24"/>
        </w:rPr>
        <w:t xml:space="preserve"> Информация о состоянии и параметрах улиц представлена в таблице:</w:t>
      </w:r>
    </w:p>
    <w:p w:rsidR="005E3883" w:rsidRPr="007E1264" w:rsidRDefault="005E3883" w:rsidP="00971BA6">
      <w:pPr>
        <w:pStyle w:val="af4"/>
        <w:keepNext/>
        <w:keepLines/>
        <w:suppressAutoHyphens/>
        <w:rPr>
          <w:color w:val="000000" w:themeColor="text1"/>
          <w:sz w:val="20"/>
          <w:szCs w:val="20"/>
        </w:rPr>
      </w:pPr>
      <w:r w:rsidRPr="007E1264">
        <w:rPr>
          <w:color w:val="000000" w:themeColor="text1"/>
          <w:sz w:val="20"/>
          <w:szCs w:val="20"/>
        </w:rPr>
        <w:t xml:space="preserve">Таблица </w:t>
      </w:r>
      <w:r w:rsidR="00D32A51" w:rsidRPr="007E1264">
        <w:rPr>
          <w:color w:val="000000" w:themeColor="text1"/>
          <w:sz w:val="20"/>
          <w:szCs w:val="20"/>
        </w:rPr>
        <w:fldChar w:fldCharType="begin"/>
      </w:r>
      <w:r w:rsidRPr="007E1264">
        <w:rPr>
          <w:color w:val="000000" w:themeColor="text1"/>
          <w:sz w:val="20"/>
          <w:szCs w:val="20"/>
        </w:rPr>
        <w:instrText xml:space="preserve"> SEQ Таблица \* ARABIC </w:instrText>
      </w:r>
      <w:r w:rsidR="00D32A51" w:rsidRPr="007E1264">
        <w:rPr>
          <w:color w:val="000000" w:themeColor="text1"/>
          <w:sz w:val="20"/>
          <w:szCs w:val="20"/>
        </w:rPr>
        <w:fldChar w:fldCharType="separate"/>
      </w:r>
      <w:r w:rsidR="007D1F67">
        <w:rPr>
          <w:noProof/>
          <w:color w:val="000000" w:themeColor="text1"/>
          <w:sz w:val="20"/>
          <w:szCs w:val="20"/>
        </w:rPr>
        <w:t>22</w:t>
      </w:r>
      <w:r w:rsidR="00D32A51" w:rsidRPr="007E1264">
        <w:rPr>
          <w:color w:val="000000" w:themeColor="text1"/>
          <w:sz w:val="20"/>
          <w:szCs w:val="20"/>
        </w:rPr>
        <w:fldChar w:fldCharType="end"/>
      </w:r>
      <w:r w:rsidRPr="007E1264">
        <w:rPr>
          <w:color w:val="000000" w:themeColor="text1"/>
          <w:sz w:val="20"/>
          <w:szCs w:val="20"/>
        </w:rPr>
        <w:t xml:space="preserve"> – Перече</w:t>
      </w:r>
      <w:r w:rsidR="00EF2AF9">
        <w:rPr>
          <w:color w:val="000000" w:themeColor="text1"/>
          <w:sz w:val="20"/>
          <w:szCs w:val="20"/>
        </w:rPr>
        <w:t xml:space="preserve">нь </w:t>
      </w:r>
      <w:r w:rsidR="00A608FC">
        <w:rPr>
          <w:color w:val="000000" w:themeColor="text1"/>
          <w:sz w:val="20"/>
          <w:szCs w:val="20"/>
        </w:rPr>
        <w:t xml:space="preserve">улиц </w:t>
      </w:r>
      <w:r w:rsidR="003D4C48">
        <w:rPr>
          <w:color w:val="000000" w:themeColor="text1"/>
          <w:sz w:val="20"/>
          <w:szCs w:val="20"/>
        </w:rPr>
        <w:t>села Новый Чиркей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/>
      </w:tblPr>
      <w:tblGrid>
        <w:gridCol w:w="532"/>
        <w:gridCol w:w="5813"/>
        <w:gridCol w:w="1183"/>
        <w:gridCol w:w="1085"/>
        <w:gridCol w:w="957"/>
      </w:tblGrid>
      <w:tr w:rsidR="00272460" w:rsidRPr="007E1264" w:rsidTr="00E14333">
        <w:trPr>
          <w:trHeight w:val="227"/>
          <w:jc w:val="center"/>
        </w:trPr>
        <w:tc>
          <w:tcPr>
            <w:tcW w:w="278" w:type="pct"/>
            <w:shd w:val="clear" w:color="auto" w:fill="FFFFFF" w:themeFill="background1"/>
            <w:vAlign w:val="center"/>
            <w:hideMark/>
          </w:tcPr>
          <w:p w:rsidR="00272460" w:rsidRPr="007E1264" w:rsidRDefault="00272460" w:rsidP="00971BA6">
            <w:pPr>
              <w:pStyle w:val="af4"/>
              <w:keepNext/>
              <w:keepLines/>
              <w:suppressAutoHyphens/>
              <w:jc w:val="center"/>
              <w:rPr>
                <w:color w:val="000000" w:themeColor="text1"/>
                <w:sz w:val="20"/>
                <w:szCs w:val="20"/>
              </w:rPr>
            </w:pPr>
            <w:r w:rsidRPr="007E1264">
              <w:rPr>
                <w:color w:val="000000" w:themeColor="text1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7E1264">
              <w:rPr>
                <w:color w:val="000000" w:themeColor="text1"/>
                <w:sz w:val="20"/>
                <w:szCs w:val="20"/>
              </w:rPr>
              <w:t>п</w:t>
            </w:r>
            <w:proofErr w:type="spellEnd"/>
            <w:proofErr w:type="gramEnd"/>
            <w:r w:rsidRPr="007E1264">
              <w:rPr>
                <w:color w:val="000000" w:themeColor="text1"/>
                <w:sz w:val="20"/>
                <w:szCs w:val="20"/>
              </w:rPr>
              <w:t>/</w:t>
            </w:r>
            <w:proofErr w:type="spellStart"/>
            <w:r w:rsidRPr="007E1264">
              <w:rPr>
                <w:color w:val="000000" w:themeColor="text1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037" w:type="pct"/>
            <w:shd w:val="clear" w:color="auto" w:fill="FFFFFF" w:themeFill="background1"/>
            <w:vAlign w:val="center"/>
            <w:hideMark/>
          </w:tcPr>
          <w:p w:rsidR="00272460" w:rsidRPr="007E1264" w:rsidRDefault="00272460" w:rsidP="00971BA6">
            <w:pPr>
              <w:pStyle w:val="af4"/>
              <w:keepNext/>
              <w:keepLines/>
              <w:suppressAutoHyphens/>
              <w:jc w:val="center"/>
              <w:rPr>
                <w:color w:val="000000" w:themeColor="text1"/>
                <w:sz w:val="20"/>
                <w:szCs w:val="20"/>
              </w:rPr>
            </w:pPr>
            <w:r w:rsidRPr="007E1264">
              <w:rPr>
                <w:color w:val="000000" w:themeColor="text1"/>
                <w:sz w:val="20"/>
                <w:szCs w:val="20"/>
              </w:rPr>
              <w:t>Наименование улицы</w:t>
            </w:r>
          </w:p>
        </w:tc>
        <w:tc>
          <w:tcPr>
            <w:tcW w:w="618" w:type="pct"/>
            <w:shd w:val="clear" w:color="auto" w:fill="FFFFFF" w:themeFill="background1"/>
            <w:vAlign w:val="center"/>
          </w:tcPr>
          <w:p w:rsidR="00272460" w:rsidRPr="007E1264" w:rsidRDefault="00272460" w:rsidP="00971BA6">
            <w:pPr>
              <w:pStyle w:val="af4"/>
              <w:keepNext/>
              <w:keepLines/>
              <w:suppressAutoHyphens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Вид покрытия дорожной одежды</w:t>
            </w:r>
          </w:p>
        </w:tc>
        <w:tc>
          <w:tcPr>
            <w:tcW w:w="567" w:type="pct"/>
            <w:shd w:val="clear" w:color="auto" w:fill="FFFFFF" w:themeFill="background1"/>
            <w:vAlign w:val="center"/>
          </w:tcPr>
          <w:p w:rsidR="00272460" w:rsidRDefault="00272460" w:rsidP="00971BA6">
            <w:pPr>
              <w:pStyle w:val="af4"/>
              <w:keepNext/>
              <w:keepLines/>
              <w:suppressAutoHyphens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Ширина проезжей части, 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:rsidR="00272460" w:rsidRDefault="00272460" w:rsidP="00971BA6">
            <w:pPr>
              <w:pStyle w:val="af4"/>
              <w:keepLines/>
              <w:suppressAutoHyphens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Протяженность, 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м</w:t>
            </w:r>
            <w:proofErr w:type="gramEnd"/>
          </w:p>
        </w:tc>
      </w:tr>
      <w:tr w:rsidR="00272460" w:rsidRPr="007E1264" w:rsidTr="00E14333">
        <w:trPr>
          <w:trHeight w:val="227"/>
          <w:jc w:val="center"/>
        </w:trPr>
        <w:tc>
          <w:tcPr>
            <w:tcW w:w="5000" w:type="pct"/>
            <w:gridSpan w:val="5"/>
            <w:shd w:val="clear" w:color="auto" w:fill="FFFFFF" w:themeFill="background1"/>
            <w:vAlign w:val="center"/>
            <w:hideMark/>
          </w:tcPr>
          <w:p w:rsidR="00272460" w:rsidRDefault="00272460" w:rsidP="00971BA6">
            <w:pPr>
              <w:pStyle w:val="af4"/>
              <w:keepNext/>
              <w:keepLines/>
              <w:suppressAutoHyphens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Поселковые дороги</w:t>
            </w:r>
          </w:p>
        </w:tc>
      </w:tr>
      <w:tr w:rsidR="00272460" w:rsidRPr="007E1264" w:rsidTr="00E14333">
        <w:trPr>
          <w:trHeight w:val="227"/>
          <w:jc w:val="center"/>
        </w:trPr>
        <w:tc>
          <w:tcPr>
            <w:tcW w:w="278" w:type="pct"/>
            <w:shd w:val="clear" w:color="auto" w:fill="FFFFFF" w:themeFill="background1"/>
            <w:noWrap/>
            <w:vAlign w:val="center"/>
            <w:hideMark/>
          </w:tcPr>
          <w:p w:rsidR="00272460" w:rsidRDefault="00272460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</w:t>
            </w:r>
          </w:p>
        </w:tc>
        <w:tc>
          <w:tcPr>
            <w:tcW w:w="3037" w:type="pct"/>
            <w:shd w:val="clear" w:color="auto" w:fill="FFFFFF" w:themeFill="background1"/>
            <w:noWrap/>
            <w:vAlign w:val="center"/>
            <w:hideMark/>
          </w:tcPr>
          <w:p w:rsidR="00272460" w:rsidRDefault="00272460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участок дороги «</w:t>
            </w:r>
            <w:r w:rsidRPr="00170FAD">
              <w:rPr>
                <w:b w:val="0"/>
                <w:color w:val="auto"/>
                <w:sz w:val="20"/>
                <w:szCs w:val="20"/>
              </w:rPr>
              <w:t>Подъезд от федеральной а/</w:t>
            </w:r>
            <w:proofErr w:type="spellStart"/>
            <w:r w:rsidRPr="00170FAD">
              <w:rPr>
                <w:b w:val="0"/>
                <w:color w:val="auto"/>
                <w:sz w:val="20"/>
                <w:szCs w:val="20"/>
              </w:rPr>
              <w:t>д</w:t>
            </w:r>
            <w:proofErr w:type="spellEnd"/>
            <w:r w:rsidRPr="00170FAD">
              <w:rPr>
                <w:b w:val="0"/>
                <w:color w:val="auto"/>
                <w:sz w:val="20"/>
                <w:szCs w:val="20"/>
              </w:rPr>
              <w:t xml:space="preserve"> «Кавказ» к с</w:t>
            </w:r>
            <w:proofErr w:type="gramStart"/>
            <w:r w:rsidRPr="00170FAD">
              <w:rPr>
                <w:b w:val="0"/>
                <w:color w:val="auto"/>
                <w:sz w:val="20"/>
                <w:szCs w:val="20"/>
              </w:rPr>
              <w:t>.Н</w:t>
            </w:r>
            <w:proofErr w:type="gramEnd"/>
            <w:r w:rsidRPr="00170FAD">
              <w:rPr>
                <w:b w:val="0"/>
                <w:color w:val="auto"/>
                <w:sz w:val="20"/>
                <w:szCs w:val="20"/>
              </w:rPr>
              <w:t>овый Чиркей»</w:t>
            </w:r>
          </w:p>
        </w:tc>
        <w:tc>
          <w:tcPr>
            <w:tcW w:w="618" w:type="pct"/>
            <w:shd w:val="clear" w:color="auto" w:fill="FFFFFF" w:themeFill="background1"/>
            <w:vAlign w:val="center"/>
          </w:tcPr>
          <w:p w:rsidR="00272460" w:rsidRDefault="00272460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твердое</w:t>
            </w:r>
          </w:p>
        </w:tc>
        <w:tc>
          <w:tcPr>
            <w:tcW w:w="567" w:type="pct"/>
            <w:shd w:val="clear" w:color="auto" w:fill="FFFFFF" w:themeFill="background1"/>
            <w:vAlign w:val="center"/>
          </w:tcPr>
          <w:p w:rsidR="00272460" w:rsidRDefault="0002412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6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:rsidR="00272460" w:rsidRDefault="00272460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2780</w:t>
            </w:r>
          </w:p>
        </w:tc>
      </w:tr>
      <w:tr w:rsidR="00272460" w:rsidRPr="007E1264" w:rsidTr="00E14333">
        <w:trPr>
          <w:trHeight w:val="227"/>
          <w:jc w:val="center"/>
        </w:trPr>
        <w:tc>
          <w:tcPr>
            <w:tcW w:w="5000" w:type="pct"/>
            <w:gridSpan w:val="5"/>
            <w:shd w:val="clear" w:color="auto" w:fill="FFFFFF" w:themeFill="background1"/>
            <w:noWrap/>
            <w:vAlign w:val="center"/>
            <w:hideMark/>
          </w:tcPr>
          <w:p w:rsidR="00272460" w:rsidRDefault="00272460" w:rsidP="00971BA6">
            <w:pPr>
              <w:pStyle w:val="af4"/>
              <w:keepLines/>
              <w:suppressAutoHyphens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Главные улицы</w:t>
            </w:r>
          </w:p>
        </w:tc>
      </w:tr>
      <w:tr w:rsidR="00272460" w:rsidRPr="007E1264" w:rsidTr="00E14333">
        <w:trPr>
          <w:trHeight w:val="227"/>
          <w:jc w:val="center"/>
        </w:trPr>
        <w:tc>
          <w:tcPr>
            <w:tcW w:w="278" w:type="pct"/>
            <w:shd w:val="clear" w:color="auto" w:fill="FFFFFF" w:themeFill="background1"/>
            <w:noWrap/>
            <w:vAlign w:val="center"/>
            <w:hideMark/>
          </w:tcPr>
          <w:p w:rsidR="00272460" w:rsidRPr="007E1264" w:rsidRDefault="00272460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</w:t>
            </w:r>
          </w:p>
        </w:tc>
        <w:tc>
          <w:tcPr>
            <w:tcW w:w="3037" w:type="pct"/>
            <w:shd w:val="clear" w:color="auto" w:fill="FFFFFF" w:themeFill="background1"/>
            <w:noWrap/>
            <w:vAlign w:val="center"/>
            <w:hideMark/>
          </w:tcPr>
          <w:p w:rsidR="00272460" w:rsidRPr="007E1264" w:rsidRDefault="00272460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ул. Комсомольская</w:t>
            </w:r>
          </w:p>
        </w:tc>
        <w:tc>
          <w:tcPr>
            <w:tcW w:w="618" w:type="pct"/>
            <w:shd w:val="clear" w:color="auto" w:fill="FFFFFF" w:themeFill="background1"/>
            <w:vAlign w:val="center"/>
          </w:tcPr>
          <w:p w:rsidR="00272460" w:rsidRDefault="00272460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твердое</w:t>
            </w:r>
          </w:p>
        </w:tc>
        <w:tc>
          <w:tcPr>
            <w:tcW w:w="567" w:type="pct"/>
            <w:shd w:val="clear" w:color="auto" w:fill="FFFFFF" w:themeFill="background1"/>
            <w:vAlign w:val="center"/>
          </w:tcPr>
          <w:p w:rsidR="00272460" w:rsidRDefault="0002412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4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:rsidR="00272460" w:rsidRDefault="00272460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960</w:t>
            </w:r>
          </w:p>
        </w:tc>
      </w:tr>
      <w:tr w:rsidR="00272460" w:rsidRPr="007E1264" w:rsidTr="00E14333">
        <w:trPr>
          <w:trHeight w:val="227"/>
          <w:jc w:val="center"/>
        </w:trPr>
        <w:tc>
          <w:tcPr>
            <w:tcW w:w="5000" w:type="pct"/>
            <w:gridSpan w:val="5"/>
            <w:shd w:val="clear" w:color="auto" w:fill="FFFFFF" w:themeFill="background1"/>
            <w:vAlign w:val="center"/>
            <w:hideMark/>
          </w:tcPr>
          <w:p w:rsidR="00272460" w:rsidRDefault="00272460" w:rsidP="00971BA6">
            <w:pPr>
              <w:pStyle w:val="af4"/>
              <w:keepLines/>
              <w:suppressAutoHyphens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Улицы в жилой застройке - основные</w:t>
            </w:r>
          </w:p>
        </w:tc>
      </w:tr>
      <w:tr w:rsidR="00272460" w:rsidRPr="007E1264" w:rsidTr="00E14333">
        <w:trPr>
          <w:trHeight w:val="227"/>
          <w:jc w:val="center"/>
        </w:trPr>
        <w:tc>
          <w:tcPr>
            <w:tcW w:w="278" w:type="pct"/>
            <w:shd w:val="clear" w:color="auto" w:fill="FFFFFF" w:themeFill="background1"/>
            <w:noWrap/>
            <w:vAlign w:val="center"/>
            <w:hideMark/>
          </w:tcPr>
          <w:p w:rsidR="00272460" w:rsidRPr="007E1264" w:rsidRDefault="00272460" w:rsidP="00186363">
            <w:pPr>
              <w:pStyle w:val="af4"/>
              <w:keepLines/>
              <w:numPr>
                <w:ilvl w:val="0"/>
                <w:numId w:val="66"/>
              </w:numPr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037" w:type="pct"/>
            <w:shd w:val="clear" w:color="auto" w:fill="FFFFFF" w:themeFill="background1"/>
            <w:noWrap/>
            <w:vAlign w:val="center"/>
            <w:hideMark/>
          </w:tcPr>
          <w:p w:rsidR="00272460" w:rsidRPr="007E1264" w:rsidRDefault="00272460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 xml:space="preserve">ул. </w:t>
            </w:r>
            <w:proofErr w:type="spellStart"/>
            <w:r>
              <w:rPr>
                <w:b w:val="0"/>
                <w:color w:val="auto"/>
                <w:sz w:val="20"/>
                <w:szCs w:val="20"/>
              </w:rPr>
              <w:t>Г.Цадаса</w:t>
            </w:r>
            <w:proofErr w:type="spellEnd"/>
          </w:p>
        </w:tc>
        <w:tc>
          <w:tcPr>
            <w:tcW w:w="618" w:type="pct"/>
            <w:shd w:val="clear" w:color="auto" w:fill="FFFFFF" w:themeFill="background1"/>
            <w:vAlign w:val="center"/>
          </w:tcPr>
          <w:p w:rsidR="00272460" w:rsidRPr="007E1264" w:rsidRDefault="0002412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грунтовое</w:t>
            </w:r>
          </w:p>
        </w:tc>
        <w:tc>
          <w:tcPr>
            <w:tcW w:w="567" w:type="pct"/>
            <w:shd w:val="clear" w:color="auto" w:fill="FFFFFF" w:themeFill="background1"/>
            <w:vAlign w:val="center"/>
          </w:tcPr>
          <w:p w:rsidR="00272460" w:rsidRPr="007E1264" w:rsidRDefault="0002412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6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:rsidR="00272460" w:rsidRPr="007E1264" w:rsidRDefault="00272460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1850</w:t>
            </w:r>
          </w:p>
        </w:tc>
      </w:tr>
      <w:tr w:rsidR="00272460" w:rsidRPr="007E1264" w:rsidTr="00E14333">
        <w:trPr>
          <w:trHeight w:val="227"/>
          <w:jc w:val="center"/>
        </w:trPr>
        <w:tc>
          <w:tcPr>
            <w:tcW w:w="278" w:type="pct"/>
            <w:shd w:val="clear" w:color="auto" w:fill="FFFFFF" w:themeFill="background1"/>
            <w:noWrap/>
            <w:vAlign w:val="center"/>
            <w:hideMark/>
          </w:tcPr>
          <w:p w:rsidR="00272460" w:rsidRPr="007E1264" w:rsidRDefault="00272460" w:rsidP="00186363">
            <w:pPr>
              <w:pStyle w:val="af4"/>
              <w:keepLines/>
              <w:numPr>
                <w:ilvl w:val="0"/>
                <w:numId w:val="66"/>
              </w:numPr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037" w:type="pct"/>
            <w:shd w:val="clear" w:color="auto" w:fill="FFFFFF" w:themeFill="background1"/>
            <w:noWrap/>
            <w:vAlign w:val="center"/>
            <w:hideMark/>
          </w:tcPr>
          <w:p w:rsidR="00272460" w:rsidRPr="007E1264" w:rsidRDefault="00272460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ул. Мира</w:t>
            </w:r>
          </w:p>
        </w:tc>
        <w:tc>
          <w:tcPr>
            <w:tcW w:w="618" w:type="pct"/>
            <w:shd w:val="clear" w:color="auto" w:fill="FFFFFF" w:themeFill="background1"/>
            <w:vAlign w:val="center"/>
          </w:tcPr>
          <w:p w:rsidR="00272460" w:rsidRPr="007E1264" w:rsidRDefault="0002412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грунтовое</w:t>
            </w:r>
          </w:p>
        </w:tc>
        <w:tc>
          <w:tcPr>
            <w:tcW w:w="567" w:type="pct"/>
            <w:shd w:val="clear" w:color="auto" w:fill="FFFFFF" w:themeFill="background1"/>
            <w:vAlign w:val="center"/>
          </w:tcPr>
          <w:p w:rsidR="00272460" w:rsidRPr="007E1264" w:rsidRDefault="0002412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6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:rsidR="00272460" w:rsidRPr="007E1264" w:rsidRDefault="00272460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740</w:t>
            </w:r>
          </w:p>
        </w:tc>
      </w:tr>
      <w:tr w:rsidR="00272460" w:rsidRPr="007E1264" w:rsidTr="00E14333">
        <w:trPr>
          <w:trHeight w:val="227"/>
          <w:jc w:val="center"/>
        </w:trPr>
        <w:tc>
          <w:tcPr>
            <w:tcW w:w="278" w:type="pct"/>
            <w:shd w:val="clear" w:color="auto" w:fill="FFFFFF" w:themeFill="background1"/>
            <w:noWrap/>
            <w:vAlign w:val="center"/>
            <w:hideMark/>
          </w:tcPr>
          <w:p w:rsidR="00272460" w:rsidRPr="007E1264" w:rsidRDefault="00272460" w:rsidP="00186363">
            <w:pPr>
              <w:pStyle w:val="af4"/>
              <w:keepLines/>
              <w:numPr>
                <w:ilvl w:val="0"/>
                <w:numId w:val="66"/>
              </w:numPr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037" w:type="pct"/>
            <w:shd w:val="clear" w:color="auto" w:fill="FFFFFF" w:themeFill="background1"/>
            <w:noWrap/>
            <w:vAlign w:val="center"/>
            <w:hideMark/>
          </w:tcPr>
          <w:p w:rsidR="00272460" w:rsidRPr="007E1264" w:rsidRDefault="00272460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ул. Советская</w:t>
            </w:r>
          </w:p>
        </w:tc>
        <w:tc>
          <w:tcPr>
            <w:tcW w:w="618" w:type="pct"/>
            <w:shd w:val="clear" w:color="auto" w:fill="FFFFFF" w:themeFill="background1"/>
            <w:vAlign w:val="center"/>
          </w:tcPr>
          <w:p w:rsidR="00272460" w:rsidRPr="007E1264" w:rsidRDefault="0002412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грунтовое</w:t>
            </w:r>
          </w:p>
        </w:tc>
        <w:tc>
          <w:tcPr>
            <w:tcW w:w="567" w:type="pct"/>
            <w:shd w:val="clear" w:color="auto" w:fill="FFFFFF" w:themeFill="background1"/>
            <w:vAlign w:val="center"/>
          </w:tcPr>
          <w:p w:rsidR="00272460" w:rsidRPr="007E1264" w:rsidRDefault="0002412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6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:rsidR="00272460" w:rsidRPr="007E1264" w:rsidRDefault="00272460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640</w:t>
            </w:r>
          </w:p>
        </w:tc>
      </w:tr>
      <w:tr w:rsidR="00272460" w:rsidRPr="007E1264" w:rsidTr="00E14333">
        <w:trPr>
          <w:trHeight w:val="227"/>
          <w:jc w:val="center"/>
        </w:trPr>
        <w:tc>
          <w:tcPr>
            <w:tcW w:w="278" w:type="pct"/>
            <w:shd w:val="clear" w:color="auto" w:fill="FFFFFF" w:themeFill="background1"/>
            <w:noWrap/>
            <w:vAlign w:val="center"/>
            <w:hideMark/>
          </w:tcPr>
          <w:p w:rsidR="00272460" w:rsidRPr="007E1264" w:rsidRDefault="00272460" w:rsidP="00186363">
            <w:pPr>
              <w:pStyle w:val="af4"/>
              <w:keepLines/>
              <w:numPr>
                <w:ilvl w:val="0"/>
                <w:numId w:val="66"/>
              </w:numPr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037" w:type="pct"/>
            <w:shd w:val="clear" w:color="auto" w:fill="FFFFFF" w:themeFill="background1"/>
            <w:noWrap/>
            <w:vAlign w:val="center"/>
            <w:hideMark/>
          </w:tcPr>
          <w:p w:rsidR="00272460" w:rsidRPr="007E1264" w:rsidRDefault="00272460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ул. Пионерская</w:t>
            </w:r>
          </w:p>
        </w:tc>
        <w:tc>
          <w:tcPr>
            <w:tcW w:w="618" w:type="pct"/>
            <w:shd w:val="clear" w:color="auto" w:fill="FFFFFF" w:themeFill="background1"/>
            <w:vAlign w:val="center"/>
          </w:tcPr>
          <w:p w:rsidR="00272460" w:rsidRPr="007E1264" w:rsidRDefault="0002412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грунтовое</w:t>
            </w:r>
          </w:p>
        </w:tc>
        <w:tc>
          <w:tcPr>
            <w:tcW w:w="567" w:type="pct"/>
            <w:shd w:val="clear" w:color="auto" w:fill="FFFFFF" w:themeFill="background1"/>
            <w:vAlign w:val="center"/>
          </w:tcPr>
          <w:p w:rsidR="00272460" w:rsidRPr="007E1264" w:rsidRDefault="0002412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6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:rsidR="00272460" w:rsidRPr="007E1264" w:rsidRDefault="00272460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320</w:t>
            </w:r>
          </w:p>
        </w:tc>
      </w:tr>
      <w:tr w:rsidR="00272460" w:rsidRPr="007E1264" w:rsidTr="00E14333">
        <w:trPr>
          <w:trHeight w:val="227"/>
          <w:jc w:val="center"/>
        </w:trPr>
        <w:tc>
          <w:tcPr>
            <w:tcW w:w="278" w:type="pct"/>
            <w:shd w:val="clear" w:color="auto" w:fill="FFFFFF" w:themeFill="background1"/>
            <w:noWrap/>
            <w:vAlign w:val="center"/>
            <w:hideMark/>
          </w:tcPr>
          <w:p w:rsidR="00272460" w:rsidRPr="007E1264" w:rsidRDefault="00272460" w:rsidP="00186363">
            <w:pPr>
              <w:pStyle w:val="af4"/>
              <w:keepLines/>
              <w:numPr>
                <w:ilvl w:val="0"/>
                <w:numId w:val="66"/>
              </w:numPr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037" w:type="pct"/>
            <w:shd w:val="clear" w:color="auto" w:fill="FFFFFF" w:themeFill="background1"/>
            <w:noWrap/>
            <w:vAlign w:val="center"/>
            <w:hideMark/>
          </w:tcPr>
          <w:p w:rsidR="00272460" w:rsidRPr="007E1264" w:rsidRDefault="00272460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ул. Первомайская</w:t>
            </w:r>
          </w:p>
        </w:tc>
        <w:tc>
          <w:tcPr>
            <w:tcW w:w="618" w:type="pct"/>
            <w:shd w:val="clear" w:color="auto" w:fill="FFFFFF" w:themeFill="background1"/>
            <w:vAlign w:val="center"/>
          </w:tcPr>
          <w:p w:rsidR="00272460" w:rsidRPr="007E1264" w:rsidRDefault="00272460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твердое</w:t>
            </w:r>
          </w:p>
        </w:tc>
        <w:tc>
          <w:tcPr>
            <w:tcW w:w="567" w:type="pct"/>
            <w:shd w:val="clear" w:color="auto" w:fill="FFFFFF" w:themeFill="background1"/>
            <w:vAlign w:val="center"/>
          </w:tcPr>
          <w:p w:rsidR="00272460" w:rsidRPr="007E1264" w:rsidRDefault="0002412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5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:rsidR="00272460" w:rsidRPr="007E1264" w:rsidRDefault="00272460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950</w:t>
            </w:r>
          </w:p>
        </w:tc>
      </w:tr>
      <w:tr w:rsidR="00272460" w:rsidRPr="007E1264" w:rsidTr="00E14333">
        <w:trPr>
          <w:trHeight w:val="227"/>
          <w:jc w:val="center"/>
        </w:trPr>
        <w:tc>
          <w:tcPr>
            <w:tcW w:w="278" w:type="pct"/>
            <w:shd w:val="clear" w:color="auto" w:fill="FFFFFF" w:themeFill="background1"/>
            <w:noWrap/>
            <w:vAlign w:val="center"/>
            <w:hideMark/>
          </w:tcPr>
          <w:p w:rsidR="00272460" w:rsidRPr="007E1264" w:rsidRDefault="00272460" w:rsidP="00186363">
            <w:pPr>
              <w:pStyle w:val="af4"/>
              <w:keepLines/>
              <w:numPr>
                <w:ilvl w:val="0"/>
                <w:numId w:val="66"/>
              </w:numPr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037" w:type="pct"/>
            <w:shd w:val="clear" w:color="auto" w:fill="FFFFFF" w:themeFill="background1"/>
            <w:noWrap/>
            <w:vAlign w:val="center"/>
            <w:hideMark/>
          </w:tcPr>
          <w:p w:rsidR="00272460" w:rsidRPr="007E1264" w:rsidRDefault="00272460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 xml:space="preserve">ул. </w:t>
            </w:r>
            <w:proofErr w:type="spellStart"/>
            <w:r>
              <w:rPr>
                <w:b w:val="0"/>
                <w:color w:val="auto"/>
                <w:sz w:val="20"/>
                <w:szCs w:val="20"/>
              </w:rPr>
              <w:t>Котрова</w:t>
            </w:r>
            <w:proofErr w:type="spellEnd"/>
          </w:p>
        </w:tc>
        <w:tc>
          <w:tcPr>
            <w:tcW w:w="618" w:type="pct"/>
            <w:shd w:val="clear" w:color="auto" w:fill="FFFFFF" w:themeFill="background1"/>
            <w:vAlign w:val="center"/>
          </w:tcPr>
          <w:p w:rsidR="00272460" w:rsidRPr="007E1264" w:rsidRDefault="0002412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грунтовое</w:t>
            </w:r>
          </w:p>
        </w:tc>
        <w:tc>
          <w:tcPr>
            <w:tcW w:w="567" w:type="pct"/>
            <w:shd w:val="clear" w:color="auto" w:fill="FFFFFF" w:themeFill="background1"/>
            <w:vAlign w:val="center"/>
          </w:tcPr>
          <w:p w:rsidR="00272460" w:rsidRPr="007E1264" w:rsidRDefault="0002412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5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:rsidR="00272460" w:rsidRPr="007E1264" w:rsidRDefault="00272460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1220</w:t>
            </w:r>
          </w:p>
        </w:tc>
      </w:tr>
      <w:tr w:rsidR="00272460" w:rsidRPr="007E1264" w:rsidTr="00E14333">
        <w:trPr>
          <w:trHeight w:val="227"/>
          <w:jc w:val="center"/>
        </w:trPr>
        <w:tc>
          <w:tcPr>
            <w:tcW w:w="278" w:type="pct"/>
            <w:shd w:val="clear" w:color="auto" w:fill="FFFFFF" w:themeFill="background1"/>
            <w:noWrap/>
            <w:vAlign w:val="center"/>
            <w:hideMark/>
          </w:tcPr>
          <w:p w:rsidR="00272460" w:rsidRPr="007E1264" w:rsidRDefault="00272460" w:rsidP="00186363">
            <w:pPr>
              <w:pStyle w:val="af4"/>
              <w:keepLines/>
              <w:numPr>
                <w:ilvl w:val="0"/>
                <w:numId w:val="66"/>
              </w:numPr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037" w:type="pct"/>
            <w:shd w:val="clear" w:color="auto" w:fill="FFFFFF" w:themeFill="background1"/>
            <w:noWrap/>
            <w:vAlign w:val="center"/>
            <w:hideMark/>
          </w:tcPr>
          <w:p w:rsidR="00272460" w:rsidRPr="007E1264" w:rsidRDefault="00272460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ул. Дагестанская</w:t>
            </w:r>
          </w:p>
        </w:tc>
        <w:tc>
          <w:tcPr>
            <w:tcW w:w="618" w:type="pct"/>
            <w:shd w:val="clear" w:color="auto" w:fill="FFFFFF" w:themeFill="background1"/>
            <w:vAlign w:val="center"/>
          </w:tcPr>
          <w:p w:rsidR="00272460" w:rsidRPr="007E1264" w:rsidRDefault="0002412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грунтовое</w:t>
            </w:r>
          </w:p>
        </w:tc>
        <w:tc>
          <w:tcPr>
            <w:tcW w:w="567" w:type="pct"/>
            <w:shd w:val="clear" w:color="auto" w:fill="FFFFFF" w:themeFill="background1"/>
            <w:vAlign w:val="center"/>
          </w:tcPr>
          <w:p w:rsidR="00272460" w:rsidRPr="007E1264" w:rsidRDefault="0002412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6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:rsidR="00272460" w:rsidRPr="007E1264" w:rsidRDefault="00272460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2160</w:t>
            </w:r>
          </w:p>
        </w:tc>
      </w:tr>
      <w:tr w:rsidR="00272460" w:rsidRPr="007E1264" w:rsidTr="00E14333">
        <w:trPr>
          <w:trHeight w:val="227"/>
          <w:jc w:val="center"/>
        </w:trPr>
        <w:tc>
          <w:tcPr>
            <w:tcW w:w="278" w:type="pct"/>
            <w:shd w:val="clear" w:color="auto" w:fill="FFFFFF" w:themeFill="background1"/>
            <w:noWrap/>
            <w:vAlign w:val="center"/>
            <w:hideMark/>
          </w:tcPr>
          <w:p w:rsidR="00272460" w:rsidRPr="007E1264" w:rsidRDefault="00272460" w:rsidP="00186363">
            <w:pPr>
              <w:pStyle w:val="af4"/>
              <w:keepLines/>
              <w:numPr>
                <w:ilvl w:val="0"/>
                <w:numId w:val="66"/>
              </w:numPr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037" w:type="pct"/>
            <w:shd w:val="clear" w:color="auto" w:fill="FFFFFF" w:themeFill="background1"/>
            <w:noWrap/>
            <w:vAlign w:val="center"/>
            <w:hideMark/>
          </w:tcPr>
          <w:p w:rsidR="00272460" w:rsidRPr="007E1264" w:rsidRDefault="00272460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ул. Победы</w:t>
            </w:r>
          </w:p>
        </w:tc>
        <w:tc>
          <w:tcPr>
            <w:tcW w:w="618" w:type="pct"/>
            <w:shd w:val="clear" w:color="auto" w:fill="FFFFFF" w:themeFill="background1"/>
            <w:vAlign w:val="center"/>
          </w:tcPr>
          <w:p w:rsidR="00272460" w:rsidRPr="007E1264" w:rsidRDefault="0002412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твердое</w:t>
            </w:r>
          </w:p>
        </w:tc>
        <w:tc>
          <w:tcPr>
            <w:tcW w:w="567" w:type="pct"/>
            <w:shd w:val="clear" w:color="auto" w:fill="FFFFFF" w:themeFill="background1"/>
            <w:vAlign w:val="center"/>
          </w:tcPr>
          <w:p w:rsidR="00272460" w:rsidRPr="007E1264" w:rsidRDefault="0002412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3,5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:rsidR="00272460" w:rsidRPr="007E1264" w:rsidRDefault="00272460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1210</w:t>
            </w:r>
          </w:p>
        </w:tc>
      </w:tr>
      <w:tr w:rsidR="00272460" w:rsidRPr="007E1264" w:rsidTr="00E14333">
        <w:trPr>
          <w:trHeight w:val="227"/>
          <w:jc w:val="center"/>
        </w:trPr>
        <w:tc>
          <w:tcPr>
            <w:tcW w:w="278" w:type="pct"/>
            <w:shd w:val="clear" w:color="auto" w:fill="FFFFFF" w:themeFill="background1"/>
            <w:noWrap/>
            <w:vAlign w:val="center"/>
            <w:hideMark/>
          </w:tcPr>
          <w:p w:rsidR="00272460" w:rsidRPr="007E1264" w:rsidRDefault="00272460" w:rsidP="00186363">
            <w:pPr>
              <w:pStyle w:val="af4"/>
              <w:keepLines/>
              <w:numPr>
                <w:ilvl w:val="0"/>
                <w:numId w:val="66"/>
              </w:numPr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037" w:type="pct"/>
            <w:shd w:val="clear" w:color="auto" w:fill="FFFFFF" w:themeFill="background1"/>
            <w:noWrap/>
            <w:vAlign w:val="center"/>
            <w:hideMark/>
          </w:tcPr>
          <w:p w:rsidR="00272460" w:rsidRPr="007E1264" w:rsidRDefault="00272460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ул. Гаджиева</w:t>
            </w:r>
          </w:p>
        </w:tc>
        <w:tc>
          <w:tcPr>
            <w:tcW w:w="618" w:type="pct"/>
            <w:shd w:val="clear" w:color="auto" w:fill="FFFFFF" w:themeFill="background1"/>
            <w:vAlign w:val="center"/>
          </w:tcPr>
          <w:p w:rsidR="00272460" w:rsidRPr="007E1264" w:rsidRDefault="0002412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грунтовое</w:t>
            </w:r>
          </w:p>
        </w:tc>
        <w:tc>
          <w:tcPr>
            <w:tcW w:w="567" w:type="pct"/>
            <w:shd w:val="clear" w:color="auto" w:fill="FFFFFF" w:themeFill="background1"/>
            <w:vAlign w:val="center"/>
          </w:tcPr>
          <w:p w:rsidR="00272460" w:rsidRPr="007E1264" w:rsidRDefault="0002412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7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:rsidR="00272460" w:rsidRPr="007E1264" w:rsidRDefault="00272460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820</w:t>
            </w:r>
          </w:p>
        </w:tc>
      </w:tr>
      <w:tr w:rsidR="00272460" w:rsidRPr="007E1264" w:rsidTr="00E14333">
        <w:trPr>
          <w:trHeight w:val="227"/>
          <w:jc w:val="center"/>
        </w:trPr>
        <w:tc>
          <w:tcPr>
            <w:tcW w:w="278" w:type="pct"/>
            <w:shd w:val="clear" w:color="auto" w:fill="FFFFFF" w:themeFill="background1"/>
            <w:noWrap/>
            <w:vAlign w:val="center"/>
            <w:hideMark/>
          </w:tcPr>
          <w:p w:rsidR="00272460" w:rsidRPr="007E1264" w:rsidRDefault="00272460" w:rsidP="00186363">
            <w:pPr>
              <w:pStyle w:val="af4"/>
              <w:keepLines/>
              <w:numPr>
                <w:ilvl w:val="0"/>
                <w:numId w:val="66"/>
              </w:numPr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037" w:type="pct"/>
            <w:shd w:val="clear" w:color="auto" w:fill="FFFFFF" w:themeFill="background1"/>
            <w:noWrap/>
            <w:vAlign w:val="center"/>
            <w:hideMark/>
          </w:tcPr>
          <w:p w:rsidR="00272460" w:rsidRPr="007E1264" w:rsidRDefault="00272460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ул. Спортивная</w:t>
            </w:r>
          </w:p>
        </w:tc>
        <w:tc>
          <w:tcPr>
            <w:tcW w:w="618" w:type="pct"/>
            <w:shd w:val="clear" w:color="auto" w:fill="FFFFFF" w:themeFill="background1"/>
            <w:vAlign w:val="center"/>
          </w:tcPr>
          <w:p w:rsidR="00272460" w:rsidRPr="007E1264" w:rsidRDefault="0002412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грунтовое</w:t>
            </w:r>
          </w:p>
        </w:tc>
        <w:tc>
          <w:tcPr>
            <w:tcW w:w="567" w:type="pct"/>
            <w:shd w:val="clear" w:color="auto" w:fill="FFFFFF" w:themeFill="background1"/>
            <w:vAlign w:val="center"/>
          </w:tcPr>
          <w:p w:rsidR="00272460" w:rsidRPr="007E1264" w:rsidRDefault="0002412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7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:rsidR="00272460" w:rsidRPr="007E1264" w:rsidRDefault="00272460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900</w:t>
            </w:r>
          </w:p>
        </w:tc>
      </w:tr>
      <w:tr w:rsidR="00272460" w:rsidRPr="007E1264" w:rsidTr="00E14333">
        <w:trPr>
          <w:trHeight w:val="227"/>
          <w:jc w:val="center"/>
        </w:trPr>
        <w:tc>
          <w:tcPr>
            <w:tcW w:w="278" w:type="pct"/>
            <w:shd w:val="clear" w:color="auto" w:fill="FFFFFF" w:themeFill="background1"/>
            <w:noWrap/>
            <w:vAlign w:val="center"/>
            <w:hideMark/>
          </w:tcPr>
          <w:p w:rsidR="00272460" w:rsidRPr="007E1264" w:rsidRDefault="00272460" w:rsidP="00186363">
            <w:pPr>
              <w:pStyle w:val="af4"/>
              <w:keepLines/>
              <w:numPr>
                <w:ilvl w:val="0"/>
                <w:numId w:val="66"/>
              </w:numPr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037" w:type="pct"/>
            <w:shd w:val="clear" w:color="auto" w:fill="FFFFFF" w:themeFill="background1"/>
            <w:noWrap/>
            <w:vAlign w:val="center"/>
            <w:hideMark/>
          </w:tcPr>
          <w:p w:rsidR="00272460" w:rsidRPr="007E1264" w:rsidRDefault="00272460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ул. О.Кошевого</w:t>
            </w:r>
          </w:p>
        </w:tc>
        <w:tc>
          <w:tcPr>
            <w:tcW w:w="618" w:type="pct"/>
            <w:shd w:val="clear" w:color="auto" w:fill="FFFFFF" w:themeFill="background1"/>
            <w:vAlign w:val="center"/>
          </w:tcPr>
          <w:p w:rsidR="00272460" w:rsidRPr="007E1264" w:rsidRDefault="0002412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грунтовое</w:t>
            </w:r>
          </w:p>
        </w:tc>
        <w:tc>
          <w:tcPr>
            <w:tcW w:w="567" w:type="pct"/>
            <w:shd w:val="clear" w:color="auto" w:fill="FFFFFF" w:themeFill="background1"/>
            <w:vAlign w:val="center"/>
          </w:tcPr>
          <w:p w:rsidR="00272460" w:rsidRPr="007E1264" w:rsidRDefault="0002412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6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:rsidR="00272460" w:rsidRPr="007E1264" w:rsidRDefault="00272460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2330</w:t>
            </w:r>
          </w:p>
        </w:tc>
      </w:tr>
      <w:tr w:rsidR="00272460" w:rsidRPr="007E1264" w:rsidTr="00E14333">
        <w:trPr>
          <w:trHeight w:val="227"/>
          <w:jc w:val="center"/>
        </w:trPr>
        <w:tc>
          <w:tcPr>
            <w:tcW w:w="5000" w:type="pct"/>
            <w:gridSpan w:val="5"/>
            <w:shd w:val="clear" w:color="auto" w:fill="FFFFFF" w:themeFill="background1"/>
            <w:vAlign w:val="center"/>
            <w:hideMark/>
          </w:tcPr>
          <w:p w:rsidR="00272460" w:rsidRDefault="00272460" w:rsidP="00971BA6">
            <w:pPr>
              <w:pStyle w:val="af4"/>
              <w:keepLines/>
              <w:suppressAutoHyphens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Улицы в жилой застройке - второстепенные</w:t>
            </w:r>
          </w:p>
        </w:tc>
      </w:tr>
      <w:tr w:rsidR="00A0097A" w:rsidRPr="007E1264" w:rsidTr="00E14333">
        <w:trPr>
          <w:trHeight w:val="227"/>
          <w:jc w:val="center"/>
        </w:trPr>
        <w:tc>
          <w:tcPr>
            <w:tcW w:w="278" w:type="pct"/>
            <w:shd w:val="clear" w:color="auto" w:fill="FFFFFF" w:themeFill="background1"/>
            <w:vAlign w:val="center"/>
            <w:hideMark/>
          </w:tcPr>
          <w:p w:rsidR="00A0097A" w:rsidRPr="007E1264" w:rsidRDefault="00A0097A" w:rsidP="00636612">
            <w:pPr>
              <w:pStyle w:val="af4"/>
              <w:keepLines/>
              <w:numPr>
                <w:ilvl w:val="0"/>
                <w:numId w:val="21"/>
              </w:numPr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037" w:type="pct"/>
            <w:shd w:val="clear" w:color="auto" w:fill="FFFFFF" w:themeFill="background1"/>
            <w:noWrap/>
            <w:vAlign w:val="center"/>
            <w:hideMark/>
          </w:tcPr>
          <w:p w:rsidR="00A0097A" w:rsidRPr="007E1264" w:rsidRDefault="00A0097A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170FAD">
              <w:rPr>
                <w:b w:val="0"/>
                <w:color w:val="auto"/>
                <w:sz w:val="20"/>
                <w:szCs w:val="20"/>
              </w:rPr>
              <w:t xml:space="preserve">ул. </w:t>
            </w:r>
            <w:r w:rsidRPr="004501D5">
              <w:rPr>
                <w:b w:val="0"/>
                <w:color w:val="auto"/>
                <w:sz w:val="20"/>
                <w:szCs w:val="20"/>
              </w:rPr>
              <w:t>Буйнакского</w:t>
            </w:r>
          </w:p>
        </w:tc>
        <w:tc>
          <w:tcPr>
            <w:tcW w:w="618" w:type="pct"/>
            <w:shd w:val="clear" w:color="auto" w:fill="FFFFFF" w:themeFill="background1"/>
            <w:vAlign w:val="center"/>
          </w:tcPr>
          <w:p w:rsidR="00A0097A" w:rsidRPr="007E1264" w:rsidRDefault="009E6FA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грунтовое</w:t>
            </w:r>
          </w:p>
        </w:tc>
        <w:tc>
          <w:tcPr>
            <w:tcW w:w="567" w:type="pct"/>
            <w:shd w:val="clear" w:color="auto" w:fill="FFFFFF" w:themeFill="background1"/>
            <w:vAlign w:val="center"/>
          </w:tcPr>
          <w:p w:rsidR="00A0097A" w:rsidRPr="00B6684A" w:rsidRDefault="009E6FA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4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:rsidR="00A0097A" w:rsidRPr="00B6684A" w:rsidRDefault="00A0097A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890</w:t>
            </w:r>
          </w:p>
        </w:tc>
      </w:tr>
      <w:tr w:rsidR="00AA4A5F" w:rsidRPr="007E1264" w:rsidTr="00E14333">
        <w:trPr>
          <w:trHeight w:val="227"/>
          <w:jc w:val="center"/>
        </w:trPr>
        <w:tc>
          <w:tcPr>
            <w:tcW w:w="278" w:type="pct"/>
            <w:shd w:val="clear" w:color="auto" w:fill="FFFFFF" w:themeFill="background1"/>
            <w:vAlign w:val="center"/>
            <w:hideMark/>
          </w:tcPr>
          <w:p w:rsidR="00AA4A5F" w:rsidRPr="007E1264" w:rsidRDefault="00AA4A5F" w:rsidP="00636612">
            <w:pPr>
              <w:pStyle w:val="af4"/>
              <w:keepLines/>
              <w:numPr>
                <w:ilvl w:val="0"/>
                <w:numId w:val="21"/>
              </w:numPr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037" w:type="pct"/>
            <w:shd w:val="clear" w:color="auto" w:fill="FFFFFF" w:themeFill="background1"/>
            <w:noWrap/>
            <w:vAlign w:val="center"/>
            <w:hideMark/>
          </w:tcPr>
          <w:p w:rsidR="00AA4A5F" w:rsidRPr="00170FAD" w:rsidRDefault="00AA4A5F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ул. Больничная</w:t>
            </w:r>
          </w:p>
        </w:tc>
        <w:tc>
          <w:tcPr>
            <w:tcW w:w="618" w:type="pct"/>
            <w:shd w:val="clear" w:color="auto" w:fill="FFFFFF" w:themeFill="background1"/>
            <w:vAlign w:val="center"/>
          </w:tcPr>
          <w:p w:rsidR="00AA4A5F" w:rsidRDefault="00AA4A5F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твердое</w:t>
            </w:r>
          </w:p>
        </w:tc>
        <w:tc>
          <w:tcPr>
            <w:tcW w:w="567" w:type="pct"/>
            <w:shd w:val="clear" w:color="auto" w:fill="FFFFFF" w:themeFill="background1"/>
            <w:vAlign w:val="center"/>
          </w:tcPr>
          <w:p w:rsidR="00AA4A5F" w:rsidRDefault="00AA4A5F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4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:rsidR="00AA4A5F" w:rsidRDefault="00AA4A5F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450</w:t>
            </w:r>
          </w:p>
        </w:tc>
      </w:tr>
      <w:tr w:rsidR="00A0097A" w:rsidRPr="007E1264" w:rsidTr="00E14333">
        <w:trPr>
          <w:trHeight w:val="227"/>
          <w:jc w:val="center"/>
        </w:trPr>
        <w:tc>
          <w:tcPr>
            <w:tcW w:w="278" w:type="pct"/>
            <w:shd w:val="clear" w:color="auto" w:fill="FFFFFF" w:themeFill="background1"/>
            <w:vAlign w:val="center"/>
            <w:hideMark/>
          </w:tcPr>
          <w:p w:rsidR="00A0097A" w:rsidRPr="007E1264" w:rsidRDefault="00A0097A" w:rsidP="00636612">
            <w:pPr>
              <w:pStyle w:val="af4"/>
              <w:keepLines/>
              <w:numPr>
                <w:ilvl w:val="0"/>
                <w:numId w:val="21"/>
              </w:numPr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037" w:type="pct"/>
            <w:shd w:val="clear" w:color="auto" w:fill="FFFFFF" w:themeFill="background1"/>
            <w:noWrap/>
            <w:vAlign w:val="center"/>
            <w:hideMark/>
          </w:tcPr>
          <w:p w:rsidR="00A0097A" w:rsidRPr="002227DF" w:rsidRDefault="00A0097A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170FAD">
              <w:rPr>
                <w:b w:val="0"/>
                <w:color w:val="auto"/>
                <w:sz w:val="20"/>
                <w:szCs w:val="20"/>
              </w:rPr>
              <w:t xml:space="preserve">ул. </w:t>
            </w:r>
            <w:r w:rsidRPr="004501D5">
              <w:rPr>
                <w:b w:val="0"/>
                <w:color w:val="auto"/>
                <w:sz w:val="20"/>
                <w:szCs w:val="20"/>
              </w:rPr>
              <w:t>Виноградная</w:t>
            </w:r>
          </w:p>
        </w:tc>
        <w:tc>
          <w:tcPr>
            <w:tcW w:w="618" w:type="pct"/>
            <w:shd w:val="clear" w:color="auto" w:fill="FFFFFF" w:themeFill="background1"/>
            <w:vAlign w:val="center"/>
          </w:tcPr>
          <w:p w:rsidR="00A0097A" w:rsidRPr="007E1264" w:rsidRDefault="009E6FA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грунтовое</w:t>
            </w:r>
          </w:p>
        </w:tc>
        <w:tc>
          <w:tcPr>
            <w:tcW w:w="567" w:type="pct"/>
            <w:shd w:val="clear" w:color="auto" w:fill="FFFFFF" w:themeFill="background1"/>
            <w:vAlign w:val="center"/>
          </w:tcPr>
          <w:p w:rsidR="00A0097A" w:rsidRPr="00B6684A" w:rsidRDefault="009E6FA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4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:rsidR="00A0097A" w:rsidRPr="00B6684A" w:rsidRDefault="00A0097A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890</w:t>
            </w:r>
          </w:p>
        </w:tc>
      </w:tr>
      <w:tr w:rsidR="00A0097A" w:rsidRPr="007E1264" w:rsidTr="00E14333">
        <w:trPr>
          <w:trHeight w:val="227"/>
          <w:jc w:val="center"/>
        </w:trPr>
        <w:tc>
          <w:tcPr>
            <w:tcW w:w="278" w:type="pct"/>
            <w:shd w:val="clear" w:color="auto" w:fill="FFFFFF" w:themeFill="background1"/>
            <w:vAlign w:val="center"/>
            <w:hideMark/>
          </w:tcPr>
          <w:p w:rsidR="00A0097A" w:rsidRPr="007E1264" w:rsidRDefault="00A0097A" w:rsidP="00636612">
            <w:pPr>
              <w:pStyle w:val="af4"/>
              <w:keepLines/>
              <w:numPr>
                <w:ilvl w:val="0"/>
                <w:numId w:val="21"/>
              </w:numPr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037" w:type="pct"/>
            <w:shd w:val="clear" w:color="auto" w:fill="FFFFFF" w:themeFill="background1"/>
            <w:noWrap/>
            <w:vAlign w:val="center"/>
            <w:hideMark/>
          </w:tcPr>
          <w:p w:rsidR="00A0097A" w:rsidRPr="007E1264" w:rsidRDefault="00A0097A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170FAD">
              <w:rPr>
                <w:b w:val="0"/>
                <w:color w:val="auto"/>
                <w:sz w:val="20"/>
                <w:szCs w:val="20"/>
              </w:rPr>
              <w:t xml:space="preserve">ул. </w:t>
            </w:r>
            <w:r w:rsidRPr="004501D5">
              <w:rPr>
                <w:b w:val="0"/>
                <w:color w:val="auto"/>
                <w:sz w:val="20"/>
                <w:szCs w:val="20"/>
              </w:rPr>
              <w:t>Гагарина</w:t>
            </w:r>
          </w:p>
        </w:tc>
        <w:tc>
          <w:tcPr>
            <w:tcW w:w="618" w:type="pct"/>
            <w:shd w:val="clear" w:color="auto" w:fill="FFFFFF" w:themeFill="background1"/>
            <w:vAlign w:val="center"/>
          </w:tcPr>
          <w:p w:rsidR="00A0097A" w:rsidRPr="007E1264" w:rsidRDefault="009E6FA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грунтовое</w:t>
            </w:r>
          </w:p>
        </w:tc>
        <w:tc>
          <w:tcPr>
            <w:tcW w:w="567" w:type="pct"/>
            <w:shd w:val="clear" w:color="auto" w:fill="FFFFFF" w:themeFill="background1"/>
            <w:vAlign w:val="center"/>
          </w:tcPr>
          <w:p w:rsidR="00A0097A" w:rsidRPr="00B6684A" w:rsidRDefault="009E6FA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6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:rsidR="00A0097A" w:rsidRPr="00B6684A" w:rsidRDefault="00A0097A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570</w:t>
            </w:r>
          </w:p>
        </w:tc>
      </w:tr>
      <w:tr w:rsidR="00A0097A" w:rsidRPr="007E1264" w:rsidTr="00E14333">
        <w:trPr>
          <w:trHeight w:val="227"/>
          <w:jc w:val="center"/>
        </w:trPr>
        <w:tc>
          <w:tcPr>
            <w:tcW w:w="278" w:type="pct"/>
            <w:shd w:val="clear" w:color="auto" w:fill="FFFFFF" w:themeFill="background1"/>
            <w:vAlign w:val="center"/>
            <w:hideMark/>
          </w:tcPr>
          <w:p w:rsidR="00A0097A" w:rsidRPr="007E1264" w:rsidRDefault="00A0097A" w:rsidP="00636612">
            <w:pPr>
              <w:pStyle w:val="af4"/>
              <w:keepLines/>
              <w:numPr>
                <w:ilvl w:val="0"/>
                <w:numId w:val="21"/>
              </w:numPr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037" w:type="pct"/>
            <w:shd w:val="clear" w:color="auto" w:fill="FFFFFF" w:themeFill="background1"/>
            <w:noWrap/>
            <w:vAlign w:val="center"/>
            <w:hideMark/>
          </w:tcPr>
          <w:p w:rsidR="00A0097A" w:rsidRPr="007E1264" w:rsidRDefault="00A0097A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170FAD">
              <w:rPr>
                <w:b w:val="0"/>
                <w:color w:val="auto"/>
                <w:sz w:val="20"/>
                <w:szCs w:val="20"/>
              </w:rPr>
              <w:t xml:space="preserve">ул. </w:t>
            </w:r>
            <w:r w:rsidRPr="004501D5">
              <w:rPr>
                <w:b w:val="0"/>
                <w:color w:val="auto"/>
                <w:sz w:val="20"/>
                <w:szCs w:val="20"/>
              </w:rPr>
              <w:t>Горького</w:t>
            </w:r>
          </w:p>
        </w:tc>
        <w:tc>
          <w:tcPr>
            <w:tcW w:w="618" w:type="pct"/>
            <w:shd w:val="clear" w:color="auto" w:fill="FFFFFF" w:themeFill="background1"/>
            <w:vAlign w:val="center"/>
          </w:tcPr>
          <w:p w:rsidR="00A0097A" w:rsidRPr="007E1264" w:rsidRDefault="009E6FA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грунтовое</w:t>
            </w:r>
          </w:p>
        </w:tc>
        <w:tc>
          <w:tcPr>
            <w:tcW w:w="567" w:type="pct"/>
            <w:shd w:val="clear" w:color="auto" w:fill="FFFFFF" w:themeFill="background1"/>
            <w:vAlign w:val="center"/>
          </w:tcPr>
          <w:p w:rsidR="00A0097A" w:rsidRPr="00B6684A" w:rsidRDefault="009E6FA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3,5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:rsidR="00A0097A" w:rsidRPr="00B6684A" w:rsidRDefault="00A0097A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270</w:t>
            </w:r>
          </w:p>
        </w:tc>
      </w:tr>
      <w:tr w:rsidR="00A0097A" w:rsidRPr="007E1264" w:rsidTr="00E14333">
        <w:trPr>
          <w:trHeight w:val="227"/>
          <w:jc w:val="center"/>
        </w:trPr>
        <w:tc>
          <w:tcPr>
            <w:tcW w:w="278" w:type="pct"/>
            <w:shd w:val="clear" w:color="auto" w:fill="FFFFFF" w:themeFill="background1"/>
            <w:vAlign w:val="center"/>
            <w:hideMark/>
          </w:tcPr>
          <w:p w:rsidR="00A0097A" w:rsidRPr="007E1264" w:rsidRDefault="00A0097A" w:rsidP="00636612">
            <w:pPr>
              <w:pStyle w:val="af4"/>
              <w:keepLines/>
              <w:numPr>
                <w:ilvl w:val="0"/>
                <w:numId w:val="21"/>
              </w:numPr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037" w:type="pct"/>
            <w:shd w:val="clear" w:color="auto" w:fill="FFFFFF" w:themeFill="background1"/>
            <w:noWrap/>
            <w:vAlign w:val="center"/>
            <w:hideMark/>
          </w:tcPr>
          <w:p w:rsidR="00A0097A" w:rsidRPr="007E1264" w:rsidRDefault="00A0097A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170FAD">
              <w:rPr>
                <w:b w:val="0"/>
                <w:color w:val="auto"/>
                <w:sz w:val="20"/>
                <w:szCs w:val="20"/>
              </w:rPr>
              <w:t xml:space="preserve">ул. </w:t>
            </w:r>
            <w:proofErr w:type="spellStart"/>
            <w:r w:rsidRPr="004501D5">
              <w:rPr>
                <w:b w:val="0"/>
                <w:color w:val="auto"/>
                <w:sz w:val="20"/>
                <w:szCs w:val="20"/>
              </w:rPr>
              <w:t>Дахадаева</w:t>
            </w:r>
            <w:proofErr w:type="spellEnd"/>
          </w:p>
        </w:tc>
        <w:tc>
          <w:tcPr>
            <w:tcW w:w="618" w:type="pct"/>
            <w:shd w:val="clear" w:color="auto" w:fill="FFFFFF" w:themeFill="background1"/>
            <w:vAlign w:val="center"/>
          </w:tcPr>
          <w:p w:rsidR="00A0097A" w:rsidRPr="007E1264" w:rsidRDefault="009E6FA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грунтовое</w:t>
            </w:r>
          </w:p>
        </w:tc>
        <w:tc>
          <w:tcPr>
            <w:tcW w:w="567" w:type="pct"/>
            <w:shd w:val="clear" w:color="auto" w:fill="FFFFFF" w:themeFill="background1"/>
            <w:vAlign w:val="center"/>
          </w:tcPr>
          <w:p w:rsidR="00A0097A" w:rsidRPr="00B6684A" w:rsidRDefault="009E6FA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3,5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:rsidR="00A0097A" w:rsidRPr="00B6684A" w:rsidRDefault="00A0097A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1100</w:t>
            </w:r>
          </w:p>
        </w:tc>
      </w:tr>
      <w:tr w:rsidR="00AA4A5F" w:rsidRPr="007E1264" w:rsidTr="00E14333">
        <w:trPr>
          <w:trHeight w:val="227"/>
          <w:jc w:val="center"/>
        </w:trPr>
        <w:tc>
          <w:tcPr>
            <w:tcW w:w="278" w:type="pct"/>
            <w:shd w:val="clear" w:color="auto" w:fill="FFFFFF" w:themeFill="background1"/>
            <w:vAlign w:val="center"/>
          </w:tcPr>
          <w:p w:rsidR="00AA4A5F" w:rsidRPr="007E1264" w:rsidRDefault="00AA4A5F" w:rsidP="00636612">
            <w:pPr>
              <w:pStyle w:val="af4"/>
              <w:keepLines/>
              <w:numPr>
                <w:ilvl w:val="0"/>
                <w:numId w:val="21"/>
              </w:numPr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037" w:type="pct"/>
            <w:shd w:val="clear" w:color="auto" w:fill="FFFFFF" w:themeFill="background1"/>
            <w:noWrap/>
            <w:vAlign w:val="center"/>
          </w:tcPr>
          <w:p w:rsidR="00AA4A5F" w:rsidRDefault="00AA4A5F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ул. Железнодорожная</w:t>
            </w:r>
          </w:p>
        </w:tc>
        <w:tc>
          <w:tcPr>
            <w:tcW w:w="618" w:type="pct"/>
            <w:shd w:val="clear" w:color="auto" w:fill="FFFFFF" w:themeFill="background1"/>
            <w:vAlign w:val="center"/>
          </w:tcPr>
          <w:p w:rsidR="00AA4A5F" w:rsidRDefault="00AA4A5F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грунтовое</w:t>
            </w:r>
          </w:p>
        </w:tc>
        <w:tc>
          <w:tcPr>
            <w:tcW w:w="567" w:type="pct"/>
            <w:shd w:val="clear" w:color="auto" w:fill="FFFFFF" w:themeFill="background1"/>
            <w:vAlign w:val="center"/>
          </w:tcPr>
          <w:p w:rsidR="00AA4A5F" w:rsidRDefault="00AA4A5F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3,5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:rsidR="00AA4A5F" w:rsidRDefault="00AA4A5F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410</w:t>
            </w:r>
          </w:p>
        </w:tc>
      </w:tr>
      <w:tr w:rsidR="00A0097A" w:rsidRPr="007E1264" w:rsidTr="00E14333">
        <w:trPr>
          <w:trHeight w:val="227"/>
          <w:jc w:val="center"/>
        </w:trPr>
        <w:tc>
          <w:tcPr>
            <w:tcW w:w="278" w:type="pct"/>
            <w:shd w:val="clear" w:color="auto" w:fill="FFFFFF" w:themeFill="background1"/>
            <w:vAlign w:val="center"/>
          </w:tcPr>
          <w:p w:rsidR="00A0097A" w:rsidRPr="007E1264" w:rsidRDefault="00A0097A" w:rsidP="00636612">
            <w:pPr>
              <w:pStyle w:val="af4"/>
              <w:keepLines/>
              <w:numPr>
                <w:ilvl w:val="0"/>
                <w:numId w:val="21"/>
              </w:numPr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037" w:type="pct"/>
            <w:shd w:val="clear" w:color="auto" w:fill="FFFFFF" w:themeFill="background1"/>
            <w:noWrap/>
            <w:vAlign w:val="center"/>
          </w:tcPr>
          <w:p w:rsidR="00A0097A" w:rsidRPr="00170FAD" w:rsidRDefault="00A0097A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ул. Кавказская</w:t>
            </w:r>
          </w:p>
        </w:tc>
        <w:tc>
          <w:tcPr>
            <w:tcW w:w="618" w:type="pct"/>
            <w:shd w:val="clear" w:color="auto" w:fill="FFFFFF" w:themeFill="background1"/>
            <w:vAlign w:val="center"/>
          </w:tcPr>
          <w:p w:rsidR="00A0097A" w:rsidRPr="007E1264" w:rsidRDefault="009E6FA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грунтовое</w:t>
            </w:r>
          </w:p>
        </w:tc>
        <w:tc>
          <w:tcPr>
            <w:tcW w:w="567" w:type="pct"/>
            <w:shd w:val="clear" w:color="auto" w:fill="FFFFFF" w:themeFill="background1"/>
            <w:vAlign w:val="center"/>
          </w:tcPr>
          <w:p w:rsidR="00A0097A" w:rsidRDefault="009E6FA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3,5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:rsidR="00A0097A" w:rsidRDefault="00A0097A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1300</w:t>
            </w:r>
          </w:p>
        </w:tc>
      </w:tr>
      <w:tr w:rsidR="00A0097A" w:rsidRPr="007E1264" w:rsidTr="00E14333">
        <w:trPr>
          <w:trHeight w:val="227"/>
          <w:jc w:val="center"/>
        </w:trPr>
        <w:tc>
          <w:tcPr>
            <w:tcW w:w="278" w:type="pct"/>
            <w:shd w:val="clear" w:color="auto" w:fill="FFFFFF" w:themeFill="background1"/>
            <w:vAlign w:val="center"/>
          </w:tcPr>
          <w:p w:rsidR="00A0097A" w:rsidRPr="007E1264" w:rsidRDefault="00A0097A" w:rsidP="00636612">
            <w:pPr>
              <w:pStyle w:val="af4"/>
              <w:keepLines/>
              <w:numPr>
                <w:ilvl w:val="0"/>
                <w:numId w:val="21"/>
              </w:numPr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037" w:type="pct"/>
            <w:shd w:val="clear" w:color="auto" w:fill="FFFFFF" w:themeFill="background1"/>
            <w:noWrap/>
            <w:vAlign w:val="center"/>
          </w:tcPr>
          <w:p w:rsidR="00A0097A" w:rsidRPr="00B6684A" w:rsidRDefault="00A0097A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170FAD">
              <w:rPr>
                <w:b w:val="0"/>
                <w:color w:val="auto"/>
                <w:sz w:val="20"/>
                <w:szCs w:val="20"/>
              </w:rPr>
              <w:t xml:space="preserve">ул. </w:t>
            </w:r>
            <w:r w:rsidRPr="004501D5">
              <w:rPr>
                <w:b w:val="0"/>
                <w:color w:val="auto"/>
                <w:sz w:val="20"/>
                <w:szCs w:val="20"/>
              </w:rPr>
              <w:t>Калинина</w:t>
            </w:r>
          </w:p>
        </w:tc>
        <w:tc>
          <w:tcPr>
            <w:tcW w:w="618" w:type="pct"/>
            <w:shd w:val="clear" w:color="auto" w:fill="FFFFFF" w:themeFill="background1"/>
            <w:vAlign w:val="center"/>
          </w:tcPr>
          <w:p w:rsidR="00A0097A" w:rsidRPr="007E1264" w:rsidRDefault="009E6FA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грунтовое</w:t>
            </w:r>
          </w:p>
        </w:tc>
        <w:tc>
          <w:tcPr>
            <w:tcW w:w="567" w:type="pct"/>
            <w:shd w:val="clear" w:color="auto" w:fill="FFFFFF" w:themeFill="background1"/>
            <w:vAlign w:val="center"/>
          </w:tcPr>
          <w:p w:rsidR="00A0097A" w:rsidRPr="00B6684A" w:rsidRDefault="009E6FA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3,5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:rsidR="00A0097A" w:rsidRPr="00B6684A" w:rsidRDefault="00A0097A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230</w:t>
            </w:r>
          </w:p>
        </w:tc>
      </w:tr>
      <w:tr w:rsidR="00A0097A" w:rsidRPr="007E1264" w:rsidTr="00E14333">
        <w:trPr>
          <w:trHeight w:val="227"/>
          <w:jc w:val="center"/>
        </w:trPr>
        <w:tc>
          <w:tcPr>
            <w:tcW w:w="278" w:type="pct"/>
            <w:shd w:val="clear" w:color="auto" w:fill="FFFFFF" w:themeFill="background1"/>
            <w:vAlign w:val="center"/>
          </w:tcPr>
          <w:p w:rsidR="00A0097A" w:rsidRPr="007E1264" w:rsidRDefault="00A0097A" w:rsidP="00636612">
            <w:pPr>
              <w:pStyle w:val="af4"/>
              <w:keepLines/>
              <w:numPr>
                <w:ilvl w:val="0"/>
                <w:numId w:val="21"/>
              </w:numPr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037" w:type="pct"/>
            <w:shd w:val="clear" w:color="auto" w:fill="FFFFFF" w:themeFill="background1"/>
            <w:noWrap/>
            <w:vAlign w:val="center"/>
          </w:tcPr>
          <w:p w:rsidR="00A0097A" w:rsidRPr="00B6684A" w:rsidRDefault="00A0097A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170FAD">
              <w:rPr>
                <w:b w:val="0"/>
                <w:color w:val="auto"/>
                <w:sz w:val="20"/>
                <w:szCs w:val="20"/>
              </w:rPr>
              <w:t xml:space="preserve">ул. </w:t>
            </w:r>
            <w:proofErr w:type="spellStart"/>
            <w:r w:rsidRPr="004501D5">
              <w:rPr>
                <w:b w:val="0"/>
                <w:color w:val="auto"/>
                <w:sz w:val="20"/>
                <w:szCs w:val="20"/>
              </w:rPr>
              <w:t>Кизлярская</w:t>
            </w:r>
            <w:proofErr w:type="spellEnd"/>
          </w:p>
        </w:tc>
        <w:tc>
          <w:tcPr>
            <w:tcW w:w="618" w:type="pct"/>
            <w:shd w:val="clear" w:color="auto" w:fill="FFFFFF" w:themeFill="background1"/>
            <w:vAlign w:val="center"/>
          </w:tcPr>
          <w:p w:rsidR="00A0097A" w:rsidRPr="007E1264" w:rsidRDefault="009E6FA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грунтовое</w:t>
            </w:r>
          </w:p>
        </w:tc>
        <w:tc>
          <w:tcPr>
            <w:tcW w:w="567" w:type="pct"/>
            <w:shd w:val="clear" w:color="auto" w:fill="FFFFFF" w:themeFill="background1"/>
            <w:vAlign w:val="center"/>
          </w:tcPr>
          <w:p w:rsidR="00A0097A" w:rsidRPr="00B6684A" w:rsidRDefault="009E6FA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6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:rsidR="00A0097A" w:rsidRPr="00B6684A" w:rsidRDefault="00A0097A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120</w:t>
            </w:r>
          </w:p>
        </w:tc>
      </w:tr>
      <w:tr w:rsidR="00A0097A" w:rsidRPr="007E1264" w:rsidTr="00E14333">
        <w:trPr>
          <w:trHeight w:val="227"/>
          <w:jc w:val="center"/>
        </w:trPr>
        <w:tc>
          <w:tcPr>
            <w:tcW w:w="278" w:type="pct"/>
            <w:shd w:val="clear" w:color="auto" w:fill="FFFFFF" w:themeFill="background1"/>
            <w:vAlign w:val="center"/>
          </w:tcPr>
          <w:p w:rsidR="00A0097A" w:rsidRPr="007E1264" w:rsidRDefault="00A0097A" w:rsidP="00636612">
            <w:pPr>
              <w:pStyle w:val="af4"/>
              <w:keepLines/>
              <w:numPr>
                <w:ilvl w:val="0"/>
                <w:numId w:val="21"/>
              </w:numPr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037" w:type="pct"/>
            <w:shd w:val="clear" w:color="auto" w:fill="FFFFFF" w:themeFill="background1"/>
            <w:noWrap/>
            <w:vAlign w:val="center"/>
          </w:tcPr>
          <w:p w:rsidR="00A0097A" w:rsidRPr="00B6684A" w:rsidRDefault="00A0097A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170FAD">
              <w:rPr>
                <w:b w:val="0"/>
                <w:color w:val="auto"/>
                <w:sz w:val="20"/>
                <w:szCs w:val="20"/>
              </w:rPr>
              <w:t xml:space="preserve">ул. </w:t>
            </w:r>
            <w:r w:rsidRPr="004501D5">
              <w:rPr>
                <w:b w:val="0"/>
                <w:color w:val="auto"/>
                <w:sz w:val="20"/>
                <w:szCs w:val="20"/>
              </w:rPr>
              <w:t>Кирова</w:t>
            </w:r>
          </w:p>
        </w:tc>
        <w:tc>
          <w:tcPr>
            <w:tcW w:w="618" w:type="pct"/>
            <w:shd w:val="clear" w:color="auto" w:fill="FFFFFF" w:themeFill="background1"/>
            <w:vAlign w:val="center"/>
          </w:tcPr>
          <w:p w:rsidR="00A0097A" w:rsidRPr="007E1264" w:rsidRDefault="009E6FA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грунтовое</w:t>
            </w:r>
          </w:p>
        </w:tc>
        <w:tc>
          <w:tcPr>
            <w:tcW w:w="567" w:type="pct"/>
            <w:shd w:val="clear" w:color="auto" w:fill="FFFFFF" w:themeFill="background1"/>
            <w:vAlign w:val="center"/>
          </w:tcPr>
          <w:p w:rsidR="00A0097A" w:rsidRPr="00B6684A" w:rsidRDefault="009E6FA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4,5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:rsidR="00A0097A" w:rsidRPr="00B6684A" w:rsidRDefault="00A0097A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870</w:t>
            </w:r>
          </w:p>
        </w:tc>
      </w:tr>
      <w:tr w:rsidR="00A0097A" w:rsidRPr="007E1264" w:rsidTr="00E14333">
        <w:trPr>
          <w:trHeight w:val="227"/>
          <w:jc w:val="center"/>
        </w:trPr>
        <w:tc>
          <w:tcPr>
            <w:tcW w:w="278" w:type="pct"/>
            <w:shd w:val="clear" w:color="auto" w:fill="FFFFFF" w:themeFill="background1"/>
            <w:vAlign w:val="center"/>
          </w:tcPr>
          <w:p w:rsidR="00A0097A" w:rsidRPr="007E1264" w:rsidRDefault="00A0097A" w:rsidP="00636612">
            <w:pPr>
              <w:pStyle w:val="af4"/>
              <w:keepLines/>
              <w:numPr>
                <w:ilvl w:val="0"/>
                <w:numId w:val="21"/>
              </w:numPr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037" w:type="pct"/>
            <w:shd w:val="clear" w:color="auto" w:fill="FFFFFF" w:themeFill="background1"/>
            <w:noWrap/>
            <w:vAlign w:val="center"/>
          </w:tcPr>
          <w:p w:rsidR="00A0097A" w:rsidRPr="00B6684A" w:rsidRDefault="00A0097A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170FAD">
              <w:rPr>
                <w:b w:val="0"/>
                <w:color w:val="auto"/>
                <w:sz w:val="20"/>
                <w:szCs w:val="20"/>
              </w:rPr>
              <w:t xml:space="preserve">ул. </w:t>
            </w:r>
            <w:r w:rsidRPr="004501D5">
              <w:rPr>
                <w:b w:val="0"/>
                <w:color w:val="auto"/>
                <w:sz w:val="20"/>
                <w:szCs w:val="20"/>
              </w:rPr>
              <w:t>Комарова</w:t>
            </w:r>
          </w:p>
        </w:tc>
        <w:tc>
          <w:tcPr>
            <w:tcW w:w="618" w:type="pct"/>
            <w:shd w:val="clear" w:color="auto" w:fill="FFFFFF" w:themeFill="background1"/>
            <w:vAlign w:val="center"/>
          </w:tcPr>
          <w:p w:rsidR="00A0097A" w:rsidRPr="007E1264" w:rsidRDefault="009E6FA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грунтовое</w:t>
            </w:r>
          </w:p>
        </w:tc>
        <w:tc>
          <w:tcPr>
            <w:tcW w:w="567" w:type="pct"/>
            <w:shd w:val="clear" w:color="auto" w:fill="FFFFFF" w:themeFill="background1"/>
            <w:vAlign w:val="center"/>
          </w:tcPr>
          <w:p w:rsidR="00A0097A" w:rsidRPr="00B6684A" w:rsidRDefault="009E6FA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4,5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:rsidR="00A0097A" w:rsidRPr="00B6684A" w:rsidRDefault="00A0097A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330</w:t>
            </w:r>
          </w:p>
        </w:tc>
      </w:tr>
      <w:tr w:rsidR="009265EF" w:rsidRPr="007E1264" w:rsidTr="00E14333">
        <w:trPr>
          <w:trHeight w:val="227"/>
          <w:jc w:val="center"/>
        </w:trPr>
        <w:tc>
          <w:tcPr>
            <w:tcW w:w="278" w:type="pct"/>
            <w:shd w:val="clear" w:color="auto" w:fill="FFFFFF" w:themeFill="background1"/>
            <w:vAlign w:val="center"/>
          </w:tcPr>
          <w:p w:rsidR="009265EF" w:rsidRPr="007E1264" w:rsidRDefault="009265EF" w:rsidP="00636612">
            <w:pPr>
              <w:pStyle w:val="af4"/>
              <w:keepLines/>
              <w:numPr>
                <w:ilvl w:val="0"/>
                <w:numId w:val="21"/>
              </w:numPr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037" w:type="pct"/>
            <w:shd w:val="clear" w:color="auto" w:fill="FFFFFF" w:themeFill="background1"/>
            <w:noWrap/>
            <w:vAlign w:val="center"/>
          </w:tcPr>
          <w:p w:rsidR="009265EF" w:rsidRPr="00170FAD" w:rsidRDefault="009265EF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ул. Луговая</w:t>
            </w:r>
          </w:p>
        </w:tc>
        <w:tc>
          <w:tcPr>
            <w:tcW w:w="618" w:type="pct"/>
            <w:shd w:val="clear" w:color="auto" w:fill="FFFFFF" w:themeFill="background1"/>
            <w:vAlign w:val="center"/>
          </w:tcPr>
          <w:p w:rsidR="009265EF" w:rsidRDefault="009265EF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грунтовое</w:t>
            </w:r>
          </w:p>
        </w:tc>
        <w:tc>
          <w:tcPr>
            <w:tcW w:w="567" w:type="pct"/>
            <w:shd w:val="clear" w:color="auto" w:fill="FFFFFF" w:themeFill="background1"/>
            <w:vAlign w:val="center"/>
          </w:tcPr>
          <w:p w:rsidR="009265EF" w:rsidRDefault="009265EF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3,5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:rsidR="009265EF" w:rsidRDefault="009265EF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640</w:t>
            </w:r>
          </w:p>
        </w:tc>
      </w:tr>
      <w:tr w:rsidR="00A0097A" w:rsidRPr="007E1264" w:rsidTr="00E14333">
        <w:trPr>
          <w:trHeight w:val="227"/>
          <w:jc w:val="center"/>
        </w:trPr>
        <w:tc>
          <w:tcPr>
            <w:tcW w:w="278" w:type="pct"/>
            <w:shd w:val="clear" w:color="auto" w:fill="FFFFFF" w:themeFill="background1"/>
            <w:vAlign w:val="center"/>
          </w:tcPr>
          <w:p w:rsidR="00A0097A" w:rsidRPr="007E1264" w:rsidRDefault="00A0097A" w:rsidP="00636612">
            <w:pPr>
              <w:pStyle w:val="af4"/>
              <w:keepLines/>
              <w:numPr>
                <w:ilvl w:val="0"/>
                <w:numId w:val="21"/>
              </w:numPr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037" w:type="pct"/>
            <w:shd w:val="clear" w:color="auto" w:fill="FFFFFF" w:themeFill="background1"/>
            <w:noWrap/>
            <w:vAlign w:val="center"/>
          </w:tcPr>
          <w:p w:rsidR="00A0097A" w:rsidRPr="00B6684A" w:rsidRDefault="00A0097A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170FAD">
              <w:rPr>
                <w:b w:val="0"/>
                <w:color w:val="auto"/>
                <w:sz w:val="20"/>
                <w:szCs w:val="20"/>
              </w:rPr>
              <w:t xml:space="preserve">ул. </w:t>
            </w:r>
            <w:r w:rsidRPr="004501D5">
              <w:rPr>
                <w:b w:val="0"/>
                <w:color w:val="auto"/>
                <w:sz w:val="20"/>
                <w:szCs w:val="20"/>
              </w:rPr>
              <w:t>Мичурина</w:t>
            </w:r>
          </w:p>
        </w:tc>
        <w:tc>
          <w:tcPr>
            <w:tcW w:w="618" w:type="pct"/>
            <w:shd w:val="clear" w:color="auto" w:fill="FFFFFF" w:themeFill="background1"/>
            <w:vAlign w:val="center"/>
          </w:tcPr>
          <w:p w:rsidR="00A0097A" w:rsidRPr="007E1264" w:rsidRDefault="009E6FA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грунтовое</w:t>
            </w:r>
          </w:p>
        </w:tc>
        <w:tc>
          <w:tcPr>
            <w:tcW w:w="567" w:type="pct"/>
            <w:shd w:val="clear" w:color="auto" w:fill="FFFFFF" w:themeFill="background1"/>
            <w:vAlign w:val="center"/>
          </w:tcPr>
          <w:p w:rsidR="00A0097A" w:rsidRPr="00B6684A" w:rsidRDefault="009E6FA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4,5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:rsidR="00A0097A" w:rsidRPr="00B6684A" w:rsidRDefault="00A0097A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330</w:t>
            </w:r>
          </w:p>
        </w:tc>
      </w:tr>
      <w:tr w:rsidR="00A0097A" w:rsidRPr="007E1264" w:rsidTr="00E14333">
        <w:trPr>
          <w:trHeight w:val="227"/>
          <w:jc w:val="center"/>
        </w:trPr>
        <w:tc>
          <w:tcPr>
            <w:tcW w:w="278" w:type="pct"/>
            <w:shd w:val="clear" w:color="auto" w:fill="FFFFFF" w:themeFill="background1"/>
            <w:vAlign w:val="center"/>
          </w:tcPr>
          <w:p w:rsidR="00A0097A" w:rsidRPr="007E1264" w:rsidRDefault="00A0097A" w:rsidP="00636612">
            <w:pPr>
              <w:pStyle w:val="af4"/>
              <w:keepLines/>
              <w:numPr>
                <w:ilvl w:val="0"/>
                <w:numId w:val="21"/>
              </w:numPr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037" w:type="pct"/>
            <w:shd w:val="clear" w:color="auto" w:fill="FFFFFF" w:themeFill="background1"/>
            <w:noWrap/>
            <w:vAlign w:val="center"/>
          </w:tcPr>
          <w:p w:rsidR="00A0097A" w:rsidRPr="00B6684A" w:rsidRDefault="00A0097A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170FAD">
              <w:rPr>
                <w:b w:val="0"/>
                <w:color w:val="auto"/>
                <w:sz w:val="20"/>
                <w:szCs w:val="20"/>
              </w:rPr>
              <w:t xml:space="preserve">ул. </w:t>
            </w:r>
            <w:r w:rsidRPr="004501D5">
              <w:rPr>
                <w:b w:val="0"/>
                <w:color w:val="auto"/>
                <w:sz w:val="20"/>
                <w:szCs w:val="20"/>
              </w:rPr>
              <w:t>Нефтяников</w:t>
            </w:r>
          </w:p>
        </w:tc>
        <w:tc>
          <w:tcPr>
            <w:tcW w:w="618" w:type="pct"/>
            <w:shd w:val="clear" w:color="auto" w:fill="FFFFFF" w:themeFill="background1"/>
            <w:vAlign w:val="center"/>
          </w:tcPr>
          <w:p w:rsidR="00A0097A" w:rsidRPr="007E1264" w:rsidRDefault="009E6FA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твердое</w:t>
            </w:r>
          </w:p>
        </w:tc>
        <w:tc>
          <w:tcPr>
            <w:tcW w:w="567" w:type="pct"/>
            <w:shd w:val="clear" w:color="auto" w:fill="FFFFFF" w:themeFill="background1"/>
            <w:vAlign w:val="center"/>
          </w:tcPr>
          <w:p w:rsidR="00A0097A" w:rsidRPr="00B6684A" w:rsidRDefault="009E6FA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5,5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:rsidR="00A0097A" w:rsidRPr="00B6684A" w:rsidRDefault="00A0097A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760</w:t>
            </w:r>
          </w:p>
        </w:tc>
      </w:tr>
      <w:tr w:rsidR="00A0097A" w:rsidRPr="007E1264" w:rsidTr="00E14333">
        <w:trPr>
          <w:trHeight w:val="227"/>
          <w:jc w:val="center"/>
        </w:trPr>
        <w:tc>
          <w:tcPr>
            <w:tcW w:w="278" w:type="pct"/>
            <w:shd w:val="clear" w:color="auto" w:fill="FFFFFF" w:themeFill="background1"/>
            <w:vAlign w:val="center"/>
          </w:tcPr>
          <w:p w:rsidR="00A0097A" w:rsidRPr="007E1264" w:rsidRDefault="00A0097A" w:rsidP="00636612">
            <w:pPr>
              <w:pStyle w:val="af4"/>
              <w:keepLines/>
              <w:numPr>
                <w:ilvl w:val="0"/>
                <w:numId w:val="21"/>
              </w:numPr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037" w:type="pct"/>
            <w:shd w:val="clear" w:color="auto" w:fill="FFFFFF" w:themeFill="background1"/>
            <w:noWrap/>
            <w:vAlign w:val="center"/>
          </w:tcPr>
          <w:p w:rsidR="00A0097A" w:rsidRPr="00B6684A" w:rsidRDefault="00A0097A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170FAD">
              <w:rPr>
                <w:b w:val="0"/>
                <w:color w:val="auto"/>
                <w:sz w:val="20"/>
                <w:szCs w:val="20"/>
              </w:rPr>
              <w:t xml:space="preserve">ул. </w:t>
            </w:r>
            <w:r w:rsidRPr="004501D5">
              <w:rPr>
                <w:b w:val="0"/>
                <w:color w:val="auto"/>
                <w:sz w:val="20"/>
                <w:szCs w:val="20"/>
              </w:rPr>
              <w:t>Октябрьская</w:t>
            </w:r>
          </w:p>
        </w:tc>
        <w:tc>
          <w:tcPr>
            <w:tcW w:w="618" w:type="pct"/>
            <w:shd w:val="clear" w:color="auto" w:fill="FFFFFF" w:themeFill="background1"/>
            <w:vAlign w:val="center"/>
          </w:tcPr>
          <w:p w:rsidR="00A0097A" w:rsidRPr="007E1264" w:rsidRDefault="009E6FA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грунтовое</w:t>
            </w:r>
          </w:p>
        </w:tc>
        <w:tc>
          <w:tcPr>
            <w:tcW w:w="567" w:type="pct"/>
            <w:shd w:val="clear" w:color="auto" w:fill="FFFFFF" w:themeFill="background1"/>
            <w:vAlign w:val="center"/>
          </w:tcPr>
          <w:p w:rsidR="00A0097A" w:rsidRPr="00B6684A" w:rsidRDefault="009E6FA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7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:rsidR="00A0097A" w:rsidRPr="00B6684A" w:rsidRDefault="00A0097A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620</w:t>
            </w:r>
          </w:p>
        </w:tc>
      </w:tr>
      <w:tr w:rsidR="00A0097A" w:rsidRPr="007E1264" w:rsidTr="00E14333">
        <w:trPr>
          <w:trHeight w:val="227"/>
          <w:jc w:val="center"/>
        </w:trPr>
        <w:tc>
          <w:tcPr>
            <w:tcW w:w="278" w:type="pct"/>
            <w:shd w:val="clear" w:color="auto" w:fill="FFFFFF" w:themeFill="background1"/>
            <w:vAlign w:val="center"/>
          </w:tcPr>
          <w:p w:rsidR="00A0097A" w:rsidRPr="007E1264" w:rsidRDefault="00A0097A" w:rsidP="00636612">
            <w:pPr>
              <w:pStyle w:val="af4"/>
              <w:keepLines/>
              <w:numPr>
                <w:ilvl w:val="0"/>
                <w:numId w:val="21"/>
              </w:numPr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037" w:type="pct"/>
            <w:shd w:val="clear" w:color="auto" w:fill="FFFFFF" w:themeFill="background1"/>
            <w:noWrap/>
            <w:vAlign w:val="center"/>
          </w:tcPr>
          <w:p w:rsidR="00A0097A" w:rsidRPr="00B6684A" w:rsidRDefault="00A0097A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170FAD">
              <w:rPr>
                <w:b w:val="0"/>
                <w:color w:val="auto"/>
                <w:sz w:val="20"/>
                <w:szCs w:val="20"/>
              </w:rPr>
              <w:t xml:space="preserve">ул. </w:t>
            </w:r>
            <w:r w:rsidRPr="004501D5">
              <w:rPr>
                <w:b w:val="0"/>
                <w:color w:val="auto"/>
                <w:sz w:val="20"/>
                <w:szCs w:val="20"/>
              </w:rPr>
              <w:t>Садовая</w:t>
            </w:r>
          </w:p>
        </w:tc>
        <w:tc>
          <w:tcPr>
            <w:tcW w:w="618" w:type="pct"/>
            <w:shd w:val="clear" w:color="auto" w:fill="FFFFFF" w:themeFill="background1"/>
            <w:vAlign w:val="center"/>
          </w:tcPr>
          <w:p w:rsidR="00A0097A" w:rsidRPr="007E1264" w:rsidRDefault="009E6FA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грунтовое</w:t>
            </w:r>
          </w:p>
        </w:tc>
        <w:tc>
          <w:tcPr>
            <w:tcW w:w="567" w:type="pct"/>
            <w:shd w:val="clear" w:color="auto" w:fill="FFFFFF" w:themeFill="background1"/>
            <w:vAlign w:val="center"/>
          </w:tcPr>
          <w:p w:rsidR="00A0097A" w:rsidRPr="00B6684A" w:rsidRDefault="009E6FA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6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:rsidR="00A0097A" w:rsidRPr="00B6684A" w:rsidRDefault="00A0097A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1010</w:t>
            </w:r>
          </w:p>
        </w:tc>
      </w:tr>
      <w:tr w:rsidR="00A0097A" w:rsidRPr="007E1264" w:rsidTr="00E14333">
        <w:trPr>
          <w:trHeight w:val="227"/>
          <w:jc w:val="center"/>
        </w:trPr>
        <w:tc>
          <w:tcPr>
            <w:tcW w:w="278" w:type="pct"/>
            <w:shd w:val="clear" w:color="auto" w:fill="FFFFFF" w:themeFill="background1"/>
            <w:vAlign w:val="center"/>
          </w:tcPr>
          <w:p w:rsidR="00A0097A" w:rsidRPr="007E1264" w:rsidRDefault="00A0097A" w:rsidP="00636612">
            <w:pPr>
              <w:pStyle w:val="af4"/>
              <w:keepLines/>
              <w:numPr>
                <w:ilvl w:val="0"/>
                <w:numId w:val="21"/>
              </w:numPr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037" w:type="pct"/>
            <w:shd w:val="clear" w:color="auto" w:fill="FFFFFF" w:themeFill="background1"/>
            <w:noWrap/>
            <w:vAlign w:val="center"/>
          </w:tcPr>
          <w:p w:rsidR="00A0097A" w:rsidRPr="00B6684A" w:rsidRDefault="00A0097A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170FAD">
              <w:rPr>
                <w:b w:val="0"/>
                <w:color w:val="auto"/>
                <w:sz w:val="20"/>
                <w:szCs w:val="20"/>
              </w:rPr>
              <w:t xml:space="preserve">ул. </w:t>
            </w:r>
            <w:proofErr w:type="spellStart"/>
            <w:r w:rsidRPr="004501D5">
              <w:rPr>
                <w:b w:val="0"/>
                <w:color w:val="auto"/>
                <w:sz w:val="20"/>
                <w:szCs w:val="20"/>
              </w:rPr>
              <w:t>Салатавская</w:t>
            </w:r>
            <w:proofErr w:type="spellEnd"/>
          </w:p>
        </w:tc>
        <w:tc>
          <w:tcPr>
            <w:tcW w:w="618" w:type="pct"/>
            <w:shd w:val="clear" w:color="auto" w:fill="FFFFFF" w:themeFill="background1"/>
            <w:vAlign w:val="center"/>
          </w:tcPr>
          <w:p w:rsidR="00A0097A" w:rsidRPr="007E1264" w:rsidRDefault="009E6FA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грунтовое</w:t>
            </w:r>
          </w:p>
        </w:tc>
        <w:tc>
          <w:tcPr>
            <w:tcW w:w="567" w:type="pct"/>
            <w:shd w:val="clear" w:color="auto" w:fill="FFFFFF" w:themeFill="background1"/>
            <w:vAlign w:val="center"/>
          </w:tcPr>
          <w:p w:rsidR="00A0097A" w:rsidRPr="00B6684A" w:rsidRDefault="009E6FA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6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:rsidR="00A0097A" w:rsidRPr="00B6684A" w:rsidRDefault="00A0097A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230</w:t>
            </w:r>
          </w:p>
        </w:tc>
      </w:tr>
      <w:tr w:rsidR="00A0097A" w:rsidRPr="007E1264" w:rsidTr="00E14333">
        <w:trPr>
          <w:trHeight w:val="227"/>
          <w:jc w:val="center"/>
        </w:trPr>
        <w:tc>
          <w:tcPr>
            <w:tcW w:w="278" w:type="pct"/>
            <w:shd w:val="clear" w:color="auto" w:fill="FFFFFF" w:themeFill="background1"/>
            <w:vAlign w:val="center"/>
          </w:tcPr>
          <w:p w:rsidR="00A0097A" w:rsidRPr="007E1264" w:rsidRDefault="00A0097A" w:rsidP="00636612">
            <w:pPr>
              <w:pStyle w:val="af4"/>
              <w:keepLines/>
              <w:numPr>
                <w:ilvl w:val="0"/>
                <w:numId w:val="21"/>
              </w:numPr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037" w:type="pct"/>
            <w:shd w:val="clear" w:color="auto" w:fill="FFFFFF" w:themeFill="background1"/>
            <w:noWrap/>
            <w:vAlign w:val="center"/>
          </w:tcPr>
          <w:p w:rsidR="00A0097A" w:rsidRPr="00B6684A" w:rsidRDefault="00A0097A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170FAD">
              <w:rPr>
                <w:b w:val="0"/>
                <w:color w:val="auto"/>
                <w:sz w:val="20"/>
                <w:szCs w:val="20"/>
              </w:rPr>
              <w:t xml:space="preserve">ул. </w:t>
            </w:r>
            <w:r w:rsidRPr="004501D5">
              <w:rPr>
                <w:b w:val="0"/>
                <w:color w:val="auto"/>
                <w:sz w:val="20"/>
                <w:szCs w:val="20"/>
              </w:rPr>
              <w:t>Суворова</w:t>
            </w:r>
          </w:p>
        </w:tc>
        <w:tc>
          <w:tcPr>
            <w:tcW w:w="618" w:type="pct"/>
            <w:shd w:val="clear" w:color="auto" w:fill="FFFFFF" w:themeFill="background1"/>
            <w:vAlign w:val="center"/>
          </w:tcPr>
          <w:p w:rsidR="00A0097A" w:rsidRPr="007E1264" w:rsidRDefault="009E6FA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грунтовое</w:t>
            </w:r>
          </w:p>
        </w:tc>
        <w:tc>
          <w:tcPr>
            <w:tcW w:w="567" w:type="pct"/>
            <w:shd w:val="clear" w:color="auto" w:fill="FFFFFF" w:themeFill="background1"/>
            <w:vAlign w:val="center"/>
          </w:tcPr>
          <w:p w:rsidR="00A0097A" w:rsidRPr="00B6684A" w:rsidRDefault="009E6FA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6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:rsidR="00A0097A" w:rsidRPr="00B6684A" w:rsidRDefault="00A0097A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640</w:t>
            </w:r>
          </w:p>
        </w:tc>
      </w:tr>
      <w:tr w:rsidR="00A0097A" w:rsidRPr="007E1264" w:rsidTr="00E14333">
        <w:trPr>
          <w:trHeight w:val="227"/>
          <w:jc w:val="center"/>
        </w:trPr>
        <w:tc>
          <w:tcPr>
            <w:tcW w:w="278" w:type="pct"/>
            <w:shd w:val="clear" w:color="auto" w:fill="FFFFFF" w:themeFill="background1"/>
            <w:vAlign w:val="center"/>
          </w:tcPr>
          <w:p w:rsidR="00A0097A" w:rsidRPr="007E1264" w:rsidRDefault="00A0097A" w:rsidP="00636612">
            <w:pPr>
              <w:pStyle w:val="af4"/>
              <w:keepLines/>
              <w:numPr>
                <w:ilvl w:val="0"/>
                <w:numId w:val="21"/>
              </w:numPr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037" w:type="pct"/>
            <w:shd w:val="clear" w:color="auto" w:fill="FFFFFF" w:themeFill="background1"/>
            <w:noWrap/>
            <w:vAlign w:val="center"/>
          </w:tcPr>
          <w:p w:rsidR="00A0097A" w:rsidRPr="00B6684A" w:rsidRDefault="00A0097A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170FAD">
              <w:rPr>
                <w:b w:val="0"/>
                <w:color w:val="auto"/>
                <w:sz w:val="20"/>
                <w:szCs w:val="20"/>
              </w:rPr>
              <w:t xml:space="preserve">ул. </w:t>
            </w:r>
            <w:proofErr w:type="spellStart"/>
            <w:r w:rsidRPr="004501D5">
              <w:rPr>
                <w:b w:val="0"/>
                <w:color w:val="auto"/>
                <w:sz w:val="20"/>
                <w:szCs w:val="20"/>
              </w:rPr>
              <w:t>Сулакская</w:t>
            </w:r>
            <w:proofErr w:type="spellEnd"/>
          </w:p>
        </w:tc>
        <w:tc>
          <w:tcPr>
            <w:tcW w:w="618" w:type="pct"/>
            <w:shd w:val="clear" w:color="auto" w:fill="FFFFFF" w:themeFill="background1"/>
            <w:vAlign w:val="center"/>
          </w:tcPr>
          <w:p w:rsidR="00A0097A" w:rsidRPr="007E1264" w:rsidRDefault="009E6FA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грунтовое</w:t>
            </w:r>
          </w:p>
        </w:tc>
        <w:tc>
          <w:tcPr>
            <w:tcW w:w="567" w:type="pct"/>
            <w:shd w:val="clear" w:color="auto" w:fill="FFFFFF" w:themeFill="background1"/>
            <w:vAlign w:val="center"/>
          </w:tcPr>
          <w:p w:rsidR="00A0097A" w:rsidRPr="00B6684A" w:rsidRDefault="009E6FA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3,5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:rsidR="00A0097A" w:rsidRPr="00B6684A" w:rsidRDefault="00A0097A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1000</w:t>
            </w:r>
          </w:p>
        </w:tc>
      </w:tr>
      <w:tr w:rsidR="009265EF" w:rsidRPr="007E1264" w:rsidTr="00E14333">
        <w:trPr>
          <w:trHeight w:val="227"/>
          <w:jc w:val="center"/>
        </w:trPr>
        <w:tc>
          <w:tcPr>
            <w:tcW w:w="278" w:type="pct"/>
            <w:shd w:val="clear" w:color="auto" w:fill="FFFFFF" w:themeFill="background1"/>
            <w:vAlign w:val="center"/>
          </w:tcPr>
          <w:p w:rsidR="009265EF" w:rsidRPr="007E1264" w:rsidRDefault="009265EF" w:rsidP="00636612">
            <w:pPr>
              <w:pStyle w:val="af4"/>
              <w:keepLines/>
              <w:numPr>
                <w:ilvl w:val="0"/>
                <w:numId w:val="21"/>
              </w:numPr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037" w:type="pct"/>
            <w:shd w:val="clear" w:color="auto" w:fill="FFFFFF" w:themeFill="background1"/>
            <w:noWrap/>
            <w:vAlign w:val="center"/>
          </w:tcPr>
          <w:p w:rsidR="009265EF" w:rsidRPr="00170FAD" w:rsidRDefault="009265EF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ул. Северная</w:t>
            </w:r>
          </w:p>
        </w:tc>
        <w:tc>
          <w:tcPr>
            <w:tcW w:w="618" w:type="pct"/>
            <w:shd w:val="clear" w:color="auto" w:fill="FFFFFF" w:themeFill="background1"/>
            <w:vAlign w:val="center"/>
          </w:tcPr>
          <w:p w:rsidR="009265EF" w:rsidRDefault="009265EF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грунтовое</w:t>
            </w:r>
          </w:p>
        </w:tc>
        <w:tc>
          <w:tcPr>
            <w:tcW w:w="567" w:type="pct"/>
            <w:shd w:val="clear" w:color="auto" w:fill="FFFFFF" w:themeFill="background1"/>
            <w:vAlign w:val="center"/>
          </w:tcPr>
          <w:p w:rsidR="009265EF" w:rsidRDefault="009265EF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3,5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:rsidR="009265EF" w:rsidRDefault="009265EF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540</w:t>
            </w:r>
          </w:p>
        </w:tc>
      </w:tr>
      <w:tr w:rsidR="00AA4A5F" w:rsidRPr="007E1264" w:rsidTr="00E14333">
        <w:trPr>
          <w:trHeight w:val="227"/>
          <w:jc w:val="center"/>
        </w:trPr>
        <w:tc>
          <w:tcPr>
            <w:tcW w:w="278" w:type="pct"/>
            <w:shd w:val="clear" w:color="auto" w:fill="FFFFFF" w:themeFill="background1"/>
            <w:vAlign w:val="center"/>
          </w:tcPr>
          <w:p w:rsidR="00AA4A5F" w:rsidRPr="007E1264" w:rsidRDefault="00AA4A5F" w:rsidP="00636612">
            <w:pPr>
              <w:pStyle w:val="af4"/>
              <w:keepLines/>
              <w:numPr>
                <w:ilvl w:val="0"/>
                <w:numId w:val="21"/>
              </w:numPr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037" w:type="pct"/>
            <w:shd w:val="clear" w:color="auto" w:fill="FFFFFF" w:themeFill="background1"/>
            <w:noWrap/>
            <w:vAlign w:val="center"/>
          </w:tcPr>
          <w:p w:rsidR="00AA4A5F" w:rsidRDefault="00AA4A5F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ул. Свободная</w:t>
            </w:r>
          </w:p>
        </w:tc>
        <w:tc>
          <w:tcPr>
            <w:tcW w:w="618" w:type="pct"/>
            <w:shd w:val="clear" w:color="auto" w:fill="FFFFFF" w:themeFill="background1"/>
            <w:vAlign w:val="center"/>
          </w:tcPr>
          <w:p w:rsidR="00AA4A5F" w:rsidRDefault="00AA4A5F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грунтовое</w:t>
            </w:r>
          </w:p>
        </w:tc>
        <w:tc>
          <w:tcPr>
            <w:tcW w:w="567" w:type="pct"/>
            <w:shd w:val="clear" w:color="auto" w:fill="FFFFFF" w:themeFill="background1"/>
            <w:vAlign w:val="center"/>
          </w:tcPr>
          <w:p w:rsidR="00AA4A5F" w:rsidRDefault="00AA4A5F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4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:rsidR="00AA4A5F" w:rsidRDefault="00AA4A5F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350</w:t>
            </w:r>
          </w:p>
        </w:tc>
      </w:tr>
      <w:tr w:rsidR="00A0097A" w:rsidRPr="007E1264" w:rsidTr="00E14333">
        <w:trPr>
          <w:trHeight w:val="227"/>
          <w:jc w:val="center"/>
        </w:trPr>
        <w:tc>
          <w:tcPr>
            <w:tcW w:w="278" w:type="pct"/>
            <w:shd w:val="clear" w:color="auto" w:fill="FFFFFF" w:themeFill="background1"/>
            <w:vAlign w:val="center"/>
          </w:tcPr>
          <w:p w:rsidR="00A0097A" w:rsidRPr="007E1264" w:rsidRDefault="00A0097A" w:rsidP="00636612">
            <w:pPr>
              <w:pStyle w:val="af4"/>
              <w:keepLines/>
              <w:numPr>
                <w:ilvl w:val="0"/>
                <w:numId w:val="21"/>
              </w:numPr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037" w:type="pct"/>
            <w:shd w:val="clear" w:color="auto" w:fill="FFFFFF" w:themeFill="background1"/>
            <w:noWrap/>
            <w:vAlign w:val="center"/>
          </w:tcPr>
          <w:p w:rsidR="00A0097A" w:rsidRPr="00B6684A" w:rsidRDefault="00A0097A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170FAD">
              <w:rPr>
                <w:b w:val="0"/>
                <w:color w:val="auto"/>
                <w:sz w:val="20"/>
                <w:szCs w:val="20"/>
              </w:rPr>
              <w:t xml:space="preserve">ул. </w:t>
            </w:r>
            <w:r w:rsidRPr="004501D5">
              <w:rPr>
                <w:b w:val="0"/>
                <w:color w:val="auto"/>
                <w:sz w:val="20"/>
                <w:szCs w:val="20"/>
              </w:rPr>
              <w:t>Чкалова</w:t>
            </w:r>
          </w:p>
        </w:tc>
        <w:tc>
          <w:tcPr>
            <w:tcW w:w="618" w:type="pct"/>
            <w:shd w:val="clear" w:color="auto" w:fill="FFFFFF" w:themeFill="background1"/>
            <w:vAlign w:val="center"/>
          </w:tcPr>
          <w:p w:rsidR="00A0097A" w:rsidRPr="007E1264" w:rsidRDefault="009E6FA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грунтовое</w:t>
            </w:r>
          </w:p>
        </w:tc>
        <w:tc>
          <w:tcPr>
            <w:tcW w:w="567" w:type="pct"/>
            <w:shd w:val="clear" w:color="auto" w:fill="FFFFFF" w:themeFill="background1"/>
            <w:vAlign w:val="center"/>
          </w:tcPr>
          <w:p w:rsidR="00A0097A" w:rsidRPr="00B6684A" w:rsidRDefault="009E6FA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4,5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:rsidR="00A0097A" w:rsidRPr="00B6684A" w:rsidRDefault="00A0097A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480</w:t>
            </w:r>
          </w:p>
        </w:tc>
      </w:tr>
      <w:tr w:rsidR="00AA4A5F" w:rsidRPr="007E1264" w:rsidTr="00E14333">
        <w:trPr>
          <w:trHeight w:val="227"/>
          <w:jc w:val="center"/>
        </w:trPr>
        <w:tc>
          <w:tcPr>
            <w:tcW w:w="278" w:type="pct"/>
            <w:shd w:val="clear" w:color="auto" w:fill="FFFFFF" w:themeFill="background1"/>
            <w:vAlign w:val="center"/>
          </w:tcPr>
          <w:p w:rsidR="00AA4A5F" w:rsidRPr="007E1264" w:rsidRDefault="00AA4A5F" w:rsidP="00636612">
            <w:pPr>
              <w:pStyle w:val="af4"/>
              <w:keepLines/>
              <w:numPr>
                <w:ilvl w:val="0"/>
                <w:numId w:val="21"/>
              </w:numPr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037" w:type="pct"/>
            <w:shd w:val="clear" w:color="auto" w:fill="FFFFFF" w:themeFill="background1"/>
            <w:noWrap/>
            <w:vAlign w:val="center"/>
          </w:tcPr>
          <w:p w:rsidR="00AA4A5F" w:rsidRDefault="00AA4A5F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ул. Школьная</w:t>
            </w:r>
          </w:p>
        </w:tc>
        <w:tc>
          <w:tcPr>
            <w:tcW w:w="618" w:type="pct"/>
            <w:shd w:val="clear" w:color="auto" w:fill="FFFFFF" w:themeFill="background1"/>
            <w:vAlign w:val="center"/>
          </w:tcPr>
          <w:p w:rsidR="00AA4A5F" w:rsidRDefault="00AA4A5F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грунтовое</w:t>
            </w:r>
          </w:p>
        </w:tc>
        <w:tc>
          <w:tcPr>
            <w:tcW w:w="567" w:type="pct"/>
            <w:shd w:val="clear" w:color="auto" w:fill="FFFFFF" w:themeFill="background1"/>
            <w:vAlign w:val="center"/>
          </w:tcPr>
          <w:p w:rsidR="00AA4A5F" w:rsidRDefault="00AA4A5F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4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:rsidR="00AA4A5F" w:rsidRDefault="00AA4A5F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710</w:t>
            </w:r>
          </w:p>
        </w:tc>
      </w:tr>
      <w:tr w:rsidR="009265EF" w:rsidRPr="007E1264" w:rsidTr="00E14333">
        <w:trPr>
          <w:trHeight w:val="227"/>
          <w:jc w:val="center"/>
        </w:trPr>
        <w:tc>
          <w:tcPr>
            <w:tcW w:w="278" w:type="pct"/>
            <w:shd w:val="clear" w:color="auto" w:fill="FFFFFF" w:themeFill="background1"/>
            <w:vAlign w:val="center"/>
          </w:tcPr>
          <w:p w:rsidR="009265EF" w:rsidRPr="007E1264" w:rsidRDefault="009265EF" w:rsidP="00636612">
            <w:pPr>
              <w:pStyle w:val="af4"/>
              <w:keepLines/>
              <w:numPr>
                <w:ilvl w:val="0"/>
                <w:numId w:val="21"/>
              </w:numPr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037" w:type="pct"/>
            <w:shd w:val="clear" w:color="auto" w:fill="FFFFFF" w:themeFill="background1"/>
            <w:noWrap/>
            <w:vAlign w:val="center"/>
          </w:tcPr>
          <w:p w:rsidR="009265EF" w:rsidRPr="00170FAD" w:rsidRDefault="009265EF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ул. Шоссейная</w:t>
            </w:r>
          </w:p>
        </w:tc>
        <w:tc>
          <w:tcPr>
            <w:tcW w:w="618" w:type="pct"/>
            <w:shd w:val="clear" w:color="auto" w:fill="FFFFFF" w:themeFill="background1"/>
            <w:vAlign w:val="center"/>
          </w:tcPr>
          <w:p w:rsidR="009265EF" w:rsidRDefault="009265EF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грунтовое</w:t>
            </w:r>
          </w:p>
        </w:tc>
        <w:tc>
          <w:tcPr>
            <w:tcW w:w="567" w:type="pct"/>
            <w:shd w:val="clear" w:color="auto" w:fill="FFFFFF" w:themeFill="background1"/>
            <w:vAlign w:val="center"/>
          </w:tcPr>
          <w:p w:rsidR="009265EF" w:rsidRDefault="009265EF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3,5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:rsidR="009265EF" w:rsidRDefault="009265EF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680</w:t>
            </w:r>
          </w:p>
        </w:tc>
      </w:tr>
      <w:tr w:rsidR="00A0097A" w:rsidRPr="007E1264" w:rsidTr="00E14333">
        <w:trPr>
          <w:trHeight w:val="227"/>
          <w:jc w:val="center"/>
        </w:trPr>
        <w:tc>
          <w:tcPr>
            <w:tcW w:w="278" w:type="pct"/>
            <w:shd w:val="clear" w:color="auto" w:fill="FFFFFF" w:themeFill="background1"/>
            <w:vAlign w:val="center"/>
          </w:tcPr>
          <w:p w:rsidR="00A0097A" w:rsidRPr="007E1264" w:rsidRDefault="00A0097A" w:rsidP="00636612">
            <w:pPr>
              <w:pStyle w:val="af4"/>
              <w:keepLines/>
              <w:numPr>
                <w:ilvl w:val="0"/>
                <w:numId w:val="21"/>
              </w:numPr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037" w:type="pct"/>
            <w:shd w:val="clear" w:color="auto" w:fill="FFFFFF" w:themeFill="background1"/>
            <w:noWrap/>
            <w:vAlign w:val="center"/>
          </w:tcPr>
          <w:p w:rsidR="00A0097A" w:rsidRPr="00B6684A" w:rsidRDefault="00A0097A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170FAD">
              <w:rPr>
                <w:b w:val="0"/>
                <w:color w:val="auto"/>
                <w:sz w:val="20"/>
                <w:szCs w:val="20"/>
              </w:rPr>
              <w:t xml:space="preserve">ул. </w:t>
            </w:r>
            <w:proofErr w:type="spellStart"/>
            <w:r w:rsidRPr="004501D5">
              <w:rPr>
                <w:b w:val="0"/>
                <w:color w:val="auto"/>
                <w:sz w:val="20"/>
                <w:szCs w:val="20"/>
              </w:rPr>
              <w:t>Э.Капиева</w:t>
            </w:r>
            <w:proofErr w:type="spellEnd"/>
          </w:p>
        </w:tc>
        <w:tc>
          <w:tcPr>
            <w:tcW w:w="618" w:type="pct"/>
            <w:shd w:val="clear" w:color="auto" w:fill="FFFFFF" w:themeFill="background1"/>
            <w:vAlign w:val="center"/>
          </w:tcPr>
          <w:p w:rsidR="00A0097A" w:rsidRPr="007E1264" w:rsidRDefault="009E6FA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грунтовое</w:t>
            </w:r>
          </w:p>
        </w:tc>
        <w:tc>
          <w:tcPr>
            <w:tcW w:w="567" w:type="pct"/>
            <w:shd w:val="clear" w:color="auto" w:fill="FFFFFF" w:themeFill="background1"/>
            <w:vAlign w:val="center"/>
          </w:tcPr>
          <w:p w:rsidR="00A0097A" w:rsidRPr="00B6684A" w:rsidRDefault="009E6FAE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4,5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:rsidR="00A0097A" w:rsidRPr="00B6684A" w:rsidRDefault="00A0097A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310</w:t>
            </w:r>
          </w:p>
        </w:tc>
      </w:tr>
      <w:tr w:rsidR="00546481" w:rsidRPr="007E1264" w:rsidTr="00E14333">
        <w:trPr>
          <w:trHeight w:val="227"/>
          <w:jc w:val="center"/>
        </w:trPr>
        <w:tc>
          <w:tcPr>
            <w:tcW w:w="278" w:type="pct"/>
            <w:shd w:val="clear" w:color="auto" w:fill="FFFFFF" w:themeFill="background1"/>
            <w:vAlign w:val="center"/>
          </w:tcPr>
          <w:p w:rsidR="00546481" w:rsidRPr="007E1264" w:rsidRDefault="00546481" w:rsidP="00636612">
            <w:pPr>
              <w:pStyle w:val="af4"/>
              <w:keepLines/>
              <w:numPr>
                <w:ilvl w:val="0"/>
                <w:numId w:val="21"/>
              </w:numPr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037" w:type="pct"/>
            <w:shd w:val="clear" w:color="auto" w:fill="FFFFFF" w:themeFill="background1"/>
            <w:noWrap/>
            <w:vAlign w:val="center"/>
          </w:tcPr>
          <w:p w:rsidR="00546481" w:rsidRPr="00170FAD" w:rsidRDefault="00546481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улицы без названия</w:t>
            </w:r>
          </w:p>
        </w:tc>
        <w:tc>
          <w:tcPr>
            <w:tcW w:w="618" w:type="pct"/>
            <w:shd w:val="clear" w:color="auto" w:fill="FFFFFF" w:themeFill="background1"/>
            <w:vAlign w:val="center"/>
          </w:tcPr>
          <w:p w:rsidR="00546481" w:rsidRDefault="00AA4A5F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грунтовое</w:t>
            </w:r>
          </w:p>
        </w:tc>
        <w:tc>
          <w:tcPr>
            <w:tcW w:w="567" w:type="pct"/>
            <w:shd w:val="clear" w:color="auto" w:fill="FFFFFF" w:themeFill="background1"/>
            <w:vAlign w:val="center"/>
          </w:tcPr>
          <w:p w:rsidR="00546481" w:rsidRDefault="00AA4A5F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-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:rsidR="00546481" w:rsidRDefault="00AA4A5F" w:rsidP="00971BA6">
            <w:pPr>
              <w:pStyle w:val="af4"/>
              <w:keepLines/>
              <w:suppressAutoHyphens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25190</w:t>
            </w:r>
          </w:p>
        </w:tc>
      </w:tr>
      <w:tr w:rsidR="00546481" w:rsidRPr="007E1264" w:rsidTr="00E14333">
        <w:trPr>
          <w:trHeight w:val="227"/>
          <w:jc w:val="center"/>
        </w:trPr>
        <w:tc>
          <w:tcPr>
            <w:tcW w:w="4500" w:type="pct"/>
            <w:gridSpan w:val="4"/>
            <w:shd w:val="clear" w:color="auto" w:fill="FFFFFF" w:themeFill="background1"/>
            <w:vAlign w:val="center"/>
          </w:tcPr>
          <w:p w:rsidR="00546481" w:rsidRPr="00546481" w:rsidRDefault="00546481" w:rsidP="00971BA6">
            <w:pPr>
              <w:pStyle w:val="af4"/>
              <w:keepLines/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546481">
              <w:rPr>
                <w:color w:val="auto"/>
                <w:sz w:val="20"/>
                <w:szCs w:val="20"/>
              </w:rPr>
              <w:t>Всего</w:t>
            </w: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:rsidR="00546481" w:rsidRPr="00CA4162" w:rsidRDefault="00B270C0" w:rsidP="00971BA6">
            <w:pPr>
              <w:pStyle w:val="af4"/>
              <w:keepLines/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CA4162">
              <w:rPr>
                <w:color w:val="auto"/>
                <w:sz w:val="20"/>
                <w:szCs w:val="20"/>
              </w:rPr>
              <w:t>57800</w:t>
            </w:r>
          </w:p>
        </w:tc>
      </w:tr>
    </w:tbl>
    <w:p w:rsidR="006A3B0E" w:rsidRDefault="006A3B0E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</w:p>
    <w:p w:rsidR="009F605D" w:rsidRDefault="00B55C5E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lastRenderedPageBreak/>
        <w:t>Только</w:t>
      </w:r>
      <w:r w:rsidR="003D4C48">
        <w:rPr>
          <w:b w:val="0"/>
          <w:bCs w:val="0"/>
          <w:color w:val="auto"/>
          <w:sz w:val="24"/>
          <w:szCs w:val="24"/>
        </w:rPr>
        <w:t xml:space="preserve"> часть дорог села</w:t>
      </w:r>
      <w:r w:rsidR="009F605D" w:rsidRPr="00FE7350">
        <w:rPr>
          <w:b w:val="0"/>
          <w:bCs w:val="0"/>
          <w:color w:val="auto"/>
          <w:sz w:val="24"/>
          <w:szCs w:val="24"/>
        </w:rPr>
        <w:t xml:space="preserve"> име</w:t>
      </w:r>
      <w:r w:rsidR="003D4C48">
        <w:rPr>
          <w:b w:val="0"/>
          <w:bCs w:val="0"/>
          <w:color w:val="auto"/>
          <w:sz w:val="24"/>
          <w:szCs w:val="24"/>
        </w:rPr>
        <w:t>е</w:t>
      </w:r>
      <w:r w:rsidR="009F605D" w:rsidRPr="00FE7350">
        <w:rPr>
          <w:b w:val="0"/>
          <w:bCs w:val="0"/>
          <w:color w:val="auto"/>
          <w:sz w:val="24"/>
          <w:szCs w:val="24"/>
        </w:rPr>
        <w:t>т твердое покрытие</w:t>
      </w:r>
      <w:r w:rsidR="005005A3">
        <w:rPr>
          <w:b w:val="0"/>
          <w:bCs w:val="0"/>
          <w:color w:val="auto"/>
          <w:sz w:val="24"/>
          <w:szCs w:val="24"/>
        </w:rPr>
        <w:t xml:space="preserve">, </w:t>
      </w:r>
      <w:r>
        <w:rPr>
          <w:b w:val="0"/>
          <w:bCs w:val="0"/>
          <w:color w:val="auto"/>
          <w:sz w:val="24"/>
          <w:szCs w:val="24"/>
        </w:rPr>
        <w:t xml:space="preserve">общей </w:t>
      </w:r>
      <w:r w:rsidR="0086345C">
        <w:rPr>
          <w:b w:val="0"/>
          <w:bCs w:val="0"/>
          <w:color w:val="auto"/>
          <w:sz w:val="24"/>
          <w:szCs w:val="24"/>
        </w:rPr>
        <w:t>протяженность</w:t>
      </w:r>
      <w:r>
        <w:rPr>
          <w:b w:val="0"/>
          <w:bCs w:val="0"/>
          <w:color w:val="auto"/>
          <w:sz w:val="24"/>
          <w:szCs w:val="24"/>
        </w:rPr>
        <w:t>ю</w:t>
      </w:r>
      <w:r w:rsidR="0086345C">
        <w:rPr>
          <w:b w:val="0"/>
          <w:bCs w:val="0"/>
          <w:color w:val="auto"/>
          <w:sz w:val="24"/>
          <w:szCs w:val="24"/>
        </w:rPr>
        <w:t xml:space="preserve"> </w:t>
      </w:r>
      <w:r w:rsidR="00243184">
        <w:rPr>
          <w:b w:val="0"/>
          <w:bCs w:val="0"/>
          <w:color w:val="auto"/>
          <w:sz w:val="24"/>
          <w:szCs w:val="24"/>
        </w:rPr>
        <w:t xml:space="preserve">примерно </w:t>
      </w:r>
      <w:r w:rsidR="003D4C48">
        <w:rPr>
          <w:b w:val="0"/>
          <w:bCs w:val="0"/>
          <w:color w:val="auto"/>
          <w:sz w:val="24"/>
          <w:szCs w:val="24"/>
        </w:rPr>
        <w:t>7,1</w:t>
      </w:r>
      <w:r w:rsidR="0086345C">
        <w:rPr>
          <w:b w:val="0"/>
          <w:bCs w:val="0"/>
          <w:color w:val="auto"/>
          <w:sz w:val="24"/>
          <w:szCs w:val="24"/>
        </w:rPr>
        <w:t xml:space="preserve"> км</w:t>
      </w:r>
      <w:r w:rsidR="005005A3">
        <w:rPr>
          <w:b w:val="0"/>
          <w:bCs w:val="0"/>
          <w:color w:val="auto"/>
          <w:sz w:val="24"/>
          <w:szCs w:val="24"/>
        </w:rPr>
        <w:t>.</w:t>
      </w:r>
      <w:r w:rsidR="0086345C">
        <w:rPr>
          <w:b w:val="0"/>
          <w:bCs w:val="0"/>
          <w:color w:val="auto"/>
          <w:sz w:val="24"/>
          <w:szCs w:val="24"/>
        </w:rPr>
        <w:t xml:space="preserve"> </w:t>
      </w:r>
      <w:r w:rsidR="00742E79" w:rsidRPr="00FE7350">
        <w:rPr>
          <w:b w:val="0"/>
          <w:bCs w:val="0"/>
          <w:color w:val="auto"/>
          <w:sz w:val="24"/>
          <w:szCs w:val="24"/>
        </w:rPr>
        <w:t xml:space="preserve"> </w:t>
      </w:r>
      <w:r w:rsidR="005005A3">
        <w:rPr>
          <w:b w:val="0"/>
          <w:bCs w:val="0"/>
          <w:color w:val="auto"/>
          <w:sz w:val="24"/>
          <w:szCs w:val="24"/>
        </w:rPr>
        <w:t>Протяженность у</w:t>
      </w:r>
      <w:r w:rsidR="00742E79" w:rsidRPr="00FE7350">
        <w:rPr>
          <w:b w:val="0"/>
          <w:bCs w:val="0"/>
          <w:color w:val="auto"/>
          <w:sz w:val="24"/>
          <w:szCs w:val="24"/>
        </w:rPr>
        <w:t>лично</w:t>
      </w:r>
      <w:r w:rsidR="005005A3">
        <w:rPr>
          <w:b w:val="0"/>
          <w:bCs w:val="0"/>
          <w:color w:val="auto"/>
          <w:sz w:val="24"/>
          <w:szCs w:val="24"/>
        </w:rPr>
        <w:t>го</w:t>
      </w:r>
      <w:r w:rsidR="00742E79" w:rsidRPr="00FE7350">
        <w:rPr>
          <w:b w:val="0"/>
          <w:bCs w:val="0"/>
          <w:color w:val="auto"/>
          <w:sz w:val="24"/>
          <w:szCs w:val="24"/>
        </w:rPr>
        <w:t xml:space="preserve"> освещени</w:t>
      </w:r>
      <w:r w:rsidR="005005A3">
        <w:rPr>
          <w:b w:val="0"/>
          <w:bCs w:val="0"/>
          <w:color w:val="auto"/>
          <w:sz w:val="24"/>
          <w:szCs w:val="24"/>
        </w:rPr>
        <w:t>я</w:t>
      </w:r>
      <w:r w:rsidR="00742E79" w:rsidRPr="00FE7350">
        <w:rPr>
          <w:b w:val="0"/>
          <w:bCs w:val="0"/>
          <w:color w:val="auto"/>
          <w:sz w:val="24"/>
          <w:szCs w:val="24"/>
        </w:rPr>
        <w:t xml:space="preserve"> составляет </w:t>
      </w:r>
      <w:r>
        <w:rPr>
          <w:b w:val="0"/>
          <w:bCs w:val="0"/>
          <w:color w:val="auto"/>
          <w:sz w:val="24"/>
          <w:szCs w:val="24"/>
        </w:rPr>
        <w:t>около</w:t>
      </w:r>
      <w:r w:rsidR="0086345C">
        <w:rPr>
          <w:b w:val="0"/>
          <w:bCs w:val="0"/>
          <w:color w:val="auto"/>
          <w:sz w:val="24"/>
          <w:szCs w:val="24"/>
        </w:rPr>
        <w:t xml:space="preserve"> </w:t>
      </w:r>
      <w:r w:rsidR="003D4C48">
        <w:rPr>
          <w:b w:val="0"/>
          <w:bCs w:val="0"/>
          <w:color w:val="auto"/>
          <w:sz w:val="24"/>
          <w:szCs w:val="24"/>
        </w:rPr>
        <w:t>20%</w:t>
      </w:r>
      <w:r w:rsidR="005005A3">
        <w:rPr>
          <w:b w:val="0"/>
          <w:bCs w:val="0"/>
          <w:color w:val="auto"/>
          <w:sz w:val="24"/>
          <w:szCs w:val="24"/>
        </w:rPr>
        <w:t xml:space="preserve"> </w:t>
      </w:r>
      <w:r w:rsidR="00742E79" w:rsidRPr="00FE7350">
        <w:rPr>
          <w:b w:val="0"/>
          <w:bCs w:val="0"/>
          <w:color w:val="auto"/>
          <w:sz w:val="24"/>
          <w:szCs w:val="24"/>
        </w:rPr>
        <w:t xml:space="preserve">от общей протяженности дорог </w:t>
      </w:r>
      <w:r w:rsidR="00BE51C6" w:rsidRPr="00BE51C6">
        <w:rPr>
          <w:b w:val="0"/>
          <w:bCs w:val="0"/>
          <w:color w:val="auto"/>
          <w:sz w:val="24"/>
          <w:szCs w:val="24"/>
        </w:rPr>
        <w:t>муниципального образования</w:t>
      </w:r>
      <w:r w:rsidR="00742E79" w:rsidRPr="00FE7350">
        <w:rPr>
          <w:b w:val="0"/>
          <w:bCs w:val="0"/>
          <w:color w:val="auto"/>
          <w:sz w:val="24"/>
          <w:szCs w:val="24"/>
        </w:rPr>
        <w:t>.</w:t>
      </w:r>
    </w:p>
    <w:p w:rsidR="006821FE" w:rsidRPr="006821FE" w:rsidRDefault="006821FE" w:rsidP="00971BA6">
      <w:pPr>
        <w:keepLines/>
      </w:pPr>
    </w:p>
    <w:p w:rsidR="005E3883" w:rsidRPr="00FE7350" w:rsidRDefault="005E3883" w:rsidP="00971BA6">
      <w:pPr>
        <w:pStyle w:val="af4"/>
        <w:keepNext/>
        <w:keepLines/>
        <w:suppressAutoHyphens/>
        <w:spacing w:line="360" w:lineRule="auto"/>
        <w:ind w:firstLine="851"/>
        <w:jc w:val="center"/>
        <w:rPr>
          <w:bCs w:val="0"/>
          <w:color w:val="auto"/>
          <w:sz w:val="24"/>
          <w:szCs w:val="24"/>
        </w:rPr>
      </w:pPr>
      <w:r w:rsidRPr="00FE7350">
        <w:rPr>
          <w:bCs w:val="0"/>
          <w:color w:val="auto"/>
          <w:sz w:val="24"/>
          <w:szCs w:val="24"/>
        </w:rPr>
        <w:t>Проектные предложения</w:t>
      </w:r>
    </w:p>
    <w:p w:rsidR="005E3883" w:rsidRPr="00FE7350" w:rsidRDefault="005E3883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FE7350">
        <w:rPr>
          <w:b w:val="0"/>
          <w:bCs w:val="0"/>
          <w:color w:val="auto"/>
          <w:sz w:val="24"/>
          <w:szCs w:val="24"/>
        </w:rPr>
        <w:t xml:space="preserve">Генеральным планом предусматривается </w:t>
      </w:r>
      <w:proofErr w:type="gramStart"/>
      <w:r w:rsidRPr="00FE7350">
        <w:rPr>
          <w:b w:val="0"/>
          <w:bCs w:val="0"/>
          <w:color w:val="auto"/>
          <w:sz w:val="24"/>
          <w:szCs w:val="24"/>
        </w:rPr>
        <w:t>сохранение</w:t>
      </w:r>
      <w:proofErr w:type="gramEnd"/>
      <w:r w:rsidRPr="00FE7350">
        <w:rPr>
          <w:b w:val="0"/>
          <w:bCs w:val="0"/>
          <w:color w:val="auto"/>
          <w:sz w:val="24"/>
          <w:szCs w:val="24"/>
        </w:rPr>
        <w:t xml:space="preserve"> и дальнейшее развитие сложившейся структуры улично-дорожной сети </w:t>
      </w:r>
      <w:r w:rsidR="008E19ED">
        <w:rPr>
          <w:b w:val="0"/>
          <w:bCs w:val="0"/>
          <w:color w:val="auto"/>
          <w:sz w:val="24"/>
          <w:szCs w:val="24"/>
        </w:rPr>
        <w:t>села</w:t>
      </w:r>
      <w:r w:rsidRPr="00FE7350">
        <w:rPr>
          <w:b w:val="0"/>
          <w:bCs w:val="0"/>
          <w:color w:val="auto"/>
          <w:sz w:val="24"/>
          <w:szCs w:val="24"/>
        </w:rPr>
        <w:t>.</w:t>
      </w:r>
    </w:p>
    <w:p w:rsidR="005341A4" w:rsidRDefault="005E3883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FE7350">
        <w:rPr>
          <w:b w:val="0"/>
          <w:bCs w:val="0"/>
          <w:color w:val="auto"/>
          <w:sz w:val="24"/>
          <w:szCs w:val="24"/>
        </w:rPr>
        <w:t>Улично-дорожную сеть следует проектировать в виде непрерывной системы с учетом функционального назначения улиц и дорог, интенсивности транспортного и пешеходного движения, архитектурно-планировочной организации территории и характера застройки.</w:t>
      </w:r>
    </w:p>
    <w:p w:rsidR="00455D24" w:rsidRPr="002972A4" w:rsidRDefault="00455D24" w:rsidP="00455D24">
      <w:pPr>
        <w:pStyle w:val="af4"/>
        <w:keepNext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2972A4">
        <w:rPr>
          <w:b w:val="0"/>
          <w:bCs w:val="0"/>
          <w:color w:val="auto"/>
          <w:sz w:val="24"/>
          <w:szCs w:val="24"/>
        </w:rPr>
        <w:t>Основ</w:t>
      </w:r>
      <w:r>
        <w:rPr>
          <w:b w:val="0"/>
          <w:bCs w:val="0"/>
          <w:color w:val="auto"/>
          <w:sz w:val="24"/>
          <w:szCs w:val="24"/>
        </w:rPr>
        <w:t>н</w:t>
      </w:r>
      <w:r w:rsidRPr="002972A4">
        <w:rPr>
          <w:b w:val="0"/>
          <w:bCs w:val="0"/>
          <w:color w:val="auto"/>
          <w:sz w:val="24"/>
          <w:szCs w:val="24"/>
        </w:rPr>
        <w:t>ы</w:t>
      </w:r>
      <w:r>
        <w:rPr>
          <w:b w:val="0"/>
          <w:bCs w:val="0"/>
          <w:color w:val="auto"/>
          <w:sz w:val="24"/>
          <w:szCs w:val="24"/>
        </w:rPr>
        <w:t>е сечения проектируемых улиц представлены на рисунке:</w:t>
      </w:r>
    </w:p>
    <w:p w:rsidR="00455D24" w:rsidRDefault="00455D24" w:rsidP="00455D24">
      <w:pPr>
        <w:jc w:val="center"/>
      </w:pPr>
      <w:r>
        <w:rPr>
          <w:noProof/>
        </w:rPr>
        <w:drawing>
          <wp:inline distT="0" distB="0" distL="0" distR="0">
            <wp:extent cx="4599793" cy="3240000"/>
            <wp:effectExtent l="19050" t="0" r="0" b="0"/>
            <wp:docPr id="9" name="Рисунок 9" descr="D:\Ярешко\чиркей\Сечение 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Ярешко\чиркей\Сечение 1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793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D24" w:rsidRDefault="00455D24" w:rsidP="00455D24"/>
    <w:p w:rsidR="00455D24" w:rsidRDefault="00455D24" w:rsidP="00455D24">
      <w:pPr>
        <w:jc w:val="center"/>
      </w:pPr>
      <w:r>
        <w:rPr>
          <w:noProof/>
        </w:rPr>
        <w:lastRenderedPageBreak/>
        <w:drawing>
          <wp:inline distT="0" distB="0" distL="0" distR="0">
            <wp:extent cx="3853308" cy="3240000"/>
            <wp:effectExtent l="19050" t="0" r="0" b="0"/>
            <wp:docPr id="10" name="Рисунок 10" descr="D:\Ярешко\чиркей\Сечение 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Ярешко\чиркей\Сечение 2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308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D24" w:rsidRPr="00455D24" w:rsidRDefault="00455D24" w:rsidP="00455D24"/>
    <w:p w:rsidR="005E3883" w:rsidRPr="00C14EA4" w:rsidRDefault="005E3883" w:rsidP="00971BA6">
      <w:pPr>
        <w:pStyle w:val="af4"/>
        <w:keepNext/>
        <w:keepLines/>
        <w:suppressAutoHyphens/>
        <w:spacing w:line="360" w:lineRule="auto"/>
        <w:ind w:firstLine="851"/>
        <w:rPr>
          <w:bCs w:val="0"/>
          <w:color w:val="auto"/>
          <w:sz w:val="24"/>
          <w:szCs w:val="24"/>
        </w:rPr>
      </w:pPr>
      <w:r w:rsidRPr="00C14EA4">
        <w:rPr>
          <w:bCs w:val="0"/>
          <w:color w:val="auto"/>
          <w:sz w:val="24"/>
          <w:szCs w:val="24"/>
        </w:rPr>
        <w:t xml:space="preserve">Генеральным планом </w:t>
      </w:r>
      <w:r w:rsidR="00D77877" w:rsidRPr="00C14EA4">
        <w:rPr>
          <w:bCs w:val="0"/>
          <w:color w:val="auto"/>
          <w:sz w:val="24"/>
          <w:szCs w:val="24"/>
        </w:rPr>
        <w:t>предлагается</w:t>
      </w:r>
      <w:r w:rsidRPr="00C14EA4">
        <w:rPr>
          <w:bCs w:val="0"/>
          <w:color w:val="auto"/>
          <w:sz w:val="24"/>
          <w:szCs w:val="24"/>
        </w:rPr>
        <w:t>:</w:t>
      </w:r>
    </w:p>
    <w:p w:rsidR="00C14EA4" w:rsidRPr="00C14EA4" w:rsidRDefault="00C14EA4" w:rsidP="00971BA6">
      <w:pPr>
        <w:pStyle w:val="af4"/>
        <w:keepNext/>
        <w:keepLines/>
        <w:suppressAutoHyphens/>
        <w:spacing w:line="360" w:lineRule="auto"/>
        <w:ind w:firstLine="851"/>
        <w:rPr>
          <w:bCs w:val="0"/>
          <w:color w:val="auto"/>
          <w:sz w:val="24"/>
          <w:szCs w:val="24"/>
        </w:rPr>
      </w:pPr>
      <w:r w:rsidRPr="00C14EA4">
        <w:rPr>
          <w:bCs w:val="0"/>
          <w:color w:val="auto"/>
          <w:sz w:val="24"/>
          <w:szCs w:val="24"/>
        </w:rPr>
        <w:t>На I очередь строительства:</w:t>
      </w:r>
    </w:p>
    <w:p w:rsidR="00A17850" w:rsidRPr="00A17850" w:rsidRDefault="00A17850" w:rsidP="00636612">
      <w:pPr>
        <w:pStyle w:val="af4"/>
        <w:keepLines/>
        <w:numPr>
          <w:ilvl w:val="0"/>
          <w:numId w:val="27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капитальный ремонт участка</w:t>
      </w:r>
      <w:r w:rsidRPr="00A17850">
        <w:rPr>
          <w:b w:val="0"/>
          <w:bCs w:val="0"/>
          <w:color w:val="auto"/>
          <w:sz w:val="24"/>
          <w:szCs w:val="24"/>
        </w:rPr>
        <w:t xml:space="preserve"> дороги федерального значения М-29 «Кавказ» Ростов-Баку</w:t>
      </w:r>
      <w:r>
        <w:rPr>
          <w:b w:val="0"/>
          <w:bCs w:val="0"/>
          <w:color w:val="auto"/>
          <w:sz w:val="24"/>
          <w:szCs w:val="24"/>
        </w:rPr>
        <w:t xml:space="preserve"> на территории </w:t>
      </w:r>
      <w:r w:rsidR="004E4465" w:rsidRPr="00920E86">
        <w:rPr>
          <w:b w:val="0"/>
          <w:bCs w:val="0"/>
          <w:color w:val="auto"/>
          <w:sz w:val="24"/>
          <w:szCs w:val="24"/>
        </w:rPr>
        <w:t>муниципального образования</w:t>
      </w:r>
      <w:r>
        <w:rPr>
          <w:b w:val="0"/>
          <w:bCs w:val="0"/>
          <w:color w:val="auto"/>
          <w:sz w:val="24"/>
          <w:szCs w:val="24"/>
        </w:rPr>
        <w:t>;</w:t>
      </w:r>
    </w:p>
    <w:p w:rsidR="00C14EA4" w:rsidRDefault="00A17850" w:rsidP="00636612">
      <w:pPr>
        <w:pStyle w:val="af4"/>
        <w:keepLines/>
        <w:numPr>
          <w:ilvl w:val="0"/>
          <w:numId w:val="27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 xml:space="preserve">капитальный ремонт </w:t>
      </w:r>
      <w:r w:rsidR="00B55C5E" w:rsidRPr="00B55C5E">
        <w:rPr>
          <w:b w:val="0"/>
          <w:bCs w:val="0"/>
          <w:color w:val="auto"/>
          <w:sz w:val="24"/>
          <w:szCs w:val="24"/>
        </w:rPr>
        <w:t xml:space="preserve">участка дороги «Подъезд </w:t>
      </w:r>
      <w:r w:rsidR="00B55C5E">
        <w:rPr>
          <w:b w:val="0"/>
          <w:bCs w:val="0"/>
          <w:color w:val="auto"/>
          <w:sz w:val="24"/>
          <w:szCs w:val="24"/>
        </w:rPr>
        <w:t xml:space="preserve">от </w:t>
      </w:r>
      <w:proofErr w:type="gramStart"/>
      <w:r w:rsidR="00B55C5E">
        <w:rPr>
          <w:b w:val="0"/>
          <w:bCs w:val="0"/>
          <w:color w:val="auto"/>
          <w:sz w:val="24"/>
          <w:szCs w:val="24"/>
        </w:rPr>
        <w:t>федеральной</w:t>
      </w:r>
      <w:proofErr w:type="gramEnd"/>
      <w:r w:rsidR="00B55C5E">
        <w:rPr>
          <w:b w:val="0"/>
          <w:bCs w:val="0"/>
          <w:color w:val="auto"/>
          <w:sz w:val="24"/>
          <w:szCs w:val="24"/>
        </w:rPr>
        <w:t xml:space="preserve"> а/</w:t>
      </w:r>
      <w:proofErr w:type="spellStart"/>
      <w:r w:rsidR="00B55C5E">
        <w:rPr>
          <w:b w:val="0"/>
          <w:bCs w:val="0"/>
          <w:color w:val="auto"/>
          <w:sz w:val="24"/>
          <w:szCs w:val="24"/>
        </w:rPr>
        <w:t>д</w:t>
      </w:r>
      <w:proofErr w:type="spellEnd"/>
      <w:r w:rsidR="00B55C5E">
        <w:rPr>
          <w:b w:val="0"/>
          <w:bCs w:val="0"/>
          <w:color w:val="auto"/>
          <w:sz w:val="24"/>
          <w:szCs w:val="24"/>
        </w:rPr>
        <w:t xml:space="preserve"> «Кавказ» к селу </w:t>
      </w:r>
      <w:r w:rsidR="00B55C5E" w:rsidRPr="00B55C5E">
        <w:rPr>
          <w:b w:val="0"/>
          <w:bCs w:val="0"/>
          <w:color w:val="auto"/>
          <w:sz w:val="24"/>
          <w:szCs w:val="24"/>
        </w:rPr>
        <w:t>Новый Чиркей»</w:t>
      </w:r>
      <w:r w:rsidR="00B55C5E">
        <w:rPr>
          <w:b w:val="0"/>
          <w:bCs w:val="0"/>
          <w:color w:val="auto"/>
          <w:sz w:val="24"/>
          <w:szCs w:val="24"/>
        </w:rPr>
        <w:t>;</w:t>
      </w:r>
    </w:p>
    <w:p w:rsidR="00A17850" w:rsidRDefault="007233FE" w:rsidP="00636612">
      <w:pPr>
        <w:pStyle w:val="af4"/>
        <w:keepLines/>
        <w:numPr>
          <w:ilvl w:val="0"/>
          <w:numId w:val="27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реконструкция</w:t>
      </w:r>
      <w:r w:rsidR="00A17850">
        <w:rPr>
          <w:b w:val="0"/>
          <w:bCs w:val="0"/>
          <w:color w:val="auto"/>
          <w:sz w:val="24"/>
          <w:szCs w:val="24"/>
        </w:rPr>
        <w:t xml:space="preserve"> дорожного покрытия главных и основных улиц в селе </w:t>
      </w:r>
      <w:r w:rsidR="00B55C5E">
        <w:rPr>
          <w:b w:val="0"/>
          <w:bCs w:val="0"/>
          <w:color w:val="auto"/>
          <w:sz w:val="24"/>
          <w:szCs w:val="24"/>
        </w:rPr>
        <w:t>Новый Чиркей</w:t>
      </w:r>
      <w:r w:rsidR="00A17850">
        <w:rPr>
          <w:b w:val="0"/>
          <w:bCs w:val="0"/>
          <w:color w:val="auto"/>
          <w:sz w:val="24"/>
          <w:szCs w:val="24"/>
        </w:rPr>
        <w:t xml:space="preserve">, протяженностью </w:t>
      </w:r>
      <w:r w:rsidR="00B55C5E">
        <w:rPr>
          <w:b w:val="0"/>
          <w:bCs w:val="0"/>
          <w:color w:val="auto"/>
          <w:sz w:val="24"/>
          <w:szCs w:val="24"/>
        </w:rPr>
        <w:t>16,9</w:t>
      </w:r>
      <w:r w:rsidR="00A17850">
        <w:rPr>
          <w:b w:val="0"/>
          <w:bCs w:val="0"/>
          <w:color w:val="auto"/>
          <w:sz w:val="24"/>
          <w:szCs w:val="24"/>
        </w:rPr>
        <w:t xml:space="preserve"> км;</w:t>
      </w:r>
    </w:p>
    <w:p w:rsidR="001A51FF" w:rsidRPr="001A51FF" w:rsidRDefault="001A51FF" w:rsidP="00636612">
      <w:pPr>
        <w:pStyle w:val="af4"/>
        <w:keepLines/>
        <w:numPr>
          <w:ilvl w:val="0"/>
          <w:numId w:val="27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 xml:space="preserve">формирование улично-дорожной сети на территории новой застройки, </w:t>
      </w:r>
      <w:r w:rsidR="00B55C5E">
        <w:rPr>
          <w:b w:val="0"/>
          <w:bCs w:val="0"/>
          <w:color w:val="auto"/>
          <w:sz w:val="24"/>
          <w:szCs w:val="24"/>
        </w:rPr>
        <w:t xml:space="preserve">ориентировочной </w:t>
      </w:r>
      <w:r>
        <w:rPr>
          <w:b w:val="0"/>
          <w:bCs w:val="0"/>
          <w:color w:val="auto"/>
          <w:sz w:val="24"/>
          <w:szCs w:val="24"/>
        </w:rPr>
        <w:t xml:space="preserve">протяженностью </w:t>
      </w:r>
      <w:r w:rsidR="007233FE">
        <w:rPr>
          <w:b w:val="0"/>
          <w:bCs w:val="0"/>
          <w:color w:val="auto"/>
          <w:sz w:val="24"/>
          <w:szCs w:val="24"/>
        </w:rPr>
        <w:t xml:space="preserve">12 </w:t>
      </w:r>
      <w:r>
        <w:rPr>
          <w:b w:val="0"/>
          <w:bCs w:val="0"/>
          <w:color w:val="auto"/>
          <w:sz w:val="24"/>
          <w:szCs w:val="24"/>
        </w:rPr>
        <w:t>км.</w:t>
      </w:r>
    </w:p>
    <w:p w:rsidR="00C14EA4" w:rsidRDefault="00C14EA4" w:rsidP="00971BA6">
      <w:pPr>
        <w:pStyle w:val="af4"/>
        <w:keepLines/>
        <w:suppressAutoHyphens/>
        <w:spacing w:line="360" w:lineRule="auto"/>
        <w:ind w:firstLine="851"/>
        <w:rPr>
          <w:bCs w:val="0"/>
          <w:color w:val="auto"/>
          <w:sz w:val="24"/>
          <w:szCs w:val="24"/>
        </w:rPr>
      </w:pPr>
      <w:r w:rsidRPr="00C14EA4">
        <w:rPr>
          <w:bCs w:val="0"/>
          <w:color w:val="auto"/>
          <w:sz w:val="24"/>
          <w:szCs w:val="24"/>
        </w:rPr>
        <w:t>На расчетный срок</w:t>
      </w:r>
      <w:r w:rsidR="00627DD2">
        <w:rPr>
          <w:bCs w:val="0"/>
          <w:color w:val="auto"/>
          <w:sz w:val="24"/>
          <w:szCs w:val="24"/>
        </w:rPr>
        <w:t>:</w:t>
      </w:r>
    </w:p>
    <w:p w:rsidR="007233FE" w:rsidRPr="00986B88" w:rsidRDefault="007233FE" w:rsidP="007233FE">
      <w:pPr>
        <w:pStyle w:val="af4"/>
        <w:keepLines/>
        <w:numPr>
          <w:ilvl w:val="0"/>
          <w:numId w:val="27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реконструкция проезжей части всех второстепенных улиц до дорог с твердым покрытием протяженностью около 41 км;</w:t>
      </w:r>
    </w:p>
    <w:p w:rsidR="001A51FF" w:rsidRPr="001A51FF" w:rsidRDefault="001A51FF" w:rsidP="00636612">
      <w:pPr>
        <w:pStyle w:val="af4"/>
        <w:keepLines/>
        <w:numPr>
          <w:ilvl w:val="0"/>
          <w:numId w:val="27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 xml:space="preserve">формирование улично-дорожной сети на территории новой застройки, </w:t>
      </w:r>
      <w:r w:rsidR="007233FE">
        <w:rPr>
          <w:b w:val="0"/>
          <w:bCs w:val="0"/>
          <w:color w:val="auto"/>
          <w:sz w:val="24"/>
          <w:szCs w:val="24"/>
        </w:rPr>
        <w:t xml:space="preserve">ориентировочной </w:t>
      </w:r>
      <w:r>
        <w:rPr>
          <w:b w:val="0"/>
          <w:bCs w:val="0"/>
          <w:color w:val="auto"/>
          <w:sz w:val="24"/>
          <w:szCs w:val="24"/>
        </w:rPr>
        <w:t>протяженностью 9 км.</w:t>
      </w:r>
    </w:p>
    <w:p w:rsidR="00FD0470" w:rsidRPr="00B226FB" w:rsidRDefault="000E024B" w:rsidP="00971BA6">
      <w:pPr>
        <w:pStyle w:val="2"/>
        <w:keepLines/>
        <w:numPr>
          <w:ilvl w:val="1"/>
          <w:numId w:val="8"/>
        </w:numPr>
        <w:suppressAutoHyphens/>
        <w:spacing w:before="480" w:after="360" w:line="360" w:lineRule="auto"/>
        <w:ind w:left="0" w:firstLine="0"/>
        <w:jc w:val="center"/>
        <w:rPr>
          <w:rFonts w:ascii="Times New Roman" w:hAnsi="Times New Roman" w:cs="Times New Roman"/>
          <w:i w:val="0"/>
          <w:sz w:val="30"/>
          <w:szCs w:val="30"/>
        </w:rPr>
      </w:pPr>
      <w:bookmarkStart w:id="135" w:name="_Toc315701128"/>
      <w:bookmarkStart w:id="136" w:name="_Toc315701129"/>
      <w:bookmarkStart w:id="137" w:name="_Toc315701130"/>
      <w:bookmarkStart w:id="138" w:name="_Toc315701131"/>
      <w:bookmarkStart w:id="139" w:name="_Toc315701132"/>
      <w:bookmarkStart w:id="140" w:name="_Toc247965276"/>
      <w:bookmarkStart w:id="141" w:name="_Toc268263644"/>
      <w:bookmarkStart w:id="142" w:name="_Toc342472323"/>
      <w:bookmarkStart w:id="143" w:name="_Toc412106352"/>
      <w:bookmarkEnd w:id="135"/>
      <w:bookmarkEnd w:id="136"/>
      <w:bookmarkEnd w:id="137"/>
      <w:bookmarkEnd w:id="138"/>
      <w:bookmarkEnd w:id="139"/>
      <w:r w:rsidRPr="00B226FB">
        <w:rPr>
          <w:rFonts w:ascii="Times New Roman" w:hAnsi="Times New Roman" w:cs="Times New Roman"/>
          <w:i w:val="0"/>
          <w:sz w:val="30"/>
          <w:szCs w:val="30"/>
        </w:rPr>
        <w:lastRenderedPageBreak/>
        <w:t>Инженерное оборудование территории</w:t>
      </w:r>
      <w:bookmarkEnd w:id="140"/>
      <w:bookmarkEnd w:id="141"/>
      <w:bookmarkEnd w:id="142"/>
      <w:bookmarkEnd w:id="143"/>
    </w:p>
    <w:p w:rsidR="00CE0ADC" w:rsidRPr="00F4210B" w:rsidRDefault="00CE0ADC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bookmarkStart w:id="144" w:name="_Toc268263645"/>
      <w:bookmarkStart w:id="145" w:name="_Toc247965277"/>
      <w:bookmarkStart w:id="146" w:name="_Toc342472324"/>
      <w:r w:rsidRPr="00F4210B">
        <w:rPr>
          <w:b w:val="0"/>
          <w:bCs w:val="0"/>
          <w:color w:val="auto"/>
          <w:sz w:val="24"/>
          <w:szCs w:val="24"/>
        </w:rPr>
        <w:t xml:space="preserve">В составе Генерального плана </w:t>
      </w:r>
      <w:r w:rsidR="00BE51C6" w:rsidRPr="00BE51C6">
        <w:rPr>
          <w:b w:val="0"/>
          <w:bCs w:val="0"/>
          <w:color w:val="auto"/>
          <w:sz w:val="24"/>
          <w:szCs w:val="24"/>
        </w:rPr>
        <w:t>муниципального образования</w:t>
      </w:r>
      <w:r w:rsidR="00BE51C6" w:rsidRPr="00F4210B">
        <w:rPr>
          <w:b w:val="0"/>
          <w:bCs w:val="0"/>
          <w:color w:val="auto"/>
          <w:sz w:val="24"/>
          <w:szCs w:val="24"/>
        </w:rPr>
        <w:t xml:space="preserve"> </w:t>
      </w:r>
      <w:r w:rsidRPr="00F4210B">
        <w:rPr>
          <w:b w:val="0"/>
          <w:bCs w:val="0"/>
          <w:color w:val="auto"/>
          <w:sz w:val="24"/>
          <w:szCs w:val="24"/>
        </w:rPr>
        <w:t xml:space="preserve">разработаны мероприятия по развитию систем инженерного оборудования, направленные на комплексное инженерное обеспечение </w:t>
      </w:r>
      <w:r w:rsidR="00F4210B">
        <w:rPr>
          <w:b w:val="0"/>
          <w:bCs w:val="0"/>
          <w:color w:val="auto"/>
          <w:sz w:val="24"/>
          <w:szCs w:val="24"/>
        </w:rPr>
        <w:t>населенных пунктов</w:t>
      </w:r>
      <w:r w:rsidRPr="00F4210B">
        <w:rPr>
          <w:b w:val="0"/>
          <w:bCs w:val="0"/>
          <w:color w:val="auto"/>
          <w:sz w:val="24"/>
          <w:szCs w:val="24"/>
        </w:rPr>
        <w:t>, модернизацию и реконструкцию устаревших инженерных коммуникаций и головных источников, внедрение политики ресурсосбережения.</w:t>
      </w:r>
    </w:p>
    <w:p w:rsidR="00CE0ADC" w:rsidRPr="00F4210B" w:rsidRDefault="00BE51C6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Село в</w:t>
      </w:r>
      <w:r w:rsidR="00CE0ADC" w:rsidRPr="00F4210B">
        <w:rPr>
          <w:b w:val="0"/>
          <w:bCs w:val="0"/>
          <w:color w:val="auto"/>
          <w:sz w:val="24"/>
          <w:szCs w:val="24"/>
        </w:rPr>
        <w:t xml:space="preserve"> достаточной степени обеспечен</w:t>
      </w:r>
      <w:r>
        <w:rPr>
          <w:b w:val="0"/>
          <w:bCs w:val="0"/>
          <w:color w:val="auto"/>
          <w:sz w:val="24"/>
          <w:szCs w:val="24"/>
        </w:rPr>
        <w:t>о</w:t>
      </w:r>
      <w:r w:rsidR="00CE0ADC" w:rsidRPr="00F4210B">
        <w:rPr>
          <w:b w:val="0"/>
          <w:bCs w:val="0"/>
          <w:color w:val="auto"/>
          <w:sz w:val="24"/>
          <w:szCs w:val="24"/>
        </w:rPr>
        <w:t xml:space="preserve"> электроэнергией </w:t>
      </w:r>
      <w:r w:rsidR="00586E44" w:rsidRPr="00F4210B">
        <w:rPr>
          <w:b w:val="0"/>
          <w:bCs w:val="0"/>
          <w:color w:val="auto"/>
          <w:sz w:val="24"/>
          <w:szCs w:val="24"/>
        </w:rPr>
        <w:t xml:space="preserve">и телефонной связью, </w:t>
      </w:r>
      <w:r w:rsidR="00CE0ADC" w:rsidRPr="00F4210B">
        <w:rPr>
          <w:b w:val="0"/>
          <w:bCs w:val="0"/>
          <w:color w:val="auto"/>
          <w:sz w:val="24"/>
          <w:szCs w:val="24"/>
        </w:rPr>
        <w:t xml:space="preserve"> </w:t>
      </w:r>
      <w:r w:rsidR="008E4905">
        <w:rPr>
          <w:b w:val="0"/>
          <w:bCs w:val="0"/>
          <w:color w:val="auto"/>
          <w:sz w:val="24"/>
          <w:szCs w:val="24"/>
        </w:rPr>
        <w:t xml:space="preserve">практически полностью </w:t>
      </w:r>
      <w:r w:rsidR="00CE0ADC" w:rsidRPr="00F4210B">
        <w:rPr>
          <w:b w:val="0"/>
          <w:bCs w:val="0"/>
          <w:color w:val="auto"/>
          <w:sz w:val="24"/>
          <w:szCs w:val="24"/>
        </w:rPr>
        <w:t>газом</w:t>
      </w:r>
      <w:r w:rsidR="00586E44" w:rsidRPr="00F4210B">
        <w:rPr>
          <w:b w:val="0"/>
          <w:bCs w:val="0"/>
          <w:color w:val="auto"/>
          <w:sz w:val="24"/>
          <w:szCs w:val="24"/>
        </w:rPr>
        <w:t xml:space="preserve"> и</w:t>
      </w:r>
      <w:r w:rsidR="00CE0ADC" w:rsidRPr="00F4210B">
        <w:rPr>
          <w:b w:val="0"/>
          <w:bCs w:val="0"/>
          <w:color w:val="auto"/>
          <w:sz w:val="24"/>
          <w:szCs w:val="24"/>
        </w:rPr>
        <w:t xml:space="preserve"> </w:t>
      </w:r>
      <w:r w:rsidR="008E4905">
        <w:rPr>
          <w:b w:val="0"/>
          <w:bCs w:val="0"/>
          <w:color w:val="auto"/>
          <w:sz w:val="24"/>
          <w:szCs w:val="24"/>
        </w:rPr>
        <w:t xml:space="preserve">частично - </w:t>
      </w:r>
      <w:r w:rsidR="00CE0ADC" w:rsidRPr="00F4210B">
        <w:rPr>
          <w:b w:val="0"/>
          <w:bCs w:val="0"/>
          <w:color w:val="auto"/>
          <w:sz w:val="24"/>
          <w:szCs w:val="24"/>
        </w:rPr>
        <w:t>водопроводом.</w:t>
      </w:r>
      <w:r w:rsidR="00586E44" w:rsidRPr="00F4210B">
        <w:rPr>
          <w:b w:val="0"/>
          <w:bCs w:val="0"/>
          <w:color w:val="auto"/>
          <w:sz w:val="24"/>
          <w:szCs w:val="24"/>
        </w:rPr>
        <w:t xml:space="preserve"> Централизованное теплоснабжение и водоотведение отсутствует.</w:t>
      </w:r>
    </w:p>
    <w:p w:rsidR="00CE0ADC" w:rsidRPr="00F4210B" w:rsidRDefault="00CE0ADC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F4210B">
        <w:rPr>
          <w:b w:val="0"/>
          <w:bCs w:val="0"/>
          <w:color w:val="auto"/>
          <w:sz w:val="24"/>
          <w:szCs w:val="24"/>
        </w:rPr>
        <w:t xml:space="preserve">Территория </w:t>
      </w:r>
      <w:r w:rsidR="00BE51C6" w:rsidRPr="00BE51C6">
        <w:rPr>
          <w:b w:val="0"/>
          <w:bCs w:val="0"/>
          <w:color w:val="auto"/>
          <w:sz w:val="24"/>
          <w:szCs w:val="24"/>
        </w:rPr>
        <w:t>муниципального образования</w:t>
      </w:r>
      <w:r w:rsidR="00BE51C6" w:rsidRPr="00F4210B">
        <w:rPr>
          <w:b w:val="0"/>
          <w:bCs w:val="0"/>
          <w:color w:val="auto"/>
          <w:sz w:val="24"/>
          <w:szCs w:val="24"/>
        </w:rPr>
        <w:t xml:space="preserve"> </w:t>
      </w:r>
      <w:r w:rsidRPr="00F4210B">
        <w:rPr>
          <w:b w:val="0"/>
          <w:bCs w:val="0"/>
          <w:color w:val="auto"/>
          <w:sz w:val="24"/>
          <w:szCs w:val="24"/>
        </w:rPr>
        <w:t>обеспечена инженерными сетями с возможностью подключения к ним жилых домов, обслуживающих и производственных объектов. Вместе с тем, в инженерном комплексе существует ряд проблем, решение которых может значительно улучшить и повысить эффективность работы инженерной инфраструктуры.</w:t>
      </w:r>
    </w:p>
    <w:p w:rsidR="000E024B" w:rsidRDefault="000E024B" w:rsidP="00971BA6">
      <w:pPr>
        <w:pStyle w:val="3"/>
        <w:numPr>
          <w:ilvl w:val="2"/>
          <w:numId w:val="8"/>
        </w:numPr>
        <w:suppressAutoHyphens/>
        <w:spacing w:before="360" w:after="120" w:line="360" w:lineRule="auto"/>
        <w:ind w:left="0" w:firstLine="0"/>
        <w:jc w:val="center"/>
        <w:rPr>
          <w:rFonts w:ascii="Times New Roman" w:eastAsia="Times New Roman" w:hAnsi="Times New Roman" w:cs="Times New Roman"/>
          <w:color w:val="auto"/>
          <w:kern w:val="32"/>
          <w:sz w:val="28"/>
          <w:szCs w:val="28"/>
        </w:rPr>
      </w:pPr>
      <w:bookmarkStart w:id="147" w:name="_Toc412106353"/>
      <w:r w:rsidRPr="006859AA">
        <w:rPr>
          <w:rFonts w:ascii="Times New Roman" w:eastAsia="Times New Roman" w:hAnsi="Times New Roman" w:cs="Times New Roman"/>
          <w:color w:val="auto"/>
          <w:kern w:val="32"/>
          <w:sz w:val="28"/>
          <w:szCs w:val="28"/>
        </w:rPr>
        <w:t>Водоснабжение</w:t>
      </w:r>
      <w:bookmarkEnd w:id="144"/>
      <w:bookmarkEnd w:id="145"/>
      <w:bookmarkEnd w:id="147"/>
      <w:r w:rsidR="00E67A6D" w:rsidRPr="00893805">
        <w:rPr>
          <w:rFonts w:ascii="Times New Roman" w:eastAsia="Times New Roman" w:hAnsi="Times New Roman" w:cs="Times New Roman"/>
          <w:color w:val="auto"/>
          <w:kern w:val="32"/>
          <w:sz w:val="28"/>
          <w:szCs w:val="28"/>
        </w:rPr>
        <w:t xml:space="preserve"> </w:t>
      </w:r>
      <w:bookmarkEnd w:id="146"/>
    </w:p>
    <w:p w:rsidR="00AA46C3" w:rsidRDefault="00AA46C3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AA46C3">
        <w:rPr>
          <w:b w:val="0"/>
          <w:bCs w:val="0"/>
          <w:color w:val="auto"/>
          <w:sz w:val="24"/>
          <w:szCs w:val="24"/>
        </w:rPr>
        <w:t xml:space="preserve">Основным источником водоснабжения района служат водовод «Миатли – Махачкала», артезианские скважины, </w:t>
      </w:r>
      <w:r>
        <w:rPr>
          <w:b w:val="0"/>
          <w:bCs w:val="0"/>
          <w:color w:val="auto"/>
          <w:sz w:val="24"/>
          <w:szCs w:val="24"/>
        </w:rPr>
        <w:t>канал Октябрьской Революции.</w:t>
      </w:r>
    </w:p>
    <w:p w:rsidR="00E13E4E" w:rsidRDefault="00E13E4E" w:rsidP="00E13E4E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Водовод «</w:t>
      </w:r>
      <w:proofErr w:type="spellStart"/>
      <w:r>
        <w:rPr>
          <w:b w:val="0"/>
          <w:bCs w:val="0"/>
          <w:color w:val="auto"/>
          <w:sz w:val="24"/>
          <w:szCs w:val="24"/>
        </w:rPr>
        <w:t>Миатли-Махачкала</w:t>
      </w:r>
      <w:proofErr w:type="spellEnd"/>
      <w:r>
        <w:rPr>
          <w:b w:val="0"/>
          <w:bCs w:val="0"/>
          <w:color w:val="auto"/>
          <w:sz w:val="24"/>
          <w:szCs w:val="24"/>
        </w:rPr>
        <w:t xml:space="preserve">» расположен </w:t>
      </w:r>
      <w:r w:rsidR="00E02C9A">
        <w:rPr>
          <w:b w:val="0"/>
          <w:bCs w:val="0"/>
          <w:color w:val="auto"/>
          <w:sz w:val="24"/>
          <w:szCs w:val="24"/>
        </w:rPr>
        <w:t xml:space="preserve">в 700 м </w:t>
      </w:r>
      <w:r>
        <w:rPr>
          <w:b w:val="0"/>
          <w:bCs w:val="0"/>
          <w:color w:val="auto"/>
          <w:sz w:val="24"/>
          <w:szCs w:val="24"/>
        </w:rPr>
        <w:t>к югу от села.</w:t>
      </w:r>
    </w:p>
    <w:p w:rsidR="009D7781" w:rsidRDefault="009D7781" w:rsidP="009D7781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9D7781">
        <w:rPr>
          <w:b w:val="0"/>
          <w:bCs w:val="0"/>
          <w:color w:val="auto"/>
          <w:sz w:val="24"/>
          <w:szCs w:val="24"/>
        </w:rPr>
        <w:t>Арте</w:t>
      </w:r>
      <w:r>
        <w:rPr>
          <w:b w:val="0"/>
          <w:bCs w:val="0"/>
          <w:color w:val="auto"/>
          <w:sz w:val="24"/>
          <w:szCs w:val="24"/>
        </w:rPr>
        <w:t xml:space="preserve">зианские скважины в количестве </w:t>
      </w:r>
      <w:r w:rsidR="00E02C9A">
        <w:rPr>
          <w:b w:val="0"/>
          <w:bCs w:val="0"/>
          <w:color w:val="auto"/>
          <w:sz w:val="24"/>
          <w:szCs w:val="24"/>
        </w:rPr>
        <w:t>4</w:t>
      </w:r>
      <w:r>
        <w:rPr>
          <w:b w:val="0"/>
          <w:bCs w:val="0"/>
          <w:color w:val="auto"/>
          <w:sz w:val="24"/>
          <w:szCs w:val="24"/>
        </w:rPr>
        <w:t xml:space="preserve"> единиц </w:t>
      </w:r>
      <w:r w:rsidR="00C17A73">
        <w:rPr>
          <w:b w:val="0"/>
          <w:bCs w:val="0"/>
          <w:color w:val="auto"/>
          <w:sz w:val="24"/>
          <w:szCs w:val="24"/>
        </w:rPr>
        <w:t>находятся</w:t>
      </w:r>
      <w:r>
        <w:rPr>
          <w:b w:val="0"/>
          <w:bCs w:val="0"/>
          <w:color w:val="auto"/>
          <w:sz w:val="24"/>
          <w:szCs w:val="24"/>
        </w:rPr>
        <w:t xml:space="preserve"> </w:t>
      </w:r>
      <w:r w:rsidR="00C17A73">
        <w:rPr>
          <w:b w:val="0"/>
          <w:bCs w:val="0"/>
          <w:color w:val="auto"/>
          <w:sz w:val="24"/>
          <w:szCs w:val="24"/>
        </w:rPr>
        <w:t xml:space="preserve">непосредственно </w:t>
      </w:r>
      <w:r>
        <w:rPr>
          <w:b w:val="0"/>
          <w:bCs w:val="0"/>
          <w:color w:val="auto"/>
          <w:sz w:val="24"/>
          <w:szCs w:val="24"/>
        </w:rPr>
        <w:t>на территории села Новый Чиркей, их местоположение указано ниже:</w:t>
      </w:r>
    </w:p>
    <w:p w:rsidR="009D7781" w:rsidRDefault="00E02C9A" w:rsidP="00186363">
      <w:pPr>
        <w:pStyle w:val="af4"/>
        <w:keepLines/>
        <w:numPr>
          <w:ilvl w:val="0"/>
          <w:numId w:val="85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 xml:space="preserve">пересечение ул. </w:t>
      </w:r>
      <w:proofErr w:type="gramStart"/>
      <w:r>
        <w:rPr>
          <w:b w:val="0"/>
          <w:bCs w:val="0"/>
          <w:color w:val="auto"/>
          <w:sz w:val="24"/>
          <w:szCs w:val="24"/>
        </w:rPr>
        <w:t>Буйнакского</w:t>
      </w:r>
      <w:proofErr w:type="gramEnd"/>
      <w:r>
        <w:rPr>
          <w:b w:val="0"/>
          <w:bCs w:val="0"/>
          <w:color w:val="auto"/>
          <w:sz w:val="24"/>
          <w:szCs w:val="24"/>
        </w:rPr>
        <w:t xml:space="preserve"> и ул. Поселок Нефтяников</w:t>
      </w:r>
      <w:r w:rsidR="00C17A73">
        <w:rPr>
          <w:b w:val="0"/>
          <w:bCs w:val="0"/>
          <w:color w:val="auto"/>
          <w:sz w:val="24"/>
          <w:szCs w:val="24"/>
        </w:rPr>
        <w:t>;</w:t>
      </w:r>
    </w:p>
    <w:p w:rsidR="00E02C9A" w:rsidRPr="00E02C9A" w:rsidRDefault="00E02C9A" w:rsidP="00186363">
      <w:pPr>
        <w:pStyle w:val="af4"/>
        <w:keepLines/>
        <w:numPr>
          <w:ilvl w:val="0"/>
          <w:numId w:val="85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 xml:space="preserve">по ул. </w:t>
      </w:r>
      <w:proofErr w:type="gramStart"/>
      <w:r>
        <w:rPr>
          <w:b w:val="0"/>
          <w:bCs w:val="0"/>
          <w:color w:val="auto"/>
          <w:sz w:val="24"/>
          <w:szCs w:val="24"/>
        </w:rPr>
        <w:t>Комсомольская</w:t>
      </w:r>
      <w:proofErr w:type="gramEnd"/>
      <w:r>
        <w:rPr>
          <w:b w:val="0"/>
          <w:bCs w:val="0"/>
          <w:color w:val="auto"/>
          <w:sz w:val="24"/>
          <w:szCs w:val="24"/>
        </w:rPr>
        <w:t xml:space="preserve"> напротив мечети</w:t>
      </w:r>
      <w:r w:rsidR="00C17A73">
        <w:rPr>
          <w:b w:val="0"/>
          <w:bCs w:val="0"/>
          <w:color w:val="auto"/>
          <w:sz w:val="24"/>
          <w:szCs w:val="24"/>
        </w:rPr>
        <w:t>;</w:t>
      </w:r>
    </w:p>
    <w:p w:rsidR="00E02C9A" w:rsidRDefault="00E02C9A" w:rsidP="00186363">
      <w:pPr>
        <w:pStyle w:val="af4"/>
        <w:keepLines/>
        <w:numPr>
          <w:ilvl w:val="0"/>
          <w:numId w:val="85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пересечение ул. Комсомольская и ул. Кирова</w:t>
      </w:r>
      <w:r w:rsidR="00C17A73">
        <w:rPr>
          <w:b w:val="0"/>
          <w:bCs w:val="0"/>
          <w:color w:val="auto"/>
          <w:sz w:val="24"/>
          <w:szCs w:val="24"/>
        </w:rPr>
        <w:t>;</w:t>
      </w:r>
    </w:p>
    <w:p w:rsidR="00E02C9A" w:rsidRPr="00E02C9A" w:rsidRDefault="00E02C9A" w:rsidP="00186363">
      <w:pPr>
        <w:pStyle w:val="af4"/>
        <w:keepLines/>
        <w:numPr>
          <w:ilvl w:val="0"/>
          <w:numId w:val="85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E02C9A">
        <w:rPr>
          <w:b w:val="0"/>
          <w:bCs w:val="0"/>
          <w:color w:val="auto"/>
          <w:sz w:val="24"/>
          <w:szCs w:val="24"/>
        </w:rPr>
        <w:t>по ул. Первомайская</w:t>
      </w:r>
      <w:r w:rsidR="00C17A73">
        <w:rPr>
          <w:b w:val="0"/>
          <w:bCs w:val="0"/>
          <w:color w:val="auto"/>
          <w:sz w:val="24"/>
          <w:szCs w:val="24"/>
        </w:rPr>
        <w:t>.</w:t>
      </w:r>
    </w:p>
    <w:p w:rsidR="00AA46C3" w:rsidRDefault="00AA46C3" w:rsidP="00AA46C3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AA46C3">
        <w:rPr>
          <w:b w:val="0"/>
          <w:bCs w:val="0"/>
          <w:color w:val="auto"/>
          <w:sz w:val="24"/>
          <w:szCs w:val="24"/>
        </w:rPr>
        <w:t xml:space="preserve">Протекающей по территории района </w:t>
      </w:r>
      <w:r>
        <w:rPr>
          <w:b w:val="0"/>
          <w:bCs w:val="0"/>
          <w:color w:val="auto"/>
          <w:sz w:val="24"/>
          <w:szCs w:val="24"/>
        </w:rPr>
        <w:t>канал Октябрьской Революции</w:t>
      </w:r>
      <w:r w:rsidRPr="00AA46C3">
        <w:rPr>
          <w:b w:val="0"/>
          <w:bCs w:val="0"/>
          <w:color w:val="auto"/>
          <w:sz w:val="24"/>
          <w:szCs w:val="24"/>
        </w:rPr>
        <w:t xml:space="preserve"> по санитарно-гигиеническим нормам не соответствует требованиям</w:t>
      </w:r>
      <w:r w:rsidR="00D33070">
        <w:rPr>
          <w:b w:val="0"/>
          <w:bCs w:val="0"/>
          <w:color w:val="auto"/>
          <w:sz w:val="24"/>
          <w:szCs w:val="24"/>
        </w:rPr>
        <w:t>,</w:t>
      </w:r>
      <w:r w:rsidRPr="00AA46C3">
        <w:rPr>
          <w:b w:val="0"/>
          <w:bCs w:val="0"/>
          <w:color w:val="auto"/>
          <w:sz w:val="24"/>
          <w:szCs w:val="24"/>
        </w:rPr>
        <w:t xml:space="preserve"> предъявляемым к качеству воды</w:t>
      </w:r>
      <w:r w:rsidR="00D33070">
        <w:rPr>
          <w:b w:val="0"/>
          <w:bCs w:val="0"/>
          <w:color w:val="auto"/>
          <w:sz w:val="24"/>
          <w:szCs w:val="24"/>
        </w:rPr>
        <w:t>,</w:t>
      </w:r>
      <w:r w:rsidRPr="00AA46C3">
        <w:rPr>
          <w:b w:val="0"/>
          <w:bCs w:val="0"/>
          <w:color w:val="auto"/>
          <w:sz w:val="24"/>
          <w:szCs w:val="24"/>
        </w:rPr>
        <w:t xml:space="preserve"> и относится к категории «загрязненный». Это связанно со сбросом хозяйственно-бытовых и промышленных сточных в</w:t>
      </w:r>
      <w:r>
        <w:rPr>
          <w:b w:val="0"/>
          <w:bCs w:val="0"/>
          <w:color w:val="auto"/>
          <w:sz w:val="24"/>
          <w:szCs w:val="24"/>
        </w:rPr>
        <w:t>од, водные объекты без очистки.</w:t>
      </w:r>
    </w:p>
    <w:p w:rsidR="00F341C4" w:rsidRDefault="00F341C4" w:rsidP="00F341C4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Общая протяженность водопроводной сети муниципального образования составляет 142 км, протяженность водопроводных сетей нуждающихся в замене составляет 1,25 км.</w:t>
      </w:r>
      <w:r w:rsidR="00DB47E3">
        <w:rPr>
          <w:b w:val="0"/>
          <w:bCs w:val="0"/>
          <w:color w:val="auto"/>
          <w:sz w:val="24"/>
          <w:szCs w:val="24"/>
        </w:rPr>
        <w:t xml:space="preserve"> Село обеспечено водой полностью.</w:t>
      </w:r>
    </w:p>
    <w:p w:rsidR="007E68D6" w:rsidRPr="007E68D6" w:rsidRDefault="007E68D6" w:rsidP="007E68D6"/>
    <w:p w:rsidR="00CE0ADC" w:rsidRPr="002E5A9C" w:rsidRDefault="00CE0ADC" w:rsidP="00971BA6">
      <w:pPr>
        <w:pStyle w:val="a5"/>
        <w:keepNext/>
        <w:keepLines/>
        <w:spacing w:line="360" w:lineRule="auto"/>
        <w:ind w:left="0"/>
        <w:jc w:val="center"/>
        <w:rPr>
          <w:b/>
          <w:sz w:val="26"/>
          <w:szCs w:val="26"/>
        </w:rPr>
      </w:pPr>
      <w:r w:rsidRPr="00D321A0">
        <w:rPr>
          <w:b/>
          <w:sz w:val="26"/>
          <w:szCs w:val="26"/>
        </w:rPr>
        <w:lastRenderedPageBreak/>
        <w:t>Проектные предложения</w:t>
      </w:r>
    </w:p>
    <w:p w:rsidR="006E5502" w:rsidRDefault="006E550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CD72B1">
        <w:rPr>
          <w:b w:val="0"/>
          <w:bCs w:val="0"/>
          <w:color w:val="auto"/>
          <w:sz w:val="24"/>
          <w:szCs w:val="24"/>
        </w:rPr>
        <w:t xml:space="preserve">Для обеспечения комфортной среды проживания населения муниципального образования </w:t>
      </w:r>
      <w:r w:rsidR="008E19ED">
        <w:rPr>
          <w:b w:val="0"/>
          <w:bCs w:val="0"/>
          <w:color w:val="auto"/>
          <w:sz w:val="24"/>
          <w:szCs w:val="24"/>
        </w:rPr>
        <w:t>«</w:t>
      </w:r>
      <w:r w:rsidRPr="00CD72B1">
        <w:rPr>
          <w:b w:val="0"/>
          <w:bCs w:val="0"/>
          <w:color w:val="auto"/>
          <w:sz w:val="24"/>
          <w:szCs w:val="24"/>
        </w:rPr>
        <w:t>сел</w:t>
      </w:r>
      <w:r w:rsidR="008E19ED">
        <w:rPr>
          <w:b w:val="0"/>
          <w:bCs w:val="0"/>
          <w:color w:val="auto"/>
          <w:sz w:val="24"/>
          <w:szCs w:val="24"/>
        </w:rPr>
        <w:t>о</w:t>
      </w:r>
      <w:r w:rsidRPr="00CD72B1">
        <w:rPr>
          <w:b w:val="0"/>
          <w:bCs w:val="0"/>
          <w:color w:val="auto"/>
          <w:sz w:val="24"/>
          <w:szCs w:val="24"/>
        </w:rPr>
        <w:t xml:space="preserve"> </w:t>
      </w:r>
      <w:r w:rsidR="008E19ED">
        <w:rPr>
          <w:b w:val="0"/>
          <w:bCs w:val="0"/>
          <w:color w:val="auto"/>
          <w:sz w:val="24"/>
          <w:szCs w:val="24"/>
        </w:rPr>
        <w:t>Новый Чиркей</w:t>
      </w:r>
      <w:r w:rsidR="00600CEB">
        <w:rPr>
          <w:b w:val="0"/>
          <w:bCs w:val="0"/>
          <w:color w:val="auto"/>
          <w:sz w:val="24"/>
          <w:szCs w:val="24"/>
        </w:rPr>
        <w:t>»</w:t>
      </w:r>
      <w:r w:rsidRPr="00CD72B1">
        <w:rPr>
          <w:b w:val="0"/>
          <w:bCs w:val="0"/>
          <w:color w:val="auto"/>
          <w:sz w:val="24"/>
          <w:szCs w:val="24"/>
        </w:rPr>
        <w:t xml:space="preserve"> генеральным планом предлагается максимальное обеспечение населения централизованным водоснабжением.</w:t>
      </w:r>
    </w:p>
    <w:p w:rsidR="009F25BD" w:rsidRPr="009F25BD" w:rsidRDefault="009F25BD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9F25BD">
        <w:rPr>
          <w:b w:val="0"/>
          <w:bCs w:val="0"/>
          <w:color w:val="auto"/>
          <w:sz w:val="24"/>
          <w:szCs w:val="24"/>
        </w:rPr>
        <w:t>Раздел составлен в соответствии с данными существующего положения и мероприятиями, необходимыми для развития системы на I очередь (на 01.01.201</w:t>
      </w:r>
      <w:r w:rsidR="007225A0">
        <w:rPr>
          <w:b w:val="0"/>
          <w:bCs w:val="0"/>
          <w:color w:val="auto"/>
          <w:sz w:val="24"/>
          <w:szCs w:val="24"/>
        </w:rPr>
        <w:t>9</w:t>
      </w:r>
      <w:r w:rsidRPr="009F25BD">
        <w:rPr>
          <w:b w:val="0"/>
          <w:bCs w:val="0"/>
          <w:color w:val="auto"/>
          <w:sz w:val="24"/>
          <w:szCs w:val="24"/>
        </w:rPr>
        <w:t xml:space="preserve"> г.) и расчетный срок (на 01.01.203</w:t>
      </w:r>
      <w:r w:rsidR="007225A0">
        <w:rPr>
          <w:b w:val="0"/>
          <w:bCs w:val="0"/>
          <w:color w:val="auto"/>
          <w:sz w:val="24"/>
          <w:szCs w:val="24"/>
        </w:rPr>
        <w:t>4</w:t>
      </w:r>
      <w:r w:rsidRPr="009F25BD">
        <w:rPr>
          <w:b w:val="0"/>
          <w:bCs w:val="0"/>
          <w:color w:val="auto"/>
          <w:sz w:val="24"/>
          <w:szCs w:val="24"/>
        </w:rPr>
        <w:t xml:space="preserve"> г.) и обеспечивающими население водой нормативного качества в достаточном количестве.</w:t>
      </w:r>
    </w:p>
    <w:p w:rsidR="006E5502" w:rsidRPr="00CD72B1" w:rsidRDefault="006E5502" w:rsidP="007E68D6">
      <w:pPr>
        <w:pStyle w:val="af4"/>
        <w:keepNext/>
        <w:keepLines/>
        <w:suppressAutoHyphens/>
        <w:spacing w:line="360" w:lineRule="auto"/>
        <w:jc w:val="center"/>
        <w:rPr>
          <w:bCs w:val="0"/>
          <w:color w:val="auto"/>
          <w:sz w:val="24"/>
          <w:szCs w:val="24"/>
        </w:rPr>
      </w:pPr>
      <w:r w:rsidRPr="00CD72B1">
        <w:rPr>
          <w:bCs w:val="0"/>
          <w:color w:val="auto"/>
          <w:sz w:val="24"/>
          <w:szCs w:val="24"/>
        </w:rPr>
        <w:t>Нормы водопотребления и расчетные расходы воды питьевого качества</w:t>
      </w:r>
    </w:p>
    <w:p w:rsidR="00A2177D" w:rsidRDefault="00A2177D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 xml:space="preserve">Расчет водопотребления выполнен согласно </w:t>
      </w:r>
      <w:r w:rsidRPr="00A2177D">
        <w:rPr>
          <w:b w:val="0"/>
          <w:bCs w:val="0"/>
          <w:color w:val="auto"/>
          <w:sz w:val="24"/>
          <w:szCs w:val="24"/>
        </w:rPr>
        <w:t xml:space="preserve">СП 31.13330.2012 </w:t>
      </w:r>
      <w:r w:rsidR="00600CEB">
        <w:rPr>
          <w:b w:val="0"/>
          <w:bCs w:val="0"/>
          <w:color w:val="auto"/>
          <w:sz w:val="24"/>
          <w:szCs w:val="24"/>
        </w:rPr>
        <w:t>«</w:t>
      </w:r>
      <w:r w:rsidRPr="00A2177D">
        <w:rPr>
          <w:b w:val="0"/>
          <w:bCs w:val="0"/>
          <w:color w:val="auto"/>
          <w:sz w:val="24"/>
          <w:szCs w:val="24"/>
        </w:rPr>
        <w:t>Водоснабжение. Наружные сети и сооружения</w:t>
      </w:r>
      <w:r w:rsidR="00600CEB">
        <w:rPr>
          <w:b w:val="0"/>
          <w:bCs w:val="0"/>
          <w:color w:val="auto"/>
          <w:sz w:val="24"/>
          <w:szCs w:val="24"/>
        </w:rPr>
        <w:t>»</w:t>
      </w:r>
      <w:r>
        <w:rPr>
          <w:b w:val="0"/>
          <w:bCs w:val="0"/>
          <w:color w:val="auto"/>
          <w:sz w:val="24"/>
          <w:szCs w:val="24"/>
        </w:rPr>
        <w:t>.</w:t>
      </w:r>
    </w:p>
    <w:p w:rsidR="006E5502" w:rsidRPr="00CD72B1" w:rsidRDefault="006E5502" w:rsidP="008E19ED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CD72B1">
        <w:rPr>
          <w:b w:val="0"/>
          <w:bCs w:val="0"/>
          <w:color w:val="auto"/>
          <w:sz w:val="24"/>
          <w:szCs w:val="24"/>
        </w:rPr>
        <w:t>Удельное водопотребление включает расходы воды на хозяйственно-питьевые нужды в жилых и общественных зданиях. Количество воды на нужды промышленности и неучтенные расходы определены в размере 15%, на полив зеленых насаждений - до 10% суммарного расхода воды на хозяйственно-питьевые нужды.</w:t>
      </w:r>
    </w:p>
    <w:p w:rsidR="006E5502" w:rsidRPr="00CD72B1" w:rsidRDefault="006E550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CD72B1">
        <w:rPr>
          <w:b w:val="0"/>
          <w:bCs w:val="0"/>
          <w:color w:val="auto"/>
          <w:sz w:val="24"/>
          <w:szCs w:val="24"/>
        </w:rPr>
        <w:t>Для расчета среднесуточного водопотребления были приняты укрупненные показатели удельного водопотребления на 1 человека:</w:t>
      </w:r>
    </w:p>
    <w:p w:rsidR="006E5502" w:rsidRPr="00CD72B1" w:rsidRDefault="006E5502" w:rsidP="00186363">
      <w:pPr>
        <w:pStyle w:val="af4"/>
        <w:keepLines/>
        <w:numPr>
          <w:ilvl w:val="0"/>
          <w:numId w:val="73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CD72B1">
        <w:rPr>
          <w:b w:val="0"/>
          <w:bCs w:val="0"/>
          <w:color w:val="auto"/>
          <w:sz w:val="24"/>
          <w:szCs w:val="24"/>
        </w:rPr>
        <w:t>пользование водой из уличных водоразборных колонок – 50 л/</w:t>
      </w:r>
      <w:proofErr w:type="spellStart"/>
      <w:r w:rsidRPr="00CD72B1">
        <w:rPr>
          <w:b w:val="0"/>
          <w:bCs w:val="0"/>
          <w:color w:val="auto"/>
          <w:sz w:val="24"/>
          <w:szCs w:val="24"/>
        </w:rPr>
        <w:t>сут</w:t>
      </w:r>
      <w:proofErr w:type="spellEnd"/>
      <w:r w:rsidRPr="00CD72B1">
        <w:rPr>
          <w:b w:val="0"/>
          <w:bCs w:val="0"/>
          <w:color w:val="auto"/>
          <w:sz w:val="24"/>
          <w:szCs w:val="24"/>
        </w:rPr>
        <w:t>;</w:t>
      </w:r>
    </w:p>
    <w:p w:rsidR="006E5502" w:rsidRPr="00CD72B1" w:rsidRDefault="006E5502" w:rsidP="00186363">
      <w:pPr>
        <w:pStyle w:val="af4"/>
        <w:keepLines/>
        <w:numPr>
          <w:ilvl w:val="0"/>
          <w:numId w:val="73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CD72B1">
        <w:rPr>
          <w:b w:val="0"/>
          <w:bCs w:val="0"/>
          <w:color w:val="auto"/>
          <w:sz w:val="24"/>
          <w:szCs w:val="24"/>
        </w:rPr>
        <w:t xml:space="preserve">жилые дома с внутренним водопроводом без централизованной канализации – </w:t>
      </w:r>
      <w:r w:rsidR="006C6272">
        <w:rPr>
          <w:b w:val="0"/>
          <w:bCs w:val="0"/>
          <w:color w:val="auto"/>
          <w:sz w:val="24"/>
          <w:szCs w:val="24"/>
        </w:rPr>
        <w:t>2</w:t>
      </w:r>
      <w:r w:rsidR="00F94161">
        <w:rPr>
          <w:b w:val="0"/>
          <w:bCs w:val="0"/>
          <w:color w:val="auto"/>
          <w:sz w:val="24"/>
          <w:szCs w:val="24"/>
        </w:rPr>
        <w:t>40</w:t>
      </w:r>
      <w:r w:rsidRPr="00CD72B1">
        <w:rPr>
          <w:b w:val="0"/>
          <w:bCs w:val="0"/>
          <w:color w:val="auto"/>
          <w:sz w:val="24"/>
          <w:szCs w:val="24"/>
        </w:rPr>
        <w:t xml:space="preserve"> л/</w:t>
      </w:r>
      <w:proofErr w:type="spellStart"/>
      <w:r w:rsidRPr="00CD72B1">
        <w:rPr>
          <w:b w:val="0"/>
          <w:bCs w:val="0"/>
          <w:color w:val="auto"/>
          <w:sz w:val="24"/>
          <w:szCs w:val="24"/>
        </w:rPr>
        <w:t>сут</w:t>
      </w:r>
      <w:proofErr w:type="spellEnd"/>
      <w:r w:rsidRPr="00CD72B1">
        <w:rPr>
          <w:b w:val="0"/>
          <w:bCs w:val="0"/>
          <w:color w:val="auto"/>
          <w:sz w:val="24"/>
          <w:szCs w:val="24"/>
        </w:rPr>
        <w:t>.</w:t>
      </w:r>
    </w:p>
    <w:p w:rsidR="006E5502" w:rsidRPr="00CD72B1" w:rsidRDefault="006E550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CD72B1">
        <w:rPr>
          <w:b w:val="0"/>
          <w:bCs w:val="0"/>
          <w:color w:val="auto"/>
          <w:sz w:val="24"/>
          <w:szCs w:val="24"/>
        </w:rPr>
        <w:t xml:space="preserve">Численность населения на I очередь и расчетный срок прогнозируется на уровне </w:t>
      </w:r>
      <w:r w:rsidR="00A346A4">
        <w:rPr>
          <w:b w:val="0"/>
          <w:bCs w:val="0"/>
          <w:color w:val="auto"/>
          <w:sz w:val="24"/>
          <w:szCs w:val="24"/>
        </w:rPr>
        <w:t>6</w:t>
      </w:r>
      <w:r w:rsidR="008E19ED">
        <w:rPr>
          <w:b w:val="0"/>
          <w:bCs w:val="0"/>
          <w:color w:val="auto"/>
          <w:sz w:val="24"/>
          <w:szCs w:val="24"/>
        </w:rPr>
        <w:t> </w:t>
      </w:r>
      <w:r w:rsidR="00A346A4">
        <w:rPr>
          <w:b w:val="0"/>
          <w:bCs w:val="0"/>
          <w:color w:val="auto"/>
          <w:sz w:val="24"/>
          <w:szCs w:val="24"/>
        </w:rPr>
        <w:t>490</w:t>
      </w:r>
      <w:r w:rsidRPr="00CD72B1">
        <w:rPr>
          <w:b w:val="0"/>
          <w:bCs w:val="0"/>
          <w:color w:val="auto"/>
          <w:sz w:val="24"/>
          <w:szCs w:val="24"/>
        </w:rPr>
        <w:t xml:space="preserve"> и </w:t>
      </w:r>
      <w:r w:rsidR="00A346A4">
        <w:rPr>
          <w:b w:val="0"/>
          <w:bCs w:val="0"/>
          <w:color w:val="auto"/>
          <w:sz w:val="24"/>
          <w:szCs w:val="24"/>
        </w:rPr>
        <w:t>7</w:t>
      </w:r>
      <w:r w:rsidR="008E19ED">
        <w:rPr>
          <w:b w:val="0"/>
          <w:bCs w:val="0"/>
          <w:color w:val="auto"/>
          <w:sz w:val="24"/>
          <w:szCs w:val="24"/>
        </w:rPr>
        <w:t> </w:t>
      </w:r>
      <w:r w:rsidR="00A346A4">
        <w:rPr>
          <w:b w:val="0"/>
          <w:bCs w:val="0"/>
          <w:color w:val="auto"/>
          <w:sz w:val="24"/>
          <w:szCs w:val="24"/>
        </w:rPr>
        <w:t>430</w:t>
      </w:r>
      <w:r w:rsidRPr="00CD72B1">
        <w:rPr>
          <w:b w:val="0"/>
          <w:bCs w:val="0"/>
          <w:color w:val="auto"/>
          <w:sz w:val="24"/>
          <w:szCs w:val="24"/>
        </w:rPr>
        <w:t xml:space="preserve"> человек, соответственно.</w:t>
      </w:r>
    </w:p>
    <w:p w:rsidR="006E5502" w:rsidRPr="00F32A0B" w:rsidRDefault="006E5502" w:rsidP="00971BA6">
      <w:pPr>
        <w:pStyle w:val="af4"/>
        <w:keepNext/>
        <w:keepLines/>
        <w:rPr>
          <w:color w:val="auto"/>
          <w:sz w:val="20"/>
        </w:rPr>
      </w:pPr>
      <w:r w:rsidRPr="00F32A0B">
        <w:rPr>
          <w:color w:val="auto"/>
          <w:sz w:val="20"/>
        </w:rPr>
        <w:t xml:space="preserve">Таблица </w:t>
      </w:r>
      <w:r w:rsidR="00D32A51" w:rsidRPr="00F32A0B">
        <w:rPr>
          <w:color w:val="auto"/>
          <w:sz w:val="20"/>
        </w:rPr>
        <w:fldChar w:fldCharType="begin"/>
      </w:r>
      <w:r w:rsidRPr="00F32A0B">
        <w:rPr>
          <w:color w:val="auto"/>
          <w:sz w:val="20"/>
        </w:rPr>
        <w:instrText xml:space="preserve"> SEQ Таблица \* ARABIC </w:instrText>
      </w:r>
      <w:r w:rsidR="00D32A51" w:rsidRPr="00F32A0B">
        <w:rPr>
          <w:color w:val="auto"/>
          <w:sz w:val="20"/>
        </w:rPr>
        <w:fldChar w:fldCharType="separate"/>
      </w:r>
      <w:r w:rsidR="007D1F67">
        <w:rPr>
          <w:noProof/>
          <w:color w:val="auto"/>
          <w:sz w:val="20"/>
        </w:rPr>
        <w:t>23</w:t>
      </w:r>
      <w:r w:rsidR="00D32A51" w:rsidRPr="00F32A0B">
        <w:rPr>
          <w:color w:val="auto"/>
          <w:sz w:val="20"/>
        </w:rPr>
        <w:fldChar w:fldCharType="end"/>
      </w:r>
      <w:r w:rsidRPr="00F32A0B">
        <w:rPr>
          <w:color w:val="auto"/>
          <w:sz w:val="20"/>
        </w:rPr>
        <w:t xml:space="preserve"> - Расчет среднесуточного водопотребления на I очередь и расчетный срок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53"/>
        <w:gridCol w:w="925"/>
        <w:gridCol w:w="1214"/>
        <w:gridCol w:w="925"/>
        <w:gridCol w:w="1214"/>
        <w:gridCol w:w="925"/>
        <w:gridCol w:w="1214"/>
      </w:tblGrid>
      <w:tr w:rsidR="00424419" w:rsidRPr="00424419" w:rsidTr="00CA4162">
        <w:trPr>
          <w:trHeight w:val="825"/>
        </w:trPr>
        <w:tc>
          <w:tcPr>
            <w:tcW w:w="1864" w:type="pct"/>
            <w:vMerge w:val="restar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  <w:color w:val="000000"/>
              </w:rPr>
            </w:pPr>
            <w:r w:rsidRPr="00424419">
              <w:rPr>
                <w:b/>
                <w:bCs/>
                <w:color w:val="000000"/>
              </w:rPr>
              <w:t>Наименование потребителей</w:t>
            </w:r>
          </w:p>
        </w:tc>
        <w:tc>
          <w:tcPr>
            <w:tcW w:w="1065" w:type="pct"/>
            <w:gridSpan w:val="2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  <w:color w:val="000000"/>
              </w:rPr>
            </w:pPr>
            <w:r w:rsidRPr="00424419">
              <w:rPr>
                <w:b/>
                <w:bCs/>
                <w:color w:val="000000"/>
              </w:rPr>
              <w:t>Число жителей, чел.</w:t>
            </w:r>
          </w:p>
        </w:tc>
        <w:tc>
          <w:tcPr>
            <w:tcW w:w="1030" w:type="pct"/>
            <w:gridSpan w:val="2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  <w:color w:val="000000"/>
              </w:rPr>
            </w:pPr>
            <w:r w:rsidRPr="00424419">
              <w:rPr>
                <w:b/>
                <w:bCs/>
                <w:color w:val="000000"/>
              </w:rPr>
              <w:t xml:space="preserve">Норма водопотребления, </w:t>
            </w:r>
            <w:proofErr w:type="gramStart"/>
            <w:r w:rsidRPr="00424419">
              <w:rPr>
                <w:b/>
                <w:bCs/>
                <w:color w:val="000000"/>
              </w:rPr>
              <w:t>л</w:t>
            </w:r>
            <w:proofErr w:type="gramEnd"/>
            <w:r w:rsidRPr="00424419">
              <w:rPr>
                <w:b/>
                <w:bCs/>
                <w:color w:val="000000"/>
              </w:rPr>
              <w:t>/</w:t>
            </w:r>
            <w:proofErr w:type="spellStart"/>
            <w:r w:rsidRPr="00424419">
              <w:rPr>
                <w:b/>
                <w:bCs/>
                <w:color w:val="000000"/>
              </w:rPr>
              <w:t>сут</w:t>
            </w:r>
            <w:proofErr w:type="spellEnd"/>
            <w:r w:rsidRPr="00424419">
              <w:rPr>
                <w:b/>
                <w:bCs/>
                <w:color w:val="000000"/>
              </w:rPr>
              <w:t>. чел.</w:t>
            </w:r>
          </w:p>
        </w:tc>
        <w:tc>
          <w:tcPr>
            <w:tcW w:w="1041" w:type="pct"/>
            <w:gridSpan w:val="2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  <w:color w:val="000000"/>
              </w:rPr>
            </w:pPr>
            <w:r w:rsidRPr="00424419">
              <w:rPr>
                <w:b/>
                <w:bCs/>
                <w:color w:val="000000"/>
              </w:rPr>
              <w:t>Суточный расход воды населением, м</w:t>
            </w:r>
            <w:r w:rsidRPr="00424419">
              <w:rPr>
                <w:b/>
                <w:bCs/>
                <w:color w:val="000000"/>
                <w:vertAlign w:val="superscript"/>
              </w:rPr>
              <w:t>3</w:t>
            </w:r>
            <w:r w:rsidRPr="00424419">
              <w:rPr>
                <w:b/>
                <w:bCs/>
                <w:color w:val="000000"/>
              </w:rPr>
              <w:t>/</w:t>
            </w:r>
            <w:proofErr w:type="spellStart"/>
            <w:r w:rsidRPr="00424419">
              <w:rPr>
                <w:b/>
                <w:bCs/>
                <w:color w:val="000000"/>
              </w:rPr>
              <w:t>сут</w:t>
            </w:r>
            <w:proofErr w:type="spellEnd"/>
            <w:r w:rsidRPr="00424419">
              <w:rPr>
                <w:b/>
                <w:bCs/>
                <w:color w:val="000000"/>
              </w:rPr>
              <w:t>.</w:t>
            </w:r>
          </w:p>
        </w:tc>
      </w:tr>
      <w:tr w:rsidR="00424419" w:rsidRPr="00424419" w:rsidTr="00CA4162">
        <w:trPr>
          <w:trHeight w:val="525"/>
        </w:trPr>
        <w:tc>
          <w:tcPr>
            <w:tcW w:w="1864" w:type="pct"/>
            <w:vMerge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  <w:color w:val="000000"/>
              </w:rPr>
            </w:pPr>
          </w:p>
        </w:tc>
        <w:tc>
          <w:tcPr>
            <w:tcW w:w="509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  <w:color w:val="000000"/>
              </w:rPr>
            </w:pPr>
            <w:r w:rsidRPr="00424419">
              <w:rPr>
                <w:b/>
                <w:bCs/>
                <w:color w:val="000000"/>
              </w:rPr>
              <w:t>I очередь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  <w:color w:val="000000"/>
              </w:rPr>
            </w:pPr>
            <w:r w:rsidRPr="00424419">
              <w:rPr>
                <w:b/>
                <w:bCs/>
                <w:color w:val="000000"/>
              </w:rPr>
              <w:t>Расчетный срок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  <w:color w:val="000000"/>
              </w:rPr>
            </w:pPr>
            <w:r w:rsidRPr="00424419">
              <w:rPr>
                <w:b/>
                <w:bCs/>
                <w:color w:val="000000"/>
              </w:rPr>
              <w:t>I очередь</w:t>
            </w:r>
          </w:p>
        </w:tc>
        <w:tc>
          <w:tcPr>
            <w:tcW w:w="521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  <w:color w:val="000000"/>
              </w:rPr>
            </w:pPr>
            <w:r w:rsidRPr="00424419">
              <w:rPr>
                <w:b/>
                <w:bCs/>
                <w:color w:val="000000"/>
              </w:rPr>
              <w:t>Расчетный срок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  <w:color w:val="000000"/>
              </w:rPr>
            </w:pPr>
            <w:r w:rsidRPr="00424419">
              <w:rPr>
                <w:b/>
                <w:bCs/>
                <w:color w:val="000000"/>
              </w:rPr>
              <w:t>I очередь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  <w:color w:val="000000"/>
              </w:rPr>
            </w:pPr>
            <w:r w:rsidRPr="00424419">
              <w:rPr>
                <w:b/>
                <w:bCs/>
                <w:color w:val="000000"/>
              </w:rPr>
              <w:t>Расчетный срок</w:t>
            </w:r>
          </w:p>
        </w:tc>
      </w:tr>
      <w:tr w:rsidR="00424419" w:rsidRPr="00424419" w:rsidTr="00CA4162">
        <w:trPr>
          <w:trHeight w:val="480"/>
        </w:trPr>
        <w:tc>
          <w:tcPr>
            <w:tcW w:w="1864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sz w:val="18"/>
                <w:szCs w:val="18"/>
              </w:rPr>
            </w:pPr>
            <w:r w:rsidRPr="00424419">
              <w:rPr>
                <w:sz w:val="18"/>
                <w:szCs w:val="18"/>
              </w:rPr>
              <w:t>Пользование водой из уличных водоразборных колонок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424419">
              <w:t>243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424419">
              <w:t>0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424419">
              <w:t>50</w:t>
            </w:r>
          </w:p>
        </w:tc>
        <w:tc>
          <w:tcPr>
            <w:tcW w:w="521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424419">
              <w:t>50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424419">
              <w:t>12,2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424419">
              <w:t>0,0</w:t>
            </w:r>
          </w:p>
        </w:tc>
      </w:tr>
      <w:tr w:rsidR="00424419" w:rsidRPr="00424419" w:rsidTr="00CA4162">
        <w:trPr>
          <w:trHeight w:val="480"/>
        </w:trPr>
        <w:tc>
          <w:tcPr>
            <w:tcW w:w="1864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sz w:val="18"/>
                <w:szCs w:val="18"/>
              </w:rPr>
            </w:pPr>
            <w:r w:rsidRPr="00424419">
              <w:rPr>
                <w:sz w:val="18"/>
                <w:szCs w:val="18"/>
              </w:rPr>
              <w:t>Жилые дома с внутренним водопроводом без централизованной канализации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424419">
              <w:t>6 247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424419">
              <w:t>7 430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424419">
              <w:t>240</w:t>
            </w:r>
          </w:p>
        </w:tc>
        <w:tc>
          <w:tcPr>
            <w:tcW w:w="521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424419">
              <w:t>240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424419">
              <w:t>1 499,2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424419">
              <w:t>1 783,2</w:t>
            </w:r>
          </w:p>
        </w:tc>
      </w:tr>
      <w:tr w:rsidR="00424419" w:rsidRPr="00424419" w:rsidTr="00CA4162">
        <w:trPr>
          <w:trHeight w:val="300"/>
        </w:trPr>
        <w:tc>
          <w:tcPr>
            <w:tcW w:w="1864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424419">
              <w:rPr>
                <w:b/>
                <w:bCs/>
              </w:rPr>
              <w:t>Всего население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424419">
              <w:rPr>
                <w:b/>
                <w:bCs/>
              </w:rPr>
              <w:t>6 490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424419">
              <w:rPr>
                <w:b/>
                <w:bCs/>
              </w:rPr>
              <w:t>7 430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424419">
              <w:rPr>
                <w:b/>
                <w:bCs/>
              </w:rPr>
              <w:t>232,9</w:t>
            </w:r>
          </w:p>
        </w:tc>
        <w:tc>
          <w:tcPr>
            <w:tcW w:w="521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424419">
              <w:rPr>
                <w:b/>
                <w:bCs/>
              </w:rPr>
              <w:t>240,0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424419">
              <w:rPr>
                <w:b/>
                <w:bCs/>
              </w:rPr>
              <w:t>1 511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424419">
              <w:rPr>
                <w:b/>
                <w:bCs/>
              </w:rPr>
              <w:t>1 783</w:t>
            </w:r>
          </w:p>
        </w:tc>
      </w:tr>
      <w:tr w:rsidR="00424419" w:rsidRPr="00424419" w:rsidTr="00CA4162">
        <w:trPr>
          <w:trHeight w:val="720"/>
        </w:trPr>
        <w:tc>
          <w:tcPr>
            <w:tcW w:w="1864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424419">
              <w:rPr>
                <w:b/>
                <w:bCs/>
              </w:rPr>
              <w:t>Нужды промышленности (10% общего водопотребления)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424419">
              <w:rPr>
                <w:b/>
                <w:bCs/>
              </w:rPr>
              <w:t>Х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424419">
              <w:rPr>
                <w:b/>
                <w:bCs/>
              </w:rPr>
              <w:t>Х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424419">
              <w:rPr>
                <w:b/>
                <w:bCs/>
              </w:rPr>
              <w:t>Х</w:t>
            </w:r>
          </w:p>
        </w:tc>
        <w:tc>
          <w:tcPr>
            <w:tcW w:w="521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424419">
              <w:rPr>
                <w:b/>
                <w:bCs/>
              </w:rPr>
              <w:t>Х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424419">
              <w:rPr>
                <w:b/>
                <w:bCs/>
              </w:rPr>
              <w:t>151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424419">
              <w:rPr>
                <w:b/>
                <w:bCs/>
              </w:rPr>
              <w:t>178</w:t>
            </w:r>
          </w:p>
        </w:tc>
      </w:tr>
      <w:tr w:rsidR="00424419" w:rsidRPr="00424419" w:rsidTr="00CA4162">
        <w:trPr>
          <w:trHeight w:val="720"/>
        </w:trPr>
        <w:tc>
          <w:tcPr>
            <w:tcW w:w="1864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424419">
              <w:rPr>
                <w:b/>
                <w:bCs/>
              </w:rPr>
              <w:t>Неучтенные расходы (5% общего водопотребления)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424419">
              <w:rPr>
                <w:b/>
                <w:bCs/>
              </w:rPr>
              <w:t>Х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424419">
              <w:rPr>
                <w:b/>
                <w:bCs/>
              </w:rPr>
              <w:t>Х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424419">
              <w:rPr>
                <w:b/>
                <w:bCs/>
              </w:rPr>
              <w:t>Х</w:t>
            </w:r>
          </w:p>
        </w:tc>
        <w:tc>
          <w:tcPr>
            <w:tcW w:w="521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424419">
              <w:rPr>
                <w:b/>
                <w:bCs/>
              </w:rPr>
              <w:t>Х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424419">
              <w:rPr>
                <w:b/>
                <w:bCs/>
              </w:rPr>
              <w:t>76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424419">
              <w:rPr>
                <w:b/>
                <w:bCs/>
              </w:rPr>
              <w:t>89</w:t>
            </w:r>
          </w:p>
        </w:tc>
      </w:tr>
      <w:tr w:rsidR="00424419" w:rsidRPr="00424419" w:rsidTr="00CA4162">
        <w:trPr>
          <w:trHeight w:val="510"/>
        </w:trPr>
        <w:tc>
          <w:tcPr>
            <w:tcW w:w="1864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424419">
              <w:rPr>
                <w:b/>
                <w:bCs/>
              </w:rPr>
              <w:t>Поливка зеленых насаждений (10% общего водопотребления)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424419">
              <w:rPr>
                <w:b/>
                <w:bCs/>
              </w:rPr>
              <w:t>Х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424419">
              <w:rPr>
                <w:b/>
                <w:bCs/>
              </w:rPr>
              <w:t>Х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424419">
              <w:rPr>
                <w:b/>
                <w:bCs/>
              </w:rPr>
              <w:t>Х</w:t>
            </w:r>
          </w:p>
        </w:tc>
        <w:tc>
          <w:tcPr>
            <w:tcW w:w="521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424419">
              <w:rPr>
                <w:b/>
                <w:bCs/>
              </w:rPr>
              <w:t>Х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424419">
              <w:rPr>
                <w:b/>
                <w:bCs/>
              </w:rPr>
              <w:t>151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424419">
              <w:rPr>
                <w:b/>
                <w:bCs/>
              </w:rPr>
              <w:t>178</w:t>
            </w:r>
          </w:p>
        </w:tc>
      </w:tr>
      <w:tr w:rsidR="00424419" w:rsidRPr="00424419" w:rsidTr="00CA4162">
        <w:trPr>
          <w:trHeight w:val="300"/>
        </w:trPr>
        <w:tc>
          <w:tcPr>
            <w:tcW w:w="1864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424419">
              <w:rPr>
                <w:b/>
                <w:bCs/>
              </w:rPr>
              <w:t>Итого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424419">
              <w:rPr>
                <w:b/>
                <w:bCs/>
              </w:rPr>
              <w:t>6 490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424419">
              <w:rPr>
                <w:b/>
                <w:bCs/>
              </w:rPr>
              <w:t>7 430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424419">
              <w:rPr>
                <w:b/>
                <w:bCs/>
              </w:rPr>
              <w:t>291,1</w:t>
            </w:r>
          </w:p>
        </w:tc>
        <w:tc>
          <w:tcPr>
            <w:tcW w:w="521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424419">
              <w:rPr>
                <w:b/>
                <w:bCs/>
              </w:rPr>
              <w:t>300,0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424419">
              <w:rPr>
                <w:b/>
                <w:bCs/>
              </w:rPr>
              <w:t>1 889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424419" w:rsidRPr="00424419" w:rsidRDefault="0042441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424419">
              <w:rPr>
                <w:b/>
                <w:bCs/>
              </w:rPr>
              <w:t>2 229</w:t>
            </w:r>
          </w:p>
        </w:tc>
      </w:tr>
    </w:tbl>
    <w:p w:rsidR="00FE1D43" w:rsidRDefault="00FE1D43" w:rsidP="00971BA6">
      <w:pPr>
        <w:pStyle w:val="33"/>
        <w:keepLines/>
        <w:spacing w:after="0" w:line="360" w:lineRule="auto"/>
        <w:ind w:left="0" w:firstLine="851"/>
        <w:rPr>
          <w:sz w:val="24"/>
          <w:szCs w:val="24"/>
        </w:rPr>
      </w:pPr>
    </w:p>
    <w:p w:rsidR="006E5502" w:rsidRPr="00F32A0B" w:rsidRDefault="006E5502" w:rsidP="00971BA6">
      <w:pPr>
        <w:pStyle w:val="33"/>
        <w:keepLines/>
        <w:spacing w:after="0" w:line="360" w:lineRule="auto"/>
        <w:ind w:left="0" w:firstLine="851"/>
        <w:rPr>
          <w:sz w:val="24"/>
          <w:szCs w:val="24"/>
        </w:rPr>
      </w:pPr>
      <w:r w:rsidRPr="00F32A0B">
        <w:rPr>
          <w:sz w:val="24"/>
          <w:szCs w:val="24"/>
        </w:rPr>
        <w:t xml:space="preserve">Суточный расход  воды в муниципальном образовании </w:t>
      </w:r>
      <w:r w:rsidR="00600CEB">
        <w:rPr>
          <w:sz w:val="24"/>
          <w:szCs w:val="24"/>
        </w:rPr>
        <w:t>«</w:t>
      </w:r>
      <w:r w:rsidR="00F247F4">
        <w:rPr>
          <w:sz w:val="24"/>
          <w:szCs w:val="24"/>
        </w:rPr>
        <w:t xml:space="preserve">село Нижний </w:t>
      </w:r>
      <w:r w:rsidR="007E68D6">
        <w:rPr>
          <w:sz w:val="24"/>
          <w:szCs w:val="24"/>
        </w:rPr>
        <w:t>Чиркей</w:t>
      </w:r>
      <w:r w:rsidR="00600CEB">
        <w:rPr>
          <w:sz w:val="24"/>
          <w:szCs w:val="24"/>
        </w:rPr>
        <w:t>»</w:t>
      </w:r>
      <w:r w:rsidRPr="00F32A0B">
        <w:rPr>
          <w:sz w:val="24"/>
          <w:szCs w:val="24"/>
        </w:rPr>
        <w:t xml:space="preserve">  на расчетный срок составит </w:t>
      </w:r>
      <w:r w:rsidR="008E19ED">
        <w:rPr>
          <w:sz w:val="24"/>
          <w:szCs w:val="24"/>
        </w:rPr>
        <w:t>2 229</w:t>
      </w:r>
      <w:r w:rsidRPr="00F32A0B">
        <w:rPr>
          <w:sz w:val="24"/>
          <w:szCs w:val="24"/>
        </w:rPr>
        <w:t xml:space="preserve"> м</w:t>
      </w:r>
      <w:r w:rsidRPr="00F32A0B">
        <w:rPr>
          <w:sz w:val="24"/>
          <w:szCs w:val="24"/>
          <w:vertAlign w:val="superscript"/>
        </w:rPr>
        <w:t>3</w:t>
      </w:r>
      <w:r w:rsidRPr="00F32A0B">
        <w:rPr>
          <w:sz w:val="24"/>
          <w:szCs w:val="24"/>
        </w:rPr>
        <w:t xml:space="preserve">/сутки (I очередь </w:t>
      </w:r>
      <w:r w:rsidR="008E19ED">
        <w:rPr>
          <w:sz w:val="24"/>
          <w:szCs w:val="24"/>
        </w:rPr>
        <w:t>1 889</w:t>
      </w:r>
      <w:r w:rsidRPr="00F32A0B">
        <w:rPr>
          <w:sz w:val="24"/>
          <w:szCs w:val="24"/>
        </w:rPr>
        <w:t xml:space="preserve"> м</w:t>
      </w:r>
      <w:r w:rsidRPr="00F32A0B">
        <w:rPr>
          <w:sz w:val="24"/>
          <w:szCs w:val="24"/>
          <w:vertAlign w:val="superscript"/>
        </w:rPr>
        <w:t>3</w:t>
      </w:r>
      <w:r w:rsidRPr="00F32A0B">
        <w:rPr>
          <w:sz w:val="24"/>
          <w:szCs w:val="24"/>
        </w:rPr>
        <w:t>/сутки).</w:t>
      </w:r>
    </w:p>
    <w:p w:rsidR="006E5502" w:rsidRPr="00A867C8" w:rsidRDefault="006E5502" w:rsidP="00971BA6">
      <w:pPr>
        <w:pStyle w:val="af4"/>
        <w:keepNext/>
        <w:keepLines/>
        <w:rPr>
          <w:color w:val="auto"/>
          <w:sz w:val="20"/>
        </w:rPr>
      </w:pPr>
      <w:r w:rsidRPr="000212E4">
        <w:rPr>
          <w:color w:val="auto"/>
          <w:sz w:val="20"/>
        </w:rPr>
        <w:t xml:space="preserve">Таблица </w:t>
      </w:r>
      <w:r w:rsidR="00D32A51" w:rsidRPr="000212E4">
        <w:rPr>
          <w:color w:val="auto"/>
          <w:sz w:val="20"/>
        </w:rPr>
        <w:fldChar w:fldCharType="begin"/>
      </w:r>
      <w:r w:rsidRPr="000212E4">
        <w:rPr>
          <w:color w:val="auto"/>
          <w:sz w:val="20"/>
        </w:rPr>
        <w:instrText xml:space="preserve"> SEQ Таблица \* ARABIC </w:instrText>
      </w:r>
      <w:r w:rsidR="00D32A51" w:rsidRPr="000212E4">
        <w:rPr>
          <w:color w:val="auto"/>
          <w:sz w:val="20"/>
        </w:rPr>
        <w:fldChar w:fldCharType="separate"/>
      </w:r>
      <w:r w:rsidR="007D1F67">
        <w:rPr>
          <w:noProof/>
          <w:color w:val="auto"/>
          <w:sz w:val="20"/>
        </w:rPr>
        <w:t>24</w:t>
      </w:r>
      <w:r w:rsidR="00D32A51" w:rsidRPr="000212E4">
        <w:rPr>
          <w:color w:val="auto"/>
          <w:sz w:val="20"/>
        </w:rPr>
        <w:fldChar w:fldCharType="end"/>
      </w:r>
      <w:r w:rsidRPr="000212E4">
        <w:rPr>
          <w:color w:val="auto"/>
          <w:sz w:val="20"/>
        </w:rPr>
        <w:t xml:space="preserve"> - Расчет максимального расхода воды на I очередь и расчетный срок</w:t>
      </w:r>
    </w:p>
    <w:tbl>
      <w:tblPr>
        <w:tblW w:w="5000" w:type="pct"/>
        <w:tblLook w:val="04A0"/>
      </w:tblPr>
      <w:tblGrid>
        <w:gridCol w:w="1025"/>
        <w:gridCol w:w="4743"/>
        <w:gridCol w:w="1194"/>
        <w:gridCol w:w="1282"/>
        <w:gridCol w:w="1326"/>
      </w:tblGrid>
      <w:tr w:rsidR="00252139" w:rsidRPr="00252139" w:rsidTr="00252139">
        <w:trPr>
          <w:trHeight w:val="227"/>
        </w:trPr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7E68D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2139">
              <w:rPr>
                <w:b/>
                <w:color w:val="000000"/>
              </w:rPr>
              <w:t xml:space="preserve">№ </w:t>
            </w:r>
            <w:proofErr w:type="spellStart"/>
            <w:proofErr w:type="gramStart"/>
            <w:r w:rsidRPr="00252139">
              <w:rPr>
                <w:b/>
                <w:color w:val="000000"/>
              </w:rPr>
              <w:t>п</w:t>
            </w:r>
            <w:proofErr w:type="spellEnd"/>
            <w:proofErr w:type="gramEnd"/>
            <w:r w:rsidRPr="00252139">
              <w:rPr>
                <w:b/>
                <w:color w:val="000000"/>
              </w:rPr>
              <w:t>/</w:t>
            </w:r>
            <w:proofErr w:type="spellStart"/>
            <w:r w:rsidRPr="00252139">
              <w:rPr>
                <w:b/>
                <w:color w:val="000000"/>
              </w:rPr>
              <w:t>п</w:t>
            </w:r>
            <w:proofErr w:type="spellEnd"/>
          </w:p>
        </w:tc>
        <w:tc>
          <w:tcPr>
            <w:tcW w:w="2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7E68D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2139">
              <w:rPr>
                <w:b/>
                <w:color w:val="000000"/>
              </w:rPr>
              <w:t>Наименование показателя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7E68D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2139">
              <w:rPr>
                <w:b/>
                <w:color w:val="000000"/>
              </w:rPr>
              <w:t>Единица измерения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7E68D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</w:rPr>
            </w:pPr>
            <w:r w:rsidRPr="00252139">
              <w:rPr>
                <w:b/>
              </w:rPr>
              <w:t>I очередь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7E68D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</w:rPr>
            </w:pPr>
            <w:r w:rsidRPr="00252139">
              <w:rPr>
                <w:b/>
              </w:rPr>
              <w:t>Расчётный срок</w:t>
            </w:r>
          </w:p>
        </w:tc>
      </w:tr>
      <w:tr w:rsidR="00252139" w:rsidRPr="00252139" w:rsidTr="00252139">
        <w:trPr>
          <w:trHeight w:val="227"/>
        </w:trPr>
        <w:tc>
          <w:tcPr>
            <w:tcW w:w="5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7E68D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2139">
              <w:rPr>
                <w:color w:val="000000"/>
              </w:rPr>
              <w:t>1</w:t>
            </w:r>
          </w:p>
        </w:tc>
        <w:tc>
          <w:tcPr>
            <w:tcW w:w="2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7E68D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2139">
              <w:rPr>
                <w:color w:val="000000"/>
              </w:rPr>
              <w:t>Среднесуточный расход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7E68D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2139">
              <w:rPr>
                <w:color w:val="000000"/>
              </w:rPr>
              <w:t>м</w:t>
            </w:r>
            <w:r w:rsidRPr="00252139">
              <w:rPr>
                <w:color w:val="000000"/>
                <w:vertAlign w:val="superscript"/>
              </w:rPr>
              <w:t>3</w:t>
            </w:r>
            <w:r w:rsidRPr="00252139">
              <w:rPr>
                <w:color w:val="000000"/>
              </w:rPr>
              <w:t>/</w:t>
            </w:r>
            <w:proofErr w:type="spellStart"/>
            <w:r w:rsidRPr="00252139">
              <w:rPr>
                <w:color w:val="000000"/>
              </w:rPr>
              <w:t>сут</w:t>
            </w:r>
            <w:proofErr w:type="spellEnd"/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7E68D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252139">
              <w:t xml:space="preserve">1 889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7E68D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252139">
              <w:t xml:space="preserve">2 229 </w:t>
            </w:r>
          </w:p>
        </w:tc>
      </w:tr>
      <w:tr w:rsidR="00252139" w:rsidRPr="00252139" w:rsidTr="00252139">
        <w:trPr>
          <w:trHeight w:val="227"/>
        </w:trPr>
        <w:tc>
          <w:tcPr>
            <w:tcW w:w="5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7E68D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2139">
              <w:rPr>
                <w:color w:val="000000"/>
              </w:rPr>
              <w:t>2</w:t>
            </w:r>
          </w:p>
        </w:tc>
        <w:tc>
          <w:tcPr>
            <w:tcW w:w="2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7E68D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2139">
              <w:rPr>
                <w:color w:val="000000"/>
              </w:rPr>
              <w:t>Коэффициент суточной неравномерности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7E68D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2139">
              <w:rPr>
                <w:color w:val="000000"/>
              </w:rPr>
              <w:t> 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7E68D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252139">
              <w:t xml:space="preserve">1,3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7E68D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252139">
              <w:t xml:space="preserve">1,3 </w:t>
            </w:r>
          </w:p>
        </w:tc>
      </w:tr>
      <w:tr w:rsidR="00252139" w:rsidRPr="00252139" w:rsidTr="00252139">
        <w:trPr>
          <w:trHeight w:val="227"/>
        </w:trPr>
        <w:tc>
          <w:tcPr>
            <w:tcW w:w="5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7E68D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2139">
              <w:rPr>
                <w:color w:val="000000"/>
              </w:rPr>
              <w:t>3</w:t>
            </w:r>
          </w:p>
        </w:tc>
        <w:tc>
          <w:tcPr>
            <w:tcW w:w="2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7E68D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2139">
              <w:rPr>
                <w:color w:val="000000"/>
              </w:rPr>
              <w:t>Максимальный суточный расход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7E68D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2139">
              <w:rPr>
                <w:color w:val="000000"/>
              </w:rPr>
              <w:t>м</w:t>
            </w:r>
            <w:r w:rsidRPr="00252139">
              <w:rPr>
                <w:color w:val="000000"/>
                <w:vertAlign w:val="superscript"/>
              </w:rPr>
              <w:t>3</w:t>
            </w:r>
            <w:r w:rsidRPr="00252139">
              <w:rPr>
                <w:color w:val="000000"/>
              </w:rPr>
              <w:t>/</w:t>
            </w:r>
            <w:proofErr w:type="spellStart"/>
            <w:r w:rsidRPr="00252139">
              <w:rPr>
                <w:color w:val="000000"/>
              </w:rPr>
              <w:t>сут</w:t>
            </w:r>
            <w:proofErr w:type="spellEnd"/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7E68D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252139">
              <w:t xml:space="preserve">2 456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7E68D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252139">
              <w:t xml:space="preserve">2 898 </w:t>
            </w:r>
          </w:p>
        </w:tc>
      </w:tr>
      <w:tr w:rsidR="00252139" w:rsidRPr="00252139" w:rsidTr="00252139">
        <w:trPr>
          <w:trHeight w:val="227"/>
        </w:trPr>
        <w:tc>
          <w:tcPr>
            <w:tcW w:w="5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7E68D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2139">
              <w:rPr>
                <w:color w:val="000000"/>
              </w:rPr>
              <w:t>4</w:t>
            </w:r>
          </w:p>
        </w:tc>
        <w:tc>
          <w:tcPr>
            <w:tcW w:w="2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7E68D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2139">
              <w:rPr>
                <w:color w:val="000000"/>
              </w:rPr>
              <w:t>Средний часовой расход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7E68D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2139">
              <w:rPr>
                <w:color w:val="000000"/>
              </w:rPr>
              <w:t>м</w:t>
            </w:r>
            <w:r w:rsidRPr="00252139">
              <w:rPr>
                <w:color w:val="000000"/>
                <w:vertAlign w:val="superscript"/>
              </w:rPr>
              <w:t>3</w:t>
            </w:r>
            <w:r w:rsidRPr="00252139">
              <w:rPr>
                <w:color w:val="000000"/>
              </w:rPr>
              <w:t>/час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7E68D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252139">
              <w:t xml:space="preserve">102,3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7E68D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252139">
              <w:t xml:space="preserve">120,7 </w:t>
            </w:r>
          </w:p>
        </w:tc>
      </w:tr>
      <w:tr w:rsidR="00252139" w:rsidRPr="00252139" w:rsidTr="00252139">
        <w:trPr>
          <w:trHeight w:val="227"/>
        </w:trPr>
        <w:tc>
          <w:tcPr>
            <w:tcW w:w="5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7E68D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2139">
              <w:rPr>
                <w:color w:val="000000"/>
              </w:rPr>
              <w:t>5</w:t>
            </w:r>
          </w:p>
        </w:tc>
        <w:tc>
          <w:tcPr>
            <w:tcW w:w="2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7E68D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2139">
              <w:rPr>
                <w:color w:val="000000"/>
              </w:rPr>
              <w:t>Коэффициент часовой неравномерности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7E68D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2139">
              <w:rPr>
                <w:color w:val="000000"/>
              </w:rPr>
              <w:t> 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7E68D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252139">
              <w:t xml:space="preserve">1,64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7E68D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252139">
              <w:t xml:space="preserve">1,64 </w:t>
            </w:r>
          </w:p>
        </w:tc>
      </w:tr>
      <w:tr w:rsidR="00252139" w:rsidRPr="00252139" w:rsidTr="00252139">
        <w:trPr>
          <w:trHeight w:val="227"/>
        </w:trPr>
        <w:tc>
          <w:tcPr>
            <w:tcW w:w="5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7E68D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2139">
              <w:rPr>
                <w:color w:val="000000"/>
              </w:rPr>
              <w:t>6</w:t>
            </w:r>
          </w:p>
        </w:tc>
        <w:tc>
          <w:tcPr>
            <w:tcW w:w="2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7E68D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2139">
              <w:rPr>
                <w:color w:val="000000"/>
              </w:rPr>
              <w:t>Максимальный часовой расход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7E68D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2139">
              <w:rPr>
                <w:color w:val="000000"/>
              </w:rPr>
              <w:t>м</w:t>
            </w:r>
            <w:r w:rsidRPr="00252139">
              <w:rPr>
                <w:color w:val="000000"/>
                <w:vertAlign w:val="superscript"/>
              </w:rPr>
              <w:t>3</w:t>
            </w:r>
            <w:r w:rsidRPr="00252139">
              <w:rPr>
                <w:color w:val="000000"/>
              </w:rPr>
              <w:t>/час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7E68D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252139">
              <w:t xml:space="preserve">167,5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7E68D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252139">
              <w:t xml:space="preserve">197,7 </w:t>
            </w:r>
          </w:p>
        </w:tc>
      </w:tr>
      <w:tr w:rsidR="00252139" w:rsidRPr="00252139" w:rsidTr="00252139">
        <w:trPr>
          <w:trHeight w:val="227"/>
        </w:trPr>
        <w:tc>
          <w:tcPr>
            <w:tcW w:w="5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2139">
              <w:rPr>
                <w:color w:val="000000"/>
              </w:rPr>
              <w:t>7</w:t>
            </w:r>
          </w:p>
        </w:tc>
        <w:tc>
          <w:tcPr>
            <w:tcW w:w="2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2139">
              <w:rPr>
                <w:color w:val="000000"/>
              </w:rPr>
              <w:t>Максимальный секундный расход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proofErr w:type="gramStart"/>
            <w:r w:rsidRPr="00252139">
              <w:rPr>
                <w:color w:val="000000"/>
              </w:rPr>
              <w:t>л</w:t>
            </w:r>
            <w:proofErr w:type="gramEnd"/>
            <w:r w:rsidRPr="00252139">
              <w:rPr>
                <w:color w:val="000000"/>
              </w:rPr>
              <w:t>/сек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252139">
              <w:t xml:space="preserve">46,54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252139">
              <w:t xml:space="preserve">54,91 </w:t>
            </w:r>
          </w:p>
        </w:tc>
      </w:tr>
    </w:tbl>
    <w:p w:rsidR="00D676FD" w:rsidRDefault="00D676FD" w:rsidP="00971BA6">
      <w:pPr>
        <w:keepLines/>
        <w:spacing w:line="360" w:lineRule="auto"/>
        <w:ind w:firstLine="851"/>
      </w:pPr>
    </w:p>
    <w:p w:rsidR="006E5502" w:rsidRPr="00D676FD" w:rsidRDefault="006E5502" w:rsidP="00971BA6">
      <w:pPr>
        <w:pStyle w:val="33"/>
        <w:keepLines/>
        <w:spacing w:after="0" w:line="360" w:lineRule="auto"/>
        <w:ind w:left="0" w:firstLine="851"/>
        <w:rPr>
          <w:sz w:val="24"/>
          <w:szCs w:val="24"/>
        </w:rPr>
      </w:pPr>
      <w:r w:rsidRPr="00D676FD">
        <w:rPr>
          <w:sz w:val="24"/>
          <w:szCs w:val="24"/>
        </w:rPr>
        <w:t xml:space="preserve">Необходимые потребности в воде на расчетный срок могут быть обеспечены от водозаборных сооружений производительностью </w:t>
      </w:r>
      <w:r w:rsidR="00933F2B">
        <w:rPr>
          <w:sz w:val="24"/>
          <w:szCs w:val="24"/>
        </w:rPr>
        <w:t>4 750</w:t>
      </w:r>
      <w:r w:rsidR="00FB5DB5">
        <w:rPr>
          <w:sz w:val="24"/>
          <w:szCs w:val="24"/>
        </w:rPr>
        <w:t xml:space="preserve"> </w:t>
      </w:r>
      <w:r w:rsidRPr="00D676FD">
        <w:rPr>
          <w:sz w:val="24"/>
          <w:szCs w:val="24"/>
        </w:rPr>
        <w:t>м</w:t>
      </w:r>
      <w:r w:rsidRPr="00C4792F">
        <w:rPr>
          <w:sz w:val="24"/>
          <w:szCs w:val="24"/>
          <w:vertAlign w:val="superscript"/>
        </w:rPr>
        <w:t>3</w:t>
      </w:r>
      <w:r w:rsidRPr="00D676FD">
        <w:rPr>
          <w:sz w:val="24"/>
          <w:szCs w:val="24"/>
        </w:rPr>
        <w:t>/сутки.</w:t>
      </w:r>
    </w:p>
    <w:p w:rsidR="006E5502" w:rsidRPr="00D676FD" w:rsidRDefault="006E5502" w:rsidP="00971BA6">
      <w:pPr>
        <w:pStyle w:val="33"/>
        <w:keepLines/>
        <w:spacing w:after="0" w:line="360" w:lineRule="auto"/>
        <w:ind w:left="0" w:firstLine="851"/>
        <w:rPr>
          <w:sz w:val="24"/>
          <w:szCs w:val="24"/>
        </w:rPr>
      </w:pPr>
      <w:r w:rsidRPr="00D676FD">
        <w:rPr>
          <w:sz w:val="24"/>
          <w:szCs w:val="24"/>
        </w:rPr>
        <w:t>На участках с большой степенью износа предлагается вводить постепенную замену старого трубопровода новым, современным. Замену следует осуществлять с использованием полимерных труб, которые имеют повышенный срок службы до 50 лет.</w:t>
      </w:r>
    </w:p>
    <w:p w:rsidR="00E82D48" w:rsidRDefault="00E82D48" w:rsidP="00971BA6">
      <w:pPr>
        <w:pStyle w:val="33"/>
        <w:keepLines/>
        <w:spacing w:after="0" w:line="360" w:lineRule="auto"/>
        <w:ind w:left="0" w:firstLine="851"/>
        <w:jc w:val="center"/>
        <w:rPr>
          <w:b/>
          <w:sz w:val="24"/>
          <w:szCs w:val="24"/>
        </w:rPr>
      </w:pPr>
      <w:bookmarkStart w:id="148" w:name="_Toc279690063"/>
      <w:bookmarkStart w:id="149" w:name="_Toc279690806"/>
    </w:p>
    <w:p w:rsidR="006E5502" w:rsidRPr="00EC3AC3" w:rsidRDefault="006E5502" w:rsidP="00933F2B">
      <w:pPr>
        <w:pStyle w:val="33"/>
        <w:keepLines/>
        <w:spacing w:after="0" w:line="360" w:lineRule="auto"/>
        <w:ind w:left="0"/>
        <w:jc w:val="center"/>
        <w:rPr>
          <w:b/>
          <w:sz w:val="24"/>
          <w:szCs w:val="24"/>
        </w:rPr>
      </w:pPr>
      <w:r w:rsidRPr="00EC3AC3">
        <w:rPr>
          <w:b/>
          <w:sz w:val="24"/>
          <w:szCs w:val="24"/>
        </w:rPr>
        <w:t>Расходы воды на пожаротушение</w:t>
      </w:r>
      <w:bookmarkEnd w:id="148"/>
      <w:bookmarkEnd w:id="149"/>
    </w:p>
    <w:p w:rsidR="006E5502" w:rsidRPr="00EC3AC3" w:rsidRDefault="006E5502" w:rsidP="00971BA6">
      <w:pPr>
        <w:pStyle w:val="33"/>
        <w:keepLines/>
        <w:spacing w:after="0" w:line="360" w:lineRule="auto"/>
        <w:ind w:left="0" w:firstLine="851"/>
        <w:rPr>
          <w:sz w:val="24"/>
          <w:szCs w:val="24"/>
        </w:rPr>
      </w:pPr>
      <w:r w:rsidRPr="00EC3AC3">
        <w:rPr>
          <w:sz w:val="24"/>
          <w:szCs w:val="24"/>
        </w:rPr>
        <w:t xml:space="preserve">Противопожарный водопровод принимается </w:t>
      </w:r>
      <w:proofErr w:type="gramStart"/>
      <w:r w:rsidRPr="00EC3AC3">
        <w:rPr>
          <w:sz w:val="24"/>
          <w:szCs w:val="24"/>
        </w:rPr>
        <w:t>объединенным</w:t>
      </w:r>
      <w:proofErr w:type="gramEnd"/>
      <w:r w:rsidRPr="00EC3AC3">
        <w:rPr>
          <w:sz w:val="24"/>
          <w:szCs w:val="24"/>
        </w:rPr>
        <w:t xml:space="preserve"> с хозяйственно-питьевым. Расход  воды для обеспечения пожаротушения устанавливаются в зависимости от </w:t>
      </w:r>
      <w:r w:rsidR="00EC3AC3">
        <w:rPr>
          <w:sz w:val="24"/>
          <w:szCs w:val="24"/>
        </w:rPr>
        <w:t xml:space="preserve">численности населения согласно </w:t>
      </w:r>
      <w:r w:rsidRPr="00EC3AC3">
        <w:rPr>
          <w:sz w:val="24"/>
          <w:szCs w:val="24"/>
        </w:rPr>
        <w:t xml:space="preserve">СП 8.13130.2009. </w:t>
      </w:r>
      <w:r w:rsidR="00600CEB">
        <w:rPr>
          <w:sz w:val="24"/>
          <w:szCs w:val="24"/>
        </w:rPr>
        <w:t>«</w:t>
      </w:r>
      <w:r w:rsidRPr="00EC3AC3">
        <w:rPr>
          <w:sz w:val="24"/>
          <w:szCs w:val="24"/>
        </w:rPr>
        <w:t>Системы противопожарной защиты. Источники наружного противопожарного водоснабжения. Т</w:t>
      </w:r>
      <w:r w:rsidR="00EC3AC3">
        <w:rPr>
          <w:sz w:val="24"/>
          <w:szCs w:val="24"/>
        </w:rPr>
        <w:t>ребования пожарной безопасности</w:t>
      </w:r>
      <w:r w:rsidR="00600CEB">
        <w:rPr>
          <w:sz w:val="24"/>
          <w:szCs w:val="24"/>
        </w:rPr>
        <w:t>»</w:t>
      </w:r>
      <w:r w:rsidRPr="00EC3AC3">
        <w:rPr>
          <w:sz w:val="24"/>
          <w:szCs w:val="24"/>
        </w:rPr>
        <w:t>.</w:t>
      </w:r>
    </w:p>
    <w:p w:rsidR="006E5502" w:rsidRPr="00EC3AC3" w:rsidRDefault="006E5502" w:rsidP="00971BA6">
      <w:pPr>
        <w:pStyle w:val="33"/>
        <w:keepLines/>
        <w:spacing w:after="0" w:line="360" w:lineRule="auto"/>
        <w:ind w:left="0" w:firstLine="851"/>
        <w:rPr>
          <w:sz w:val="24"/>
          <w:szCs w:val="24"/>
        </w:rPr>
      </w:pPr>
      <w:r w:rsidRPr="00EC3AC3">
        <w:rPr>
          <w:sz w:val="24"/>
          <w:szCs w:val="24"/>
        </w:rPr>
        <w:t xml:space="preserve">Для расчета расхода воды на наружное пожаротушение принято </w:t>
      </w:r>
      <w:r w:rsidR="00742BE3">
        <w:rPr>
          <w:sz w:val="24"/>
          <w:szCs w:val="24"/>
        </w:rPr>
        <w:t>один</w:t>
      </w:r>
      <w:r w:rsidRPr="00EC3AC3">
        <w:rPr>
          <w:sz w:val="24"/>
          <w:szCs w:val="24"/>
        </w:rPr>
        <w:t xml:space="preserve"> пожар с расходом воды 10 л/сек. Продолжительность тушения пожара – 3 часа. </w:t>
      </w:r>
      <w:proofErr w:type="gramStart"/>
      <w:r w:rsidRPr="00EC3AC3">
        <w:rPr>
          <w:sz w:val="24"/>
          <w:szCs w:val="24"/>
        </w:rPr>
        <w:t>Учитывая вышеизложенное, потребный расход воды на пожаротушение на  I очередь и расчетный срок строительства составит:</w:t>
      </w:r>
      <w:proofErr w:type="gramEnd"/>
    </w:p>
    <w:p w:rsidR="006E5502" w:rsidRPr="00EC3AC3" w:rsidRDefault="000423A0" w:rsidP="00971BA6">
      <w:pPr>
        <w:pStyle w:val="33"/>
        <w:keepLines/>
        <w:spacing w:after="0" w:line="360" w:lineRule="auto"/>
        <w:ind w:left="0"/>
        <w:jc w:val="center"/>
        <w:rPr>
          <w:sz w:val="24"/>
          <w:szCs w:val="24"/>
        </w:rPr>
      </w:pPr>
      <w:r w:rsidRPr="00742BE3">
        <w:rPr>
          <w:position w:val="-24"/>
          <w:sz w:val="24"/>
          <w:szCs w:val="24"/>
        </w:rPr>
        <w:object w:dxaOrig="2439" w:dyaOrig="620">
          <v:shape id="_x0000_i1026" type="#_x0000_t75" style="width:122.25pt;height:30pt" o:ole="">
            <v:imagedata r:id="rId20" o:title=""/>
          </v:shape>
          <o:OLEObject Type="Embed" ProgID="Equation.3" ShapeID="_x0000_i1026" DrawAspect="Content" ObjectID="_1485848271" r:id="rId21"/>
        </w:object>
      </w:r>
    </w:p>
    <w:p w:rsidR="006E5502" w:rsidRPr="00EC3AC3" w:rsidRDefault="006E5502" w:rsidP="00971BA6">
      <w:pPr>
        <w:pStyle w:val="33"/>
        <w:keepLines/>
        <w:spacing w:after="0" w:line="360" w:lineRule="auto"/>
        <w:ind w:left="0" w:firstLine="851"/>
        <w:rPr>
          <w:sz w:val="24"/>
          <w:szCs w:val="24"/>
        </w:rPr>
      </w:pPr>
      <w:r w:rsidRPr="00EC3AC3">
        <w:rPr>
          <w:sz w:val="24"/>
          <w:szCs w:val="24"/>
        </w:rPr>
        <w:t>Максимальный срок восстановления пожарного объема воды должен быть не более 72 часов.</w:t>
      </w:r>
    </w:p>
    <w:p w:rsidR="006E5502" w:rsidRDefault="006E5502" w:rsidP="00971BA6">
      <w:pPr>
        <w:pStyle w:val="33"/>
        <w:keepLines/>
        <w:spacing w:after="0" w:line="360" w:lineRule="auto"/>
        <w:ind w:left="0" w:firstLine="851"/>
        <w:rPr>
          <w:sz w:val="24"/>
          <w:szCs w:val="24"/>
        </w:rPr>
      </w:pPr>
      <w:r w:rsidRPr="00EC3AC3">
        <w:rPr>
          <w:sz w:val="24"/>
          <w:szCs w:val="24"/>
        </w:rPr>
        <w:t>Аварийный запас воды должен обеспечивать производственные нужды по аварийному графику и хозяйственно-питьевые нужды в размере 70% от расчетного расхода в течение 12 часов.</w:t>
      </w:r>
    </w:p>
    <w:p w:rsidR="00D857C2" w:rsidRPr="00D857C2" w:rsidRDefault="00D857C2" w:rsidP="00971BA6">
      <w:pPr>
        <w:pStyle w:val="33"/>
        <w:keepLines/>
        <w:spacing w:after="0" w:line="360" w:lineRule="auto"/>
        <w:ind w:left="0"/>
        <w:jc w:val="center"/>
        <w:rPr>
          <w:sz w:val="24"/>
          <w:szCs w:val="24"/>
        </w:rPr>
      </w:pPr>
      <w:r w:rsidRPr="00D857C2">
        <w:rPr>
          <w:sz w:val="24"/>
          <w:szCs w:val="24"/>
        </w:rPr>
        <w:t>***</w:t>
      </w:r>
    </w:p>
    <w:p w:rsidR="00D857C2" w:rsidRPr="00D857C2" w:rsidRDefault="00D857C2" w:rsidP="00971BA6">
      <w:pPr>
        <w:keepLines/>
        <w:spacing w:line="360" w:lineRule="auto"/>
        <w:ind w:firstLine="851"/>
        <w:rPr>
          <w:color w:val="000000"/>
          <w:sz w:val="24"/>
          <w:szCs w:val="24"/>
        </w:rPr>
      </w:pPr>
      <w:r w:rsidRPr="00D857C2">
        <w:rPr>
          <w:color w:val="000000"/>
          <w:sz w:val="24"/>
          <w:szCs w:val="24"/>
        </w:rPr>
        <w:lastRenderedPageBreak/>
        <w:t xml:space="preserve">Генеральный план </w:t>
      </w:r>
      <w:r w:rsidR="00F247F4">
        <w:rPr>
          <w:color w:val="000000"/>
          <w:sz w:val="24"/>
          <w:szCs w:val="24"/>
        </w:rPr>
        <w:t>муниципального образования</w:t>
      </w:r>
      <w:r w:rsidR="000B46B8">
        <w:rPr>
          <w:color w:val="000000"/>
          <w:sz w:val="24"/>
          <w:szCs w:val="24"/>
        </w:rPr>
        <w:t xml:space="preserve"> </w:t>
      </w:r>
      <w:r w:rsidR="00600CEB">
        <w:rPr>
          <w:color w:val="000000"/>
          <w:sz w:val="24"/>
          <w:szCs w:val="24"/>
        </w:rPr>
        <w:t>«</w:t>
      </w:r>
      <w:r w:rsidR="00F247F4">
        <w:rPr>
          <w:color w:val="000000"/>
          <w:sz w:val="24"/>
          <w:szCs w:val="24"/>
        </w:rPr>
        <w:t>село Новый Чиркей</w:t>
      </w:r>
      <w:r w:rsidR="00600CEB">
        <w:rPr>
          <w:color w:val="000000"/>
          <w:sz w:val="24"/>
          <w:szCs w:val="24"/>
        </w:rPr>
        <w:t>»</w:t>
      </w:r>
      <w:r w:rsidRPr="00D857C2">
        <w:rPr>
          <w:color w:val="000000"/>
          <w:sz w:val="24"/>
          <w:szCs w:val="24"/>
        </w:rPr>
        <w:t xml:space="preserve"> определяет мероприятия по развитию системы водоснабжения. Обеспечение населения села питьевой водой, отвечающей гигиеническим требованиям, определяется рядом параметров: качеством воды в источнике водоснабжения, эффективностью работы очистных сооружений, техническим состоянием магистральных сетей водоснабжения и техническим состоянием внутренних сетей.</w:t>
      </w:r>
    </w:p>
    <w:p w:rsidR="00D857C2" w:rsidRPr="00D857C2" w:rsidRDefault="00D857C2" w:rsidP="00971BA6">
      <w:pPr>
        <w:keepLines/>
        <w:suppressAutoHyphens/>
        <w:spacing w:line="360" w:lineRule="auto"/>
        <w:ind w:firstLine="709"/>
        <w:rPr>
          <w:sz w:val="24"/>
          <w:szCs w:val="24"/>
        </w:rPr>
      </w:pPr>
      <w:r w:rsidRPr="00D857C2">
        <w:rPr>
          <w:sz w:val="24"/>
          <w:szCs w:val="24"/>
        </w:rPr>
        <w:t xml:space="preserve">Водоснабжение </w:t>
      </w:r>
      <w:r w:rsidR="000B46B8">
        <w:rPr>
          <w:sz w:val="24"/>
          <w:szCs w:val="24"/>
        </w:rPr>
        <w:t>населенных пунктов муниципального образования</w:t>
      </w:r>
      <w:r w:rsidRPr="00D857C2">
        <w:rPr>
          <w:sz w:val="24"/>
          <w:szCs w:val="24"/>
        </w:rPr>
        <w:t xml:space="preserve"> будет базироваться</w:t>
      </w:r>
      <w:r w:rsidR="00F247F4">
        <w:rPr>
          <w:sz w:val="24"/>
          <w:szCs w:val="24"/>
        </w:rPr>
        <w:t xml:space="preserve"> как</w:t>
      </w:r>
      <w:r w:rsidRPr="00D857C2">
        <w:rPr>
          <w:sz w:val="24"/>
          <w:szCs w:val="24"/>
        </w:rPr>
        <w:t xml:space="preserve"> на подземных</w:t>
      </w:r>
      <w:r w:rsidR="00F247F4">
        <w:rPr>
          <w:sz w:val="24"/>
          <w:szCs w:val="24"/>
        </w:rPr>
        <w:t>, так и поверхностных</w:t>
      </w:r>
      <w:r w:rsidRPr="00D857C2">
        <w:rPr>
          <w:sz w:val="24"/>
          <w:szCs w:val="24"/>
        </w:rPr>
        <w:t xml:space="preserve"> источниках.</w:t>
      </w:r>
    </w:p>
    <w:p w:rsidR="00D857C2" w:rsidRPr="00D857C2" w:rsidRDefault="00D857C2" w:rsidP="00971BA6">
      <w:pPr>
        <w:keepLines/>
        <w:suppressAutoHyphens/>
        <w:spacing w:line="360" w:lineRule="auto"/>
        <w:ind w:firstLine="709"/>
        <w:rPr>
          <w:sz w:val="24"/>
          <w:szCs w:val="24"/>
        </w:rPr>
      </w:pPr>
      <w:r w:rsidRPr="00D857C2">
        <w:rPr>
          <w:sz w:val="24"/>
          <w:szCs w:val="24"/>
        </w:rPr>
        <w:t xml:space="preserve">Предусматривается развитие систем водоснабжения, включая строительство и водопроводных сетей, обустройство зон санитарной охраны водозаборов и водопроводных сооружений, а также корректировка устаревших зон по водозаборам. </w:t>
      </w:r>
    </w:p>
    <w:p w:rsidR="006E5502" w:rsidRDefault="006E5502" w:rsidP="00971BA6">
      <w:pPr>
        <w:pStyle w:val="33"/>
        <w:keepLines/>
        <w:spacing w:after="0" w:line="360" w:lineRule="auto"/>
        <w:ind w:left="0" w:firstLine="851"/>
        <w:rPr>
          <w:sz w:val="24"/>
          <w:szCs w:val="24"/>
        </w:rPr>
      </w:pPr>
      <w:r w:rsidRPr="00EC3AC3">
        <w:rPr>
          <w:b/>
          <w:sz w:val="24"/>
          <w:szCs w:val="24"/>
        </w:rPr>
        <w:t>Генеральным планом</w:t>
      </w:r>
      <w:r w:rsidR="00643B12" w:rsidRPr="00643B12">
        <w:rPr>
          <w:b/>
          <w:sz w:val="24"/>
          <w:szCs w:val="24"/>
        </w:rPr>
        <w:t xml:space="preserve"> </w:t>
      </w:r>
      <w:r w:rsidR="000F30D5" w:rsidRPr="005B2DE6">
        <w:rPr>
          <w:sz w:val="24"/>
          <w:szCs w:val="24"/>
        </w:rPr>
        <w:t>предусмотрены</w:t>
      </w:r>
      <w:r w:rsidR="000F30D5" w:rsidRPr="00EC3AC3">
        <w:rPr>
          <w:sz w:val="24"/>
          <w:szCs w:val="24"/>
        </w:rPr>
        <w:t xml:space="preserve"> </w:t>
      </w:r>
      <w:r w:rsidRPr="00EC3AC3">
        <w:rPr>
          <w:sz w:val="24"/>
          <w:szCs w:val="24"/>
        </w:rPr>
        <w:t>следующие мероприятия по развитию системы водоснабжения:</w:t>
      </w:r>
    </w:p>
    <w:p w:rsidR="006258C6" w:rsidRPr="006258C6" w:rsidRDefault="006258C6" w:rsidP="00971BA6">
      <w:pPr>
        <w:pStyle w:val="33"/>
        <w:keepLines/>
        <w:spacing w:after="0" w:line="360" w:lineRule="auto"/>
        <w:ind w:left="0" w:firstLine="851"/>
        <w:rPr>
          <w:b/>
          <w:bCs/>
          <w:sz w:val="24"/>
          <w:szCs w:val="24"/>
        </w:rPr>
      </w:pPr>
      <w:r w:rsidRPr="006258C6">
        <w:rPr>
          <w:b/>
          <w:sz w:val="24"/>
          <w:szCs w:val="24"/>
        </w:rPr>
        <w:t xml:space="preserve">На </w:t>
      </w:r>
      <w:r w:rsidRPr="006258C6">
        <w:rPr>
          <w:b/>
          <w:bCs/>
          <w:sz w:val="24"/>
          <w:szCs w:val="24"/>
        </w:rPr>
        <w:t>I очередь строительства</w:t>
      </w:r>
      <w:r>
        <w:rPr>
          <w:b/>
          <w:bCs/>
          <w:sz w:val="24"/>
          <w:szCs w:val="24"/>
        </w:rPr>
        <w:t>:</w:t>
      </w:r>
    </w:p>
    <w:p w:rsidR="006258C6" w:rsidRDefault="006258C6" w:rsidP="00636612">
      <w:pPr>
        <w:pStyle w:val="33"/>
        <w:keepLines/>
        <w:numPr>
          <w:ilvl w:val="0"/>
          <w:numId w:val="50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487E60">
        <w:rPr>
          <w:sz w:val="24"/>
          <w:szCs w:val="24"/>
        </w:rPr>
        <w:t xml:space="preserve">апитальный ремонт старых водопроводных линий протяженностью </w:t>
      </w:r>
      <w:r w:rsidR="00506583">
        <w:rPr>
          <w:sz w:val="24"/>
          <w:szCs w:val="24"/>
        </w:rPr>
        <w:t>1,25</w:t>
      </w:r>
      <w:r w:rsidRPr="00487E60">
        <w:rPr>
          <w:sz w:val="24"/>
          <w:szCs w:val="24"/>
        </w:rPr>
        <w:t xml:space="preserve"> км</w:t>
      </w:r>
      <w:r>
        <w:rPr>
          <w:sz w:val="24"/>
          <w:szCs w:val="24"/>
        </w:rPr>
        <w:t>;</w:t>
      </w:r>
    </w:p>
    <w:p w:rsidR="009B6A4B" w:rsidRPr="00487E60" w:rsidRDefault="009B6A4B" w:rsidP="009B6A4B">
      <w:pPr>
        <w:pStyle w:val="33"/>
        <w:keepLines/>
        <w:numPr>
          <w:ilvl w:val="0"/>
          <w:numId w:val="50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с</w:t>
      </w:r>
      <w:r w:rsidRPr="00487E60">
        <w:rPr>
          <w:sz w:val="24"/>
          <w:szCs w:val="24"/>
        </w:rPr>
        <w:t xml:space="preserve">троительство нового водопровода </w:t>
      </w:r>
      <w:r>
        <w:rPr>
          <w:sz w:val="24"/>
          <w:szCs w:val="24"/>
        </w:rPr>
        <w:t xml:space="preserve">ориентировочной </w:t>
      </w:r>
      <w:r w:rsidRPr="00487E60">
        <w:rPr>
          <w:sz w:val="24"/>
          <w:szCs w:val="24"/>
        </w:rPr>
        <w:t xml:space="preserve">протяженностью </w:t>
      </w:r>
      <w:r>
        <w:rPr>
          <w:sz w:val="24"/>
          <w:szCs w:val="24"/>
        </w:rPr>
        <w:t>около 12</w:t>
      </w:r>
      <w:r w:rsidRPr="00487E60">
        <w:rPr>
          <w:sz w:val="24"/>
          <w:szCs w:val="24"/>
        </w:rPr>
        <w:t>км, включая прокладк</w:t>
      </w:r>
      <w:r>
        <w:rPr>
          <w:sz w:val="24"/>
          <w:szCs w:val="24"/>
        </w:rPr>
        <w:t>у</w:t>
      </w:r>
      <w:r w:rsidRPr="00487E60">
        <w:rPr>
          <w:sz w:val="24"/>
          <w:szCs w:val="24"/>
        </w:rPr>
        <w:t xml:space="preserve"> уличного водопровода на территориях новой жилой застройки</w:t>
      </w:r>
      <w:r>
        <w:rPr>
          <w:sz w:val="24"/>
          <w:szCs w:val="24"/>
        </w:rPr>
        <w:t>;</w:t>
      </w:r>
    </w:p>
    <w:p w:rsidR="006258C6" w:rsidRDefault="006258C6" w:rsidP="00636612">
      <w:pPr>
        <w:pStyle w:val="33"/>
        <w:keepLines/>
        <w:numPr>
          <w:ilvl w:val="0"/>
          <w:numId w:val="50"/>
        </w:numPr>
        <w:spacing w:after="0" w:line="360" w:lineRule="auto"/>
        <w:rPr>
          <w:sz w:val="24"/>
          <w:szCs w:val="24"/>
        </w:rPr>
      </w:pPr>
      <w:r w:rsidRPr="00EC3AC3">
        <w:rPr>
          <w:sz w:val="24"/>
          <w:szCs w:val="24"/>
        </w:rPr>
        <w:t>строительство резервной емкости для целей противопожарной безопасности (</w:t>
      </w:r>
      <w:r w:rsidR="00742BE3">
        <w:rPr>
          <w:sz w:val="24"/>
          <w:szCs w:val="24"/>
        </w:rPr>
        <w:t>108</w:t>
      </w:r>
      <w:r w:rsidRPr="00EC3AC3">
        <w:rPr>
          <w:sz w:val="24"/>
          <w:szCs w:val="24"/>
        </w:rPr>
        <w:t xml:space="preserve"> м</w:t>
      </w:r>
      <w:r w:rsidRPr="000625B1">
        <w:rPr>
          <w:sz w:val="24"/>
          <w:szCs w:val="24"/>
          <w:vertAlign w:val="superscript"/>
        </w:rPr>
        <w:t>3</w:t>
      </w:r>
      <w:r w:rsidR="00C870DA">
        <w:rPr>
          <w:sz w:val="24"/>
          <w:szCs w:val="24"/>
        </w:rPr>
        <w:t>);</w:t>
      </w:r>
    </w:p>
    <w:p w:rsidR="00C14EA4" w:rsidRPr="006258C6" w:rsidRDefault="006258C6" w:rsidP="00971BA6">
      <w:pPr>
        <w:pStyle w:val="33"/>
        <w:keepLines/>
        <w:spacing w:after="0" w:line="360" w:lineRule="auto"/>
        <w:ind w:left="0" w:firstLine="851"/>
        <w:rPr>
          <w:b/>
          <w:sz w:val="24"/>
          <w:szCs w:val="24"/>
        </w:rPr>
      </w:pPr>
      <w:r w:rsidRPr="006258C6">
        <w:rPr>
          <w:b/>
          <w:sz w:val="24"/>
          <w:szCs w:val="24"/>
        </w:rPr>
        <w:t>На расчетный срок</w:t>
      </w:r>
      <w:r>
        <w:rPr>
          <w:b/>
          <w:sz w:val="24"/>
          <w:szCs w:val="24"/>
        </w:rPr>
        <w:t>:</w:t>
      </w:r>
    </w:p>
    <w:p w:rsidR="006E5502" w:rsidRPr="00487E60" w:rsidRDefault="00487E60" w:rsidP="00636612">
      <w:pPr>
        <w:pStyle w:val="33"/>
        <w:keepLines/>
        <w:numPr>
          <w:ilvl w:val="0"/>
          <w:numId w:val="50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с</w:t>
      </w:r>
      <w:r w:rsidRPr="00487E60">
        <w:rPr>
          <w:sz w:val="24"/>
          <w:szCs w:val="24"/>
        </w:rPr>
        <w:t xml:space="preserve">троительство нового водопровода </w:t>
      </w:r>
      <w:r w:rsidR="009B6A4B">
        <w:rPr>
          <w:sz w:val="24"/>
          <w:szCs w:val="24"/>
        </w:rPr>
        <w:t xml:space="preserve">ориентировочной </w:t>
      </w:r>
      <w:r w:rsidRPr="00487E60">
        <w:rPr>
          <w:sz w:val="24"/>
          <w:szCs w:val="24"/>
        </w:rPr>
        <w:t xml:space="preserve">протяженностью </w:t>
      </w:r>
      <w:r w:rsidR="003D3414">
        <w:rPr>
          <w:sz w:val="24"/>
          <w:szCs w:val="24"/>
        </w:rPr>
        <w:t xml:space="preserve">около </w:t>
      </w:r>
      <w:r w:rsidR="009B6A4B">
        <w:rPr>
          <w:sz w:val="24"/>
          <w:szCs w:val="24"/>
        </w:rPr>
        <w:t xml:space="preserve">9 </w:t>
      </w:r>
      <w:r w:rsidRPr="00487E60">
        <w:rPr>
          <w:sz w:val="24"/>
          <w:szCs w:val="24"/>
        </w:rPr>
        <w:t xml:space="preserve">км, включая </w:t>
      </w:r>
      <w:r w:rsidR="006E5502" w:rsidRPr="00487E60">
        <w:rPr>
          <w:sz w:val="24"/>
          <w:szCs w:val="24"/>
        </w:rPr>
        <w:t>прокладк</w:t>
      </w:r>
      <w:r>
        <w:rPr>
          <w:sz w:val="24"/>
          <w:szCs w:val="24"/>
        </w:rPr>
        <w:t>у</w:t>
      </w:r>
      <w:r w:rsidR="006E5502" w:rsidRPr="00487E60">
        <w:rPr>
          <w:sz w:val="24"/>
          <w:szCs w:val="24"/>
        </w:rPr>
        <w:t xml:space="preserve"> уличного водопровода на территориях новой жилой застройки</w:t>
      </w:r>
      <w:r>
        <w:rPr>
          <w:sz w:val="24"/>
          <w:szCs w:val="24"/>
        </w:rPr>
        <w:t>;</w:t>
      </w:r>
    </w:p>
    <w:p w:rsidR="006E5502" w:rsidRDefault="006E5502" w:rsidP="00636612">
      <w:pPr>
        <w:pStyle w:val="33"/>
        <w:keepLines/>
        <w:numPr>
          <w:ilvl w:val="0"/>
          <w:numId w:val="50"/>
        </w:numPr>
        <w:spacing w:after="0" w:line="360" w:lineRule="auto"/>
        <w:rPr>
          <w:sz w:val="24"/>
          <w:szCs w:val="24"/>
        </w:rPr>
      </w:pPr>
      <w:r w:rsidRPr="00EC3AC3">
        <w:rPr>
          <w:sz w:val="24"/>
          <w:szCs w:val="24"/>
        </w:rPr>
        <w:t xml:space="preserve">обеспечение производительности водозаборных сооружений не менее </w:t>
      </w:r>
      <w:r w:rsidR="00933F2B">
        <w:rPr>
          <w:sz w:val="24"/>
          <w:szCs w:val="24"/>
        </w:rPr>
        <w:t>4 750</w:t>
      </w:r>
      <w:r w:rsidR="00FB5DB5">
        <w:rPr>
          <w:sz w:val="24"/>
          <w:szCs w:val="24"/>
        </w:rPr>
        <w:t xml:space="preserve"> </w:t>
      </w:r>
      <w:r w:rsidRPr="00EC3AC3">
        <w:rPr>
          <w:sz w:val="24"/>
          <w:szCs w:val="24"/>
        </w:rPr>
        <w:t>м</w:t>
      </w:r>
      <w:r w:rsidRPr="000625B1">
        <w:rPr>
          <w:sz w:val="24"/>
          <w:szCs w:val="24"/>
          <w:vertAlign w:val="superscript"/>
        </w:rPr>
        <w:t>3</w:t>
      </w:r>
      <w:r w:rsidR="003E3CF4">
        <w:rPr>
          <w:sz w:val="24"/>
          <w:szCs w:val="24"/>
        </w:rPr>
        <w:t>/сутки;</w:t>
      </w:r>
    </w:p>
    <w:p w:rsidR="00CD79AE" w:rsidRPr="00893805" w:rsidRDefault="00CD79AE" w:rsidP="00971BA6">
      <w:pPr>
        <w:pStyle w:val="3"/>
        <w:suppressAutoHyphens/>
        <w:spacing w:before="360" w:after="120" w:line="360" w:lineRule="auto"/>
        <w:jc w:val="center"/>
        <w:rPr>
          <w:rFonts w:ascii="Times New Roman" w:eastAsia="Times New Roman" w:hAnsi="Times New Roman" w:cs="Times New Roman"/>
          <w:color w:val="auto"/>
          <w:kern w:val="32"/>
          <w:sz w:val="28"/>
          <w:szCs w:val="28"/>
        </w:rPr>
      </w:pPr>
      <w:bookmarkStart w:id="150" w:name="_Toc412106354"/>
      <w:r w:rsidRPr="00F30C07">
        <w:rPr>
          <w:rFonts w:ascii="Times New Roman" w:eastAsia="Times New Roman" w:hAnsi="Times New Roman" w:cs="Times New Roman"/>
          <w:color w:val="auto"/>
          <w:kern w:val="32"/>
          <w:sz w:val="28"/>
          <w:szCs w:val="28"/>
        </w:rPr>
        <w:lastRenderedPageBreak/>
        <w:t>2.8.2 Водоотведение</w:t>
      </w:r>
      <w:bookmarkEnd w:id="150"/>
    </w:p>
    <w:p w:rsidR="00A82667" w:rsidRPr="00A82667" w:rsidRDefault="00A82667" w:rsidP="00A82667">
      <w:pPr>
        <w:keepNext/>
        <w:keepLines/>
        <w:adjustRightInd/>
        <w:spacing w:line="360" w:lineRule="auto"/>
        <w:ind w:firstLine="851"/>
        <w:textAlignment w:val="auto"/>
        <w:rPr>
          <w:rFonts w:eastAsia="Calibri"/>
          <w:kern w:val="2"/>
          <w:sz w:val="24"/>
          <w:szCs w:val="24"/>
          <w:lang w:eastAsia="en-US"/>
        </w:rPr>
      </w:pPr>
      <w:bookmarkStart w:id="151" w:name="_Toc315701135"/>
      <w:bookmarkStart w:id="152" w:name="_Toc315701136"/>
      <w:bookmarkStart w:id="153" w:name="_Toc315701137"/>
      <w:bookmarkStart w:id="154" w:name="_Toc315701138"/>
      <w:bookmarkStart w:id="155" w:name="_Toc315701139"/>
      <w:bookmarkStart w:id="156" w:name="_Toc315701140"/>
      <w:bookmarkStart w:id="157" w:name="_Toc315701141"/>
      <w:bookmarkStart w:id="158" w:name="_Toc315701143"/>
      <w:bookmarkStart w:id="159" w:name="_Toc315701144"/>
      <w:bookmarkStart w:id="160" w:name="_Toc315701145"/>
      <w:bookmarkStart w:id="161" w:name="_Toc315701146"/>
      <w:bookmarkStart w:id="162" w:name="_Toc315701147"/>
      <w:bookmarkStart w:id="163" w:name="_Toc315701148"/>
      <w:bookmarkStart w:id="164" w:name="_Toc315701149"/>
      <w:bookmarkStart w:id="165" w:name="_Toc315701150"/>
      <w:bookmarkStart w:id="166" w:name="_Toc247965279"/>
      <w:bookmarkStart w:id="167" w:name="_Toc268263647"/>
      <w:bookmarkStart w:id="168" w:name="_Toc342472325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r>
        <w:rPr>
          <w:rFonts w:eastAsia="Calibri"/>
          <w:kern w:val="2"/>
          <w:sz w:val="24"/>
          <w:szCs w:val="24"/>
          <w:lang w:eastAsia="en-US"/>
        </w:rPr>
        <w:t>На территории муниципального образования</w:t>
      </w:r>
      <w:r w:rsidRPr="00A82667">
        <w:rPr>
          <w:rFonts w:eastAsia="Calibri"/>
          <w:kern w:val="2"/>
          <w:sz w:val="24"/>
          <w:szCs w:val="24"/>
          <w:lang w:eastAsia="en-US"/>
        </w:rPr>
        <w:t xml:space="preserve"> отсутствуют водопроводные очистные сооружения.</w:t>
      </w:r>
      <w:r>
        <w:rPr>
          <w:rFonts w:eastAsia="Calibri"/>
          <w:kern w:val="2"/>
          <w:sz w:val="24"/>
          <w:szCs w:val="24"/>
          <w:lang w:eastAsia="en-US"/>
        </w:rPr>
        <w:t xml:space="preserve"> </w:t>
      </w:r>
      <w:r w:rsidRPr="00A82667">
        <w:rPr>
          <w:rFonts w:eastAsia="Calibri"/>
          <w:kern w:val="2"/>
          <w:sz w:val="24"/>
          <w:szCs w:val="24"/>
          <w:lang w:eastAsia="en-US"/>
        </w:rPr>
        <w:t>В районе сброс сточных вод в водные объекты ведется без очистки. В основном это хозяйственно-бытовые и промышленные сточные воды.</w:t>
      </w:r>
    </w:p>
    <w:p w:rsidR="00F30C07" w:rsidRPr="00F30C07" w:rsidRDefault="00F30C07" w:rsidP="00A82667">
      <w:pPr>
        <w:keepNext/>
        <w:keepLines/>
        <w:adjustRightInd/>
        <w:spacing w:line="360" w:lineRule="auto"/>
        <w:ind w:firstLine="851"/>
        <w:textAlignment w:val="auto"/>
        <w:rPr>
          <w:rFonts w:eastAsia="Calibri"/>
          <w:kern w:val="2"/>
          <w:sz w:val="24"/>
          <w:szCs w:val="24"/>
          <w:lang w:eastAsia="en-US"/>
        </w:rPr>
      </w:pPr>
      <w:r w:rsidRPr="00F30C07">
        <w:rPr>
          <w:rFonts w:eastAsia="Calibri"/>
          <w:kern w:val="2"/>
          <w:sz w:val="24"/>
          <w:szCs w:val="24"/>
          <w:lang w:eastAsia="en-US"/>
        </w:rPr>
        <w:t xml:space="preserve">Организованного сброса сточных вод через центральную систему канализации в муниципальном образовании в настоящее время нет. </w:t>
      </w:r>
      <w:bookmarkStart w:id="169" w:name="_Toc247098667"/>
      <w:bookmarkStart w:id="170" w:name="_Toc247120175"/>
      <w:r w:rsidRPr="00F30C07">
        <w:rPr>
          <w:rFonts w:eastAsia="Calibri"/>
          <w:kern w:val="2"/>
          <w:sz w:val="24"/>
          <w:szCs w:val="24"/>
          <w:lang w:eastAsia="en-US"/>
        </w:rPr>
        <w:t>Отвод стоков от зданий, имеющих внутреннюю канализацию, осуществляется в выгребные ямы. Такое положение вызывает необходимость строительства очистных сооружений.</w:t>
      </w:r>
      <w:bookmarkEnd w:id="169"/>
      <w:bookmarkEnd w:id="170"/>
    </w:p>
    <w:p w:rsidR="00E82D48" w:rsidRDefault="00E82D48" w:rsidP="00971BA6">
      <w:pPr>
        <w:keepLines/>
        <w:adjustRightInd/>
        <w:spacing w:line="360" w:lineRule="auto"/>
        <w:contextualSpacing/>
        <w:jc w:val="center"/>
        <w:textAlignment w:val="auto"/>
        <w:rPr>
          <w:rFonts w:eastAsia="Calibri"/>
          <w:b/>
          <w:kern w:val="2"/>
          <w:sz w:val="24"/>
          <w:szCs w:val="24"/>
          <w:lang w:eastAsia="en-US"/>
        </w:rPr>
      </w:pPr>
    </w:p>
    <w:p w:rsidR="00F30C07" w:rsidRPr="00F30C07" w:rsidRDefault="00140BD3" w:rsidP="00A82667">
      <w:pPr>
        <w:keepNext/>
        <w:keepLines/>
        <w:adjustRightInd/>
        <w:spacing w:line="360" w:lineRule="auto"/>
        <w:contextualSpacing/>
        <w:jc w:val="center"/>
        <w:textAlignment w:val="auto"/>
        <w:rPr>
          <w:rFonts w:eastAsia="Calibri"/>
          <w:b/>
          <w:caps/>
          <w:kern w:val="2"/>
          <w:sz w:val="24"/>
          <w:szCs w:val="24"/>
          <w:lang w:eastAsia="en-US"/>
        </w:rPr>
      </w:pPr>
      <w:r>
        <w:rPr>
          <w:rFonts w:eastAsia="Calibri"/>
          <w:b/>
          <w:kern w:val="2"/>
          <w:sz w:val="24"/>
          <w:szCs w:val="24"/>
          <w:lang w:eastAsia="en-US"/>
        </w:rPr>
        <w:t>П</w:t>
      </w:r>
      <w:r w:rsidRPr="00F30C07">
        <w:rPr>
          <w:rFonts w:eastAsia="Calibri"/>
          <w:b/>
          <w:kern w:val="2"/>
          <w:sz w:val="24"/>
          <w:szCs w:val="24"/>
          <w:lang w:eastAsia="en-US"/>
        </w:rPr>
        <w:t>роектные предложения</w:t>
      </w:r>
    </w:p>
    <w:p w:rsidR="00F30C07" w:rsidRPr="00F30C07" w:rsidRDefault="00F30C07" w:rsidP="00971BA6">
      <w:pPr>
        <w:keepLines/>
        <w:adjustRightInd/>
        <w:spacing w:line="360" w:lineRule="auto"/>
        <w:ind w:firstLine="851"/>
        <w:textAlignment w:val="auto"/>
        <w:rPr>
          <w:rFonts w:eastAsia="Calibri"/>
          <w:kern w:val="2"/>
          <w:sz w:val="24"/>
          <w:szCs w:val="24"/>
          <w:lang w:eastAsia="en-US"/>
        </w:rPr>
      </w:pPr>
      <w:r w:rsidRPr="00F30C07">
        <w:rPr>
          <w:rFonts w:eastAsia="Calibri"/>
          <w:kern w:val="2"/>
          <w:sz w:val="24"/>
          <w:szCs w:val="24"/>
          <w:lang w:eastAsia="en-US"/>
        </w:rPr>
        <w:t xml:space="preserve">Генеральным планом предусматривается децентрализованная </w:t>
      </w:r>
      <w:r w:rsidR="00202352">
        <w:rPr>
          <w:rFonts w:eastAsia="Calibri"/>
          <w:kern w:val="2"/>
          <w:sz w:val="24"/>
          <w:szCs w:val="24"/>
          <w:lang w:eastAsia="en-US"/>
        </w:rPr>
        <w:t xml:space="preserve">система канализации </w:t>
      </w:r>
      <w:r w:rsidR="00BE51C6">
        <w:rPr>
          <w:rFonts w:eastAsia="Calibri"/>
          <w:kern w:val="2"/>
          <w:sz w:val="24"/>
          <w:szCs w:val="24"/>
          <w:lang w:eastAsia="en-US"/>
        </w:rPr>
        <w:t>села</w:t>
      </w:r>
      <w:r w:rsidRPr="00F30C07">
        <w:rPr>
          <w:rFonts w:eastAsia="Calibri"/>
          <w:kern w:val="2"/>
          <w:sz w:val="24"/>
          <w:szCs w:val="24"/>
          <w:lang w:eastAsia="en-US"/>
        </w:rPr>
        <w:t xml:space="preserve">. Из </w:t>
      </w:r>
      <w:proofErr w:type="spellStart"/>
      <w:r w:rsidRPr="00F30C07">
        <w:rPr>
          <w:rFonts w:eastAsia="Calibri"/>
          <w:kern w:val="2"/>
          <w:sz w:val="24"/>
          <w:szCs w:val="24"/>
          <w:lang w:eastAsia="en-US"/>
        </w:rPr>
        <w:t>неканализованной</w:t>
      </w:r>
      <w:proofErr w:type="spellEnd"/>
      <w:r w:rsidRPr="00F30C07">
        <w:rPr>
          <w:rFonts w:eastAsia="Calibri"/>
          <w:kern w:val="2"/>
          <w:sz w:val="24"/>
          <w:szCs w:val="24"/>
          <w:lang w:eastAsia="en-US"/>
        </w:rPr>
        <w:t xml:space="preserve"> застройки населенных пунктов, оборудованной выгребами, стоки будут вывозиться на сливную станцию канализационных очистных сооружений</w:t>
      </w:r>
      <w:r w:rsidR="00165F60">
        <w:rPr>
          <w:rFonts w:eastAsia="Calibri"/>
          <w:kern w:val="2"/>
          <w:sz w:val="24"/>
          <w:szCs w:val="24"/>
          <w:lang w:eastAsia="en-US"/>
        </w:rPr>
        <w:t xml:space="preserve">, проектируемую в </w:t>
      </w:r>
      <w:proofErr w:type="spellStart"/>
      <w:r w:rsidR="001003DB">
        <w:rPr>
          <w:rFonts w:eastAsia="Calibri"/>
          <w:kern w:val="2"/>
          <w:sz w:val="24"/>
          <w:szCs w:val="24"/>
          <w:lang w:eastAsia="en-US"/>
        </w:rPr>
        <w:t>Кизилюртовской</w:t>
      </w:r>
      <w:proofErr w:type="spellEnd"/>
      <w:r w:rsidR="001003DB">
        <w:rPr>
          <w:rFonts w:eastAsia="Calibri"/>
          <w:kern w:val="2"/>
          <w:sz w:val="24"/>
          <w:szCs w:val="24"/>
          <w:lang w:eastAsia="en-US"/>
        </w:rPr>
        <w:t xml:space="preserve"> районе.</w:t>
      </w:r>
    </w:p>
    <w:p w:rsidR="00F30C07" w:rsidRDefault="00F30C07" w:rsidP="00971BA6">
      <w:pPr>
        <w:keepLines/>
        <w:adjustRightInd/>
        <w:spacing w:line="360" w:lineRule="auto"/>
        <w:ind w:firstLine="851"/>
        <w:textAlignment w:val="auto"/>
        <w:rPr>
          <w:rFonts w:eastAsia="Calibri"/>
          <w:kern w:val="2"/>
          <w:sz w:val="24"/>
          <w:szCs w:val="24"/>
          <w:lang w:eastAsia="en-US"/>
        </w:rPr>
      </w:pPr>
      <w:r w:rsidRPr="00F30C07">
        <w:rPr>
          <w:rFonts w:eastAsia="Calibri"/>
          <w:kern w:val="2"/>
          <w:sz w:val="24"/>
          <w:szCs w:val="24"/>
          <w:lang w:eastAsia="en-US"/>
        </w:rPr>
        <w:t>Для навозной жижи устраиваются непроницаемые для грунтовых и поверхностных вод бетонные сборники, далее жижа компостируется и исп</w:t>
      </w:r>
      <w:r w:rsidR="00BC0737">
        <w:rPr>
          <w:rFonts w:eastAsia="Calibri"/>
          <w:kern w:val="2"/>
          <w:sz w:val="24"/>
          <w:szCs w:val="24"/>
          <w:lang w:eastAsia="en-US"/>
        </w:rPr>
        <w:t>ользуется в качестве удобрения.</w:t>
      </w:r>
    </w:p>
    <w:p w:rsidR="008F479C" w:rsidRDefault="00047D98" w:rsidP="00971BA6">
      <w:pPr>
        <w:keepLines/>
        <w:adjustRightInd/>
        <w:spacing w:line="360" w:lineRule="auto"/>
        <w:ind w:firstLine="851"/>
        <w:textAlignment w:val="auto"/>
        <w:rPr>
          <w:rFonts w:eastAsia="Calibri"/>
          <w:kern w:val="2"/>
          <w:sz w:val="24"/>
          <w:szCs w:val="24"/>
          <w:lang w:eastAsia="en-US"/>
        </w:rPr>
      </w:pPr>
      <w:r>
        <w:rPr>
          <w:rFonts w:eastAsia="Calibri"/>
          <w:kern w:val="2"/>
          <w:sz w:val="24"/>
          <w:szCs w:val="24"/>
          <w:lang w:eastAsia="en-US"/>
        </w:rPr>
        <w:t>Для расчета</w:t>
      </w:r>
      <w:r w:rsidR="00F30C07" w:rsidRPr="00F30C07">
        <w:rPr>
          <w:rFonts w:eastAsia="Calibri"/>
          <w:kern w:val="2"/>
          <w:sz w:val="24"/>
          <w:szCs w:val="24"/>
          <w:lang w:eastAsia="en-US"/>
        </w:rPr>
        <w:t xml:space="preserve"> систем канализации населенных пунктов муниципального образования расчетное удельное среднесуточное (за год) водоотведение бытовых сточ</w:t>
      </w:r>
      <w:r>
        <w:rPr>
          <w:rFonts w:eastAsia="Calibri"/>
          <w:kern w:val="2"/>
          <w:sz w:val="24"/>
          <w:szCs w:val="24"/>
          <w:lang w:eastAsia="en-US"/>
        </w:rPr>
        <w:t xml:space="preserve">ных вод от жилых зданий </w:t>
      </w:r>
      <w:r w:rsidR="00F30C07" w:rsidRPr="00F30C07">
        <w:rPr>
          <w:rFonts w:eastAsia="Calibri"/>
          <w:kern w:val="2"/>
          <w:sz w:val="24"/>
          <w:szCs w:val="24"/>
          <w:lang w:eastAsia="en-US"/>
        </w:rPr>
        <w:t>принима</w:t>
      </w:r>
      <w:r>
        <w:rPr>
          <w:rFonts w:eastAsia="Calibri"/>
          <w:kern w:val="2"/>
          <w:sz w:val="24"/>
          <w:szCs w:val="24"/>
          <w:lang w:eastAsia="en-US"/>
        </w:rPr>
        <w:t>ется</w:t>
      </w:r>
      <w:r w:rsidR="00F30C07" w:rsidRPr="00F30C07">
        <w:rPr>
          <w:rFonts w:eastAsia="Calibri"/>
          <w:kern w:val="2"/>
          <w:sz w:val="24"/>
          <w:szCs w:val="24"/>
          <w:lang w:eastAsia="en-US"/>
        </w:rPr>
        <w:t xml:space="preserve"> </w:t>
      </w:r>
      <w:proofErr w:type="gramStart"/>
      <w:r w:rsidR="00F30C07" w:rsidRPr="00F30C07">
        <w:rPr>
          <w:rFonts w:eastAsia="Calibri"/>
          <w:kern w:val="2"/>
          <w:sz w:val="24"/>
          <w:szCs w:val="24"/>
          <w:lang w:eastAsia="en-US"/>
        </w:rPr>
        <w:t>равным</w:t>
      </w:r>
      <w:proofErr w:type="gramEnd"/>
      <w:r w:rsidR="00F30C07" w:rsidRPr="00F30C07">
        <w:rPr>
          <w:rFonts w:eastAsia="Calibri"/>
          <w:kern w:val="2"/>
          <w:sz w:val="24"/>
          <w:szCs w:val="24"/>
          <w:lang w:eastAsia="en-US"/>
        </w:rPr>
        <w:t xml:space="preserve"> расчетному удельному среднесуточному (за год) водопотреблению без учета расхода воды на полив территорий и зеленых насаждений.</w:t>
      </w:r>
    </w:p>
    <w:p w:rsidR="00F30C07" w:rsidRPr="00F30C07" w:rsidRDefault="008F479C" w:rsidP="00971BA6">
      <w:pPr>
        <w:keepNext/>
        <w:keepLines/>
        <w:adjustRightInd/>
        <w:spacing w:line="360" w:lineRule="auto"/>
        <w:ind w:firstLine="851"/>
        <w:textAlignment w:val="auto"/>
        <w:rPr>
          <w:rFonts w:eastAsia="Calibri"/>
          <w:kern w:val="2"/>
          <w:sz w:val="24"/>
          <w:szCs w:val="24"/>
          <w:lang w:eastAsia="en-US"/>
        </w:rPr>
      </w:pPr>
      <w:r>
        <w:rPr>
          <w:rFonts w:eastAsia="Calibri"/>
          <w:kern w:val="2"/>
          <w:sz w:val="24"/>
          <w:szCs w:val="24"/>
          <w:lang w:eastAsia="en-US"/>
        </w:rPr>
        <w:t>Расчет водоотведения представлен в таблице:</w:t>
      </w:r>
      <w:r w:rsidR="00F30C07" w:rsidRPr="00F30C07">
        <w:rPr>
          <w:rFonts w:eastAsia="Calibri"/>
          <w:kern w:val="2"/>
          <w:sz w:val="24"/>
          <w:szCs w:val="24"/>
          <w:lang w:eastAsia="en-US"/>
        </w:rPr>
        <w:t xml:space="preserve"> </w:t>
      </w:r>
    </w:p>
    <w:p w:rsidR="00F30C07" w:rsidRPr="00717462" w:rsidRDefault="00F30C07" w:rsidP="00971BA6">
      <w:pPr>
        <w:keepNext/>
        <w:keepLines/>
        <w:widowControl/>
        <w:adjustRightInd/>
        <w:spacing w:line="240" w:lineRule="auto"/>
        <w:jc w:val="left"/>
        <w:textAlignment w:val="auto"/>
        <w:rPr>
          <w:rFonts w:eastAsia="Calibri"/>
          <w:b/>
          <w:bCs/>
          <w:kern w:val="2"/>
          <w:szCs w:val="18"/>
          <w:lang w:eastAsia="en-US"/>
        </w:rPr>
      </w:pPr>
      <w:r w:rsidRPr="00717462">
        <w:rPr>
          <w:rFonts w:eastAsia="Calibri"/>
          <w:b/>
          <w:bCs/>
          <w:kern w:val="2"/>
          <w:szCs w:val="18"/>
          <w:lang w:eastAsia="en-US"/>
        </w:rPr>
        <w:t xml:space="preserve">Таблица </w:t>
      </w:r>
      <w:r w:rsidR="00D32A51" w:rsidRPr="00717462">
        <w:rPr>
          <w:rFonts w:eastAsia="Calibri"/>
          <w:b/>
          <w:bCs/>
          <w:kern w:val="2"/>
          <w:szCs w:val="18"/>
          <w:lang w:eastAsia="en-US"/>
        </w:rPr>
        <w:fldChar w:fldCharType="begin"/>
      </w:r>
      <w:r w:rsidRPr="00717462">
        <w:rPr>
          <w:rFonts w:eastAsia="Calibri"/>
          <w:b/>
          <w:bCs/>
          <w:kern w:val="2"/>
          <w:szCs w:val="18"/>
          <w:lang w:eastAsia="en-US"/>
        </w:rPr>
        <w:instrText xml:space="preserve"> SEQ Таблица \* ARABIC </w:instrText>
      </w:r>
      <w:r w:rsidR="00D32A51" w:rsidRPr="00717462">
        <w:rPr>
          <w:rFonts w:eastAsia="Calibri"/>
          <w:b/>
          <w:bCs/>
          <w:kern w:val="2"/>
          <w:szCs w:val="18"/>
          <w:lang w:eastAsia="en-US"/>
        </w:rPr>
        <w:fldChar w:fldCharType="separate"/>
      </w:r>
      <w:r w:rsidR="007D1F67">
        <w:rPr>
          <w:rFonts w:eastAsia="Calibri"/>
          <w:b/>
          <w:bCs/>
          <w:noProof/>
          <w:kern w:val="2"/>
          <w:szCs w:val="18"/>
          <w:lang w:eastAsia="en-US"/>
        </w:rPr>
        <w:t>25</w:t>
      </w:r>
      <w:r w:rsidR="00D32A51" w:rsidRPr="00717462">
        <w:rPr>
          <w:rFonts w:eastAsia="Calibri"/>
          <w:b/>
          <w:bCs/>
          <w:kern w:val="2"/>
          <w:szCs w:val="18"/>
          <w:lang w:eastAsia="en-US"/>
        </w:rPr>
        <w:fldChar w:fldCharType="end"/>
      </w:r>
      <w:r w:rsidRPr="00717462">
        <w:rPr>
          <w:rFonts w:eastAsia="Calibri"/>
          <w:b/>
          <w:bCs/>
          <w:kern w:val="2"/>
          <w:szCs w:val="18"/>
          <w:lang w:eastAsia="en-US"/>
        </w:rPr>
        <w:t xml:space="preserve"> - Расчет среднесуточного водоотведения на I очередь и расчетный срок</w:t>
      </w:r>
    </w:p>
    <w:tbl>
      <w:tblPr>
        <w:tblW w:w="5000" w:type="pct"/>
        <w:tblLook w:val="04A0"/>
      </w:tblPr>
      <w:tblGrid>
        <w:gridCol w:w="2504"/>
        <w:gridCol w:w="1243"/>
        <w:gridCol w:w="1468"/>
        <w:gridCol w:w="1024"/>
        <w:gridCol w:w="1203"/>
        <w:gridCol w:w="925"/>
        <w:gridCol w:w="1203"/>
      </w:tblGrid>
      <w:tr w:rsidR="00252139" w:rsidRPr="00252139" w:rsidTr="00252139">
        <w:trPr>
          <w:trHeight w:val="1020"/>
        </w:trPr>
        <w:tc>
          <w:tcPr>
            <w:tcW w:w="13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2139">
              <w:rPr>
                <w:b/>
                <w:color w:val="000000"/>
              </w:rPr>
              <w:t>Наименование потребителей</w:t>
            </w:r>
          </w:p>
        </w:tc>
        <w:tc>
          <w:tcPr>
            <w:tcW w:w="149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2139" w:rsidRPr="00252139" w:rsidRDefault="0025213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2139">
              <w:rPr>
                <w:b/>
                <w:color w:val="000000"/>
              </w:rPr>
              <w:t>Число жителей, чел.</w:t>
            </w:r>
          </w:p>
        </w:tc>
        <w:tc>
          <w:tcPr>
            <w:tcW w:w="11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2139" w:rsidRPr="00252139" w:rsidRDefault="0025213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2139">
              <w:rPr>
                <w:b/>
                <w:color w:val="000000"/>
              </w:rPr>
              <w:t>Норма водоотведения, л/</w:t>
            </w:r>
            <w:proofErr w:type="spellStart"/>
            <w:r w:rsidRPr="00252139">
              <w:rPr>
                <w:b/>
                <w:color w:val="000000"/>
              </w:rPr>
              <w:t>сут</w:t>
            </w:r>
            <w:proofErr w:type="gramStart"/>
            <w:r w:rsidRPr="00252139">
              <w:rPr>
                <w:b/>
                <w:color w:val="000000"/>
              </w:rPr>
              <w:t>.ч</w:t>
            </w:r>
            <w:proofErr w:type="gramEnd"/>
            <w:r w:rsidRPr="00252139">
              <w:rPr>
                <w:b/>
                <w:color w:val="000000"/>
              </w:rPr>
              <w:t>ел</w:t>
            </w:r>
            <w:proofErr w:type="spellEnd"/>
            <w:r w:rsidRPr="00252139">
              <w:rPr>
                <w:b/>
                <w:color w:val="000000"/>
              </w:rPr>
              <w:t>.</w:t>
            </w:r>
          </w:p>
        </w:tc>
        <w:tc>
          <w:tcPr>
            <w:tcW w:w="10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2139" w:rsidRPr="00252139" w:rsidRDefault="0025213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2139">
              <w:rPr>
                <w:b/>
                <w:color w:val="000000"/>
              </w:rPr>
              <w:t>Суточный расход, м</w:t>
            </w:r>
            <w:r w:rsidRPr="00252139">
              <w:rPr>
                <w:b/>
                <w:color w:val="000000"/>
                <w:vertAlign w:val="superscript"/>
              </w:rPr>
              <w:t>3</w:t>
            </w:r>
            <w:r w:rsidRPr="00252139">
              <w:rPr>
                <w:b/>
                <w:color w:val="000000"/>
              </w:rPr>
              <w:t>/</w:t>
            </w:r>
            <w:proofErr w:type="spellStart"/>
            <w:r w:rsidRPr="00252139">
              <w:rPr>
                <w:b/>
                <w:color w:val="000000"/>
              </w:rPr>
              <w:t>сут</w:t>
            </w:r>
            <w:proofErr w:type="spellEnd"/>
            <w:r w:rsidRPr="00252139">
              <w:rPr>
                <w:b/>
                <w:color w:val="000000"/>
              </w:rPr>
              <w:t>.</w:t>
            </w:r>
          </w:p>
        </w:tc>
      </w:tr>
      <w:tr w:rsidR="00252139" w:rsidRPr="00252139" w:rsidTr="00252139">
        <w:trPr>
          <w:trHeight w:val="510"/>
        </w:trPr>
        <w:tc>
          <w:tcPr>
            <w:tcW w:w="13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139" w:rsidRPr="00252139" w:rsidRDefault="00252139" w:rsidP="00971BA6">
            <w:pPr>
              <w:keepLines/>
              <w:widowControl/>
              <w:adjustRightInd/>
              <w:spacing w:line="240" w:lineRule="auto"/>
              <w:jc w:val="left"/>
              <w:textAlignment w:val="auto"/>
              <w:rPr>
                <w:b/>
                <w:color w:val="000000"/>
              </w:rPr>
            </w:pP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2139">
              <w:rPr>
                <w:b/>
                <w:color w:val="000000"/>
              </w:rPr>
              <w:t>I очередь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2139">
              <w:rPr>
                <w:b/>
                <w:color w:val="000000"/>
              </w:rPr>
              <w:t>расчётный срок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2139">
              <w:rPr>
                <w:b/>
                <w:color w:val="000000"/>
              </w:rPr>
              <w:t>I очередь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2139">
              <w:rPr>
                <w:b/>
                <w:color w:val="000000"/>
              </w:rPr>
              <w:t>расчётный срок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2139">
              <w:rPr>
                <w:b/>
                <w:color w:val="000000"/>
              </w:rPr>
              <w:t>I очередь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2139">
              <w:rPr>
                <w:b/>
                <w:color w:val="000000"/>
              </w:rPr>
              <w:t>расчётный срок</w:t>
            </w:r>
          </w:p>
        </w:tc>
      </w:tr>
      <w:tr w:rsidR="00252139" w:rsidRPr="00252139" w:rsidTr="00252139">
        <w:trPr>
          <w:trHeight w:val="255"/>
        </w:trPr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971BA6">
            <w:pPr>
              <w:keepLines/>
              <w:widowControl/>
              <w:adjustRightInd/>
              <w:spacing w:line="240" w:lineRule="auto"/>
              <w:jc w:val="left"/>
              <w:textAlignment w:val="auto"/>
              <w:rPr>
                <w:b/>
                <w:bCs/>
                <w:color w:val="000000"/>
              </w:rPr>
            </w:pPr>
            <w:r w:rsidRPr="00252139">
              <w:rPr>
                <w:b/>
                <w:bCs/>
                <w:color w:val="000000"/>
              </w:rPr>
              <w:t>Население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  <w:color w:val="000000"/>
              </w:rPr>
            </w:pPr>
            <w:r w:rsidRPr="00252139">
              <w:rPr>
                <w:b/>
                <w:bCs/>
                <w:color w:val="000000"/>
              </w:rPr>
              <w:t>6 490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  <w:color w:val="000000"/>
              </w:rPr>
            </w:pPr>
            <w:r w:rsidRPr="00252139">
              <w:rPr>
                <w:b/>
                <w:bCs/>
                <w:color w:val="000000"/>
              </w:rPr>
              <w:t>7 430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  <w:color w:val="000000"/>
              </w:rPr>
            </w:pPr>
            <w:r w:rsidRPr="00252139">
              <w:rPr>
                <w:b/>
                <w:bCs/>
                <w:color w:val="000000"/>
              </w:rPr>
              <w:t>232,9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  <w:color w:val="000000"/>
              </w:rPr>
            </w:pPr>
            <w:r w:rsidRPr="00252139">
              <w:rPr>
                <w:b/>
                <w:bCs/>
                <w:color w:val="000000"/>
              </w:rPr>
              <w:t>240,0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  <w:color w:val="000000"/>
              </w:rPr>
            </w:pPr>
            <w:r w:rsidRPr="00252139">
              <w:rPr>
                <w:b/>
                <w:bCs/>
                <w:color w:val="000000"/>
              </w:rPr>
              <w:t>1 511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  <w:color w:val="000000"/>
              </w:rPr>
            </w:pPr>
            <w:r w:rsidRPr="00252139">
              <w:rPr>
                <w:b/>
                <w:bCs/>
                <w:color w:val="000000"/>
              </w:rPr>
              <w:t>1 783</w:t>
            </w:r>
          </w:p>
        </w:tc>
      </w:tr>
      <w:tr w:rsidR="00252139" w:rsidRPr="00252139" w:rsidTr="00252139">
        <w:trPr>
          <w:trHeight w:val="1095"/>
        </w:trPr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2139" w:rsidRPr="00252139" w:rsidRDefault="00252139" w:rsidP="00971BA6">
            <w:pPr>
              <w:keepLines/>
              <w:widowControl/>
              <w:adjustRightInd/>
              <w:spacing w:line="240" w:lineRule="auto"/>
              <w:jc w:val="left"/>
              <w:textAlignment w:val="auto"/>
              <w:rPr>
                <w:b/>
                <w:bCs/>
                <w:color w:val="000000"/>
              </w:rPr>
            </w:pPr>
            <w:r w:rsidRPr="00252139">
              <w:rPr>
                <w:b/>
                <w:bCs/>
                <w:color w:val="000000"/>
              </w:rPr>
              <w:t>Неучтенные расходы, включая нужды промышленности (15% от среднесуточного объёма водоотведения населения</w:t>
            </w:r>
            <w:proofErr w:type="gramStart"/>
            <w:r w:rsidRPr="00252139">
              <w:rPr>
                <w:b/>
                <w:bCs/>
                <w:color w:val="000000"/>
              </w:rPr>
              <w:t xml:space="preserve"> )</w:t>
            </w:r>
            <w:proofErr w:type="gramEnd"/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2139">
              <w:rPr>
                <w:color w:val="000000"/>
              </w:rPr>
              <w:t>Х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2139">
              <w:rPr>
                <w:color w:val="000000"/>
              </w:rPr>
              <w:t>Х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2139">
              <w:rPr>
                <w:color w:val="000000"/>
              </w:rPr>
              <w:t>Х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2139">
              <w:rPr>
                <w:color w:val="000000"/>
              </w:rPr>
              <w:t>Х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2139">
              <w:rPr>
                <w:color w:val="000000"/>
              </w:rPr>
              <w:t>227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2139">
              <w:rPr>
                <w:color w:val="000000"/>
              </w:rPr>
              <w:t>267</w:t>
            </w:r>
          </w:p>
        </w:tc>
      </w:tr>
      <w:tr w:rsidR="00252139" w:rsidRPr="00252139" w:rsidTr="00252139">
        <w:trPr>
          <w:trHeight w:val="255"/>
        </w:trPr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  <w:color w:val="000000"/>
              </w:rPr>
            </w:pPr>
            <w:r w:rsidRPr="00252139"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  <w:color w:val="000000"/>
              </w:rPr>
            </w:pPr>
            <w:r w:rsidRPr="00252139">
              <w:rPr>
                <w:b/>
                <w:bCs/>
                <w:color w:val="000000"/>
              </w:rPr>
              <w:t>6 490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  <w:color w:val="000000"/>
              </w:rPr>
            </w:pPr>
            <w:r w:rsidRPr="00252139">
              <w:rPr>
                <w:b/>
                <w:bCs/>
                <w:color w:val="000000"/>
              </w:rPr>
              <w:t>7 430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  <w:color w:val="000000"/>
              </w:rPr>
            </w:pPr>
            <w:r w:rsidRPr="00252139">
              <w:rPr>
                <w:b/>
                <w:bCs/>
                <w:color w:val="000000"/>
              </w:rPr>
              <w:t>267,8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  <w:color w:val="000000"/>
              </w:rPr>
            </w:pPr>
            <w:r w:rsidRPr="00252139">
              <w:rPr>
                <w:b/>
                <w:bCs/>
                <w:color w:val="000000"/>
              </w:rPr>
              <w:t>276,0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  <w:color w:val="000000"/>
              </w:rPr>
            </w:pPr>
            <w:r w:rsidRPr="00252139">
              <w:rPr>
                <w:b/>
                <w:bCs/>
                <w:color w:val="000000"/>
              </w:rPr>
              <w:t>1 738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139" w:rsidRPr="00252139" w:rsidRDefault="00252139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  <w:color w:val="000000"/>
              </w:rPr>
            </w:pPr>
            <w:r w:rsidRPr="00252139">
              <w:rPr>
                <w:b/>
                <w:bCs/>
                <w:color w:val="000000"/>
              </w:rPr>
              <w:t>2 051</w:t>
            </w:r>
          </w:p>
        </w:tc>
      </w:tr>
    </w:tbl>
    <w:p w:rsidR="00075F13" w:rsidRDefault="00075F13" w:rsidP="00971BA6">
      <w:pPr>
        <w:keepLines/>
        <w:adjustRightInd/>
        <w:spacing w:line="360" w:lineRule="auto"/>
        <w:ind w:firstLine="851"/>
        <w:textAlignment w:val="auto"/>
        <w:rPr>
          <w:rFonts w:eastAsia="Calibri"/>
          <w:kern w:val="2"/>
          <w:sz w:val="24"/>
          <w:szCs w:val="24"/>
          <w:lang w:eastAsia="en-US"/>
        </w:rPr>
      </w:pPr>
    </w:p>
    <w:p w:rsidR="00F30C07" w:rsidRPr="00717462" w:rsidRDefault="00F30C07" w:rsidP="00971BA6">
      <w:pPr>
        <w:keepLines/>
        <w:adjustRightInd/>
        <w:spacing w:line="360" w:lineRule="auto"/>
        <w:ind w:firstLine="851"/>
        <w:textAlignment w:val="auto"/>
        <w:rPr>
          <w:rFonts w:eastAsia="Calibri"/>
          <w:kern w:val="2"/>
          <w:sz w:val="24"/>
          <w:szCs w:val="24"/>
          <w:lang w:eastAsia="en-US"/>
        </w:rPr>
      </w:pPr>
      <w:r w:rsidRPr="00717462">
        <w:rPr>
          <w:rFonts w:eastAsia="Calibri"/>
          <w:kern w:val="2"/>
          <w:sz w:val="24"/>
          <w:szCs w:val="24"/>
          <w:lang w:eastAsia="en-US"/>
        </w:rPr>
        <w:t xml:space="preserve">Таким образом, прогнозируемый суточный объем сточных вод на расчетный срок составит </w:t>
      </w:r>
      <w:r w:rsidR="00DA30F1">
        <w:rPr>
          <w:rFonts w:eastAsia="Calibri"/>
          <w:kern w:val="2"/>
          <w:sz w:val="24"/>
          <w:szCs w:val="24"/>
          <w:lang w:eastAsia="en-US"/>
        </w:rPr>
        <w:t>2 050</w:t>
      </w:r>
      <w:r w:rsidRPr="00717462">
        <w:rPr>
          <w:rFonts w:eastAsia="Calibri"/>
          <w:kern w:val="2"/>
          <w:sz w:val="24"/>
          <w:szCs w:val="24"/>
          <w:lang w:eastAsia="en-US"/>
        </w:rPr>
        <w:t xml:space="preserve"> м</w:t>
      </w:r>
      <w:r w:rsidRPr="00717462">
        <w:rPr>
          <w:rFonts w:eastAsia="Calibri"/>
          <w:kern w:val="2"/>
          <w:sz w:val="24"/>
          <w:szCs w:val="24"/>
          <w:vertAlign w:val="superscript"/>
          <w:lang w:eastAsia="en-US"/>
        </w:rPr>
        <w:t>3</w:t>
      </w:r>
      <w:r w:rsidRPr="00717462">
        <w:rPr>
          <w:rFonts w:eastAsia="Calibri"/>
          <w:kern w:val="2"/>
          <w:sz w:val="24"/>
          <w:szCs w:val="24"/>
          <w:lang w:eastAsia="en-US"/>
        </w:rPr>
        <w:t xml:space="preserve">/сутки (I очередь </w:t>
      </w:r>
      <w:r w:rsidR="00DA30F1">
        <w:rPr>
          <w:rFonts w:eastAsia="Calibri"/>
          <w:kern w:val="2"/>
          <w:sz w:val="24"/>
          <w:szCs w:val="24"/>
          <w:lang w:eastAsia="en-US"/>
        </w:rPr>
        <w:t>1 750</w:t>
      </w:r>
      <w:r w:rsidRPr="00717462">
        <w:rPr>
          <w:rFonts w:eastAsia="Calibri"/>
          <w:kern w:val="2"/>
          <w:sz w:val="24"/>
          <w:szCs w:val="24"/>
          <w:lang w:eastAsia="en-US"/>
        </w:rPr>
        <w:t xml:space="preserve"> м</w:t>
      </w:r>
      <w:r w:rsidRPr="00717462">
        <w:rPr>
          <w:rFonts w:eastAsia="Calibri"/>
          <w:kern w:val="2"/>
          <w:sz w:val="24"/>
          <w:szCs w:val="24"/>
          <w:vertAlign w:val="superscript"/>
          <w:lang w:eastAsia="en-US"/>
        </w:rPr>
        <w:t>3</w:t>
      </w:r>
      <w:r w:rsidRPr="00717462">
        <w:rPr>
          <w:rFonts w:eastAsia="Calibri"/>
          <w:kern w:val="2"/>
          <w:sz w:val="24"/>
          <w:szCs w:val="24"/>
          <w:lang w:eastAsia="en-US"/>
        </w:rPr>
        <w:t>/сутки).</w:t>
      </w:r>
    </w:p>
    <w:p w:rsidR="00F30C07" w:rsidRPr="00717462" w:rsidRDefault="00F30C07" w:rsidP="00971BA6">
      <w:pPr>
        <w:keepNext/>
        <w:keepLines/>
        <w:widowControl/>
        <w:adjustRightInd/>
        <w:spacing w:line="240" w:lineRule="auto"/>
        <w:jc w:val="left"/>
        <w:textAlignment w:val="auto"/>
        <w:rPr>
          <w:rFonts w:eastAsia="Calibri"/>
          <w:b/>
          <w:bCs/>
          <w:kern w:val="2"/>
          <w:szCs w:val="18"/>
          <w:lang w:eastAsia="en-US"/>
        </w:rPr>
      </w:pPr>
      <w:r w:rsidRPr="00717462">
        <w:rPr>
          <w:rFonts w:eastAsia="Calibri"/>
          <w:b/>
          <w:bCs/>
          <w:kern w:val="2"/>
          <w:szCs w:val="18"/>
          <w:lang w:eastAsia="en-US"/>
        </w:rPr>
        <w:lastRenderedPageBreak/>
        <w:t xml:space="preserve">Таблица </w:t>
      </w:r>
      <w:r w:rsidR="00D32A51" w:rsidRPr="00717462">
        <w:rPr>
          <w:rFonts w:eastAsia="Calibri"/>
          <w:b/>
          <w:bCs/>
          <w:kern w:val="2"/>
          <w:szCs w:val="18"/>
          <w:lang w:eastAsia="en-US"/>
        </w:rPr>
        <w:fldChar w:fldCharType="begin"/>
      </w:r>
      <w:r w:rsidRPr="00717462">
        <w:rPr>
          <w:rFonts w:eastAsia="Calibri"/>
          <w:b/>
          <w:bCs/>
          <w:kern w:val="2"/>
          <w:szCs w:val="18"/>
          <w:lang w:eastAsia="en-US"/>
        </w:rPr>
        <w:instrText xml:space="preserve"> SEQ Таблица \* ARABIC </w:instrText>
      </w:r>
      <w:r w:rsidR="00D32A51" w:rsidRPr="00717462">
        <w:rPr>
          <w:rFonts w:eastAsia="Calibri"/>
          <w:b/>
          <w:bCs/>
          <w:kern w:val="2"/>
          <w:szCs w:val="18"/>
          <w:lang w:eastAsia="en-US"/>
        </w:rPr>
        <w:fldChar w:fldCharType="separate"/>
      </w:r>
      <w:r w:rsidR="007D1F67">
        <w:rPr>
          <w:rFonts w:eastAsia="Calibri"/>
          <w:b/>
          <w:bCs/>
          <w:noProof/>
          <w:kern w:val="2"/>
          <w:szCs w:val="18"/>
          <w:lang w:eastAsia="en-US"/>
        </w:rPr>
        <w:t>26</w:t>
      </w:r>
      <w:r w:rsidR="00D32A51" w:rsidRPr="00717462">
        <w:rPr>
          <w:rFonts w:eastAsia="Calibri"/>
          <w:b/>
          <w:bCs/>
          <w:kern w:val="2"/>
          <w:szCs w:val="18"/>
          <w:lang w:eastAsia="en-US"/>
        </w:rPr>
        <w:fldChar w:fldCharType="end"/>
      </w:r>
      <w:r w:rsidRPr="00717462">
        <w:rPr>
          <w:rFonts w:eastAsia="Calibri"/>
          <w:b/>
          <w:bCs/>
          <w:kern w:val="2"/>
          <w:szCs w:val="18"/>
          <w:lang w:eastAsia="en-US"/>
        </w:rPr>
        <w:t xml:space="preserve"> - Расчет максимального расхода воды на  I очередь и расчетный срок</w:t>
      </w:r>
    </w:p>
    <w:tbl>
      <w:tblPr>
        <w:tblW w:w="5000" w:type="pct"/>
        <w:tblLook w:val="04A0"/>
      </w:tblPr>
      <w:tblGrid>
        <w:gridCol w:w="866"/>
        <w:gridCol w:w="3439"/>
        <w:gridCol w:w="1755"/>
        <w:gridCol w:w="2052"/>
        <w:gridCol w:w="1458"/>
      </w:tblGrid>
      <w:tr w:rsidR="00AC01F2" w:rsidRPr="00AC01F2" w:rsidTr="00AC01F2">
        <w:trPr>
          <w:trHeight w:val="227"/>
        </w:trPr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1F2" w:rsidRPr="00AC01F2" w:rsidRDefault="00AC01F2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AC01F2">
              <w:rPr>
                <w:b/>
                <w:color w:val="000000"/>
              </w:rPr>
              <w:t xml:space="preserve">№ </w:t>
            </w:r>
            <w:proofErr w:type="spellStart"/>
            <w:proofErr w:type="gramStart"/>
            <w:r w:rsidRPr="00AC01F2">
              <w:rPr>
                <w:b/>
                <w:color w:val="000000"/>
              </w:rPr>
              <w:t>п</w:t>
            </w:r>
            <w:proofErr w:type="spellEnd"/>
            <w:proofErr w:type="gramEnd"/>
            <w:r w:rsidRPr="00AC01F2">
              <w:rPr>
                <w:b/>
                <w:color w:val="000000"/>
              </w:rPr>
              <w:t>/</w:t>
            </w:r>
            <w:proofErr w:type="spellStart"/>
            <w:r w:rsidRPr="00AC01F2">
              <w:rPr>
                <w:b/>
                <w:color w:val="000000"/>
              </w:rPr>
              <w:t>п</w:t>
            </w:r>
            <w:proofErr w:type="spellEnd"/>
          </w:p>
        </w:tc>
        <w:tc>
          <w:tcPr>
            <w:tcW w:w="1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1F2" w:rsidRPr="00AC01F2" w:rsidRDefault="00AC01F2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AC01F2">
              <w:rPr>
                <w:b/>
                <w:color w:val="000000"/>
              </w:rPr>
              <w:t>Наименование показателя</w:t>
            </w:r>
          </w:p>
        </w:tc>
        <w:tc>
          <w:tcPr>
            <w:tcW w:w="9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1F2" w:rsidRPr="00AC01F2" w:rsidRDefault="00AC01F2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AC01F2">
              <w:rPr>
                <w:b/>
                <w:color w:val="000000"/>
              </w:rPr>
              <w:t>Единица измерения</w:t>
            </w:r>
          </w:p>
        </w:tc>
        <w:tc>
          <w:tcPr>
            <w:tcW w:w="10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1F2" w:rsidRPr="00AC01F2" w:rsidRDefault="00AC01F2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AC01F2">
              <w:rPr>
                <w:b/>
                <w:color w:val="000000"/>
              </w:rPr>
              <w:t>I очередь</w:t>
            </w:r>
          </w:p>
        </w:tc>
        <w:tc>
          <w:tcPr>
            <w:tcW w:w="7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1F2" w:rsidRPr="00AC01F2" w:rsidRDefault="00AC01F2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AC01F2">
              <w:rPr>
                <w:b/>
                <w:color w:val="000000"/>
              </w:rPr>
              <w:t>Расчётный срок</w:t>
            </w:r>
          </w:p>
        </w:tc>
      </w:tr>
      <w:tr w:rsidR="00AC01F2" w:rsidRPr="00AC01F2" w:rsidTr="00AC01F2">
        <w:trPr>
          <w:trHeight w:val="227"/>
        </w:trPr>
        <w:tc>
          <w:tcPr>
            <w:tcW w:w="4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1F2" w:rsidRPr="00AC01F2" w:rsidRDefault="00AC01F2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AC01F2">
              <w:rPr>
                <w:color w:val="000000"/>
              </w:rPr>
              <w:t>1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1F2" w:rsidRPr="00AC01F2" w:rsidRDefault="00AC01F2" w:rsidP="00971BA6">
            <w:pPr>
              <w:keepNext/>
              <w:keepLines/>
              <w:widowControl/>
              <w:adjustRightInd/>
              <w:spacing w:line="240" w:lineRule="auto"/>
              <w:jc w:val="left"/>
              <w:textAlignment w:val="auto"/>
              <w:rPr>
                <w:color w:val="000000"/>
              </w:rPr>
            </w:pPr>
            <w:r w:rsidRPr="00AC01F2">
              <w:rPr>
                <w:color w:val="000000"/>
              </w:rPr>
              <w:t>Среднесуточный расход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1F2" w:rsidRPr="00AC01F2" w:rsidRDefault="00AC01F2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AC01F2">
              <w:rPr>
                <w:color w:val="000000"/>
              </w:rPr>
              <w:t>м</w:t>
            </w:r>
            <w:r w:rsidRPr="00AC01F2">
              <w:rPr>
                <w:color w:val="000000"/>
                <w:vertAlign w:val="superscript"/>
              </w:rPr>
              <w:t>3</w:t>
            </w:r>
            <w:r w:rsidRPr="00AC01F2">
              <w:rPr>
                <w:color w:val="000000"/>
              </w:rPr>
              <w:t>/</w:t>
            </w:r>
            <w:proofErr w:type="spellStart"/>
            <w:r w:rsidRPr="00AC01F2">
              <w:rPr>
                <w:color w:val="000000"/>
              </w:rPr>
              <w:t>сут</w:t>
            </w:r>
            <w:proofErr w:type="spellEnd"/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1F2" w:rsidRPr="00AC01F2" w:rsidRDefault="00AC01F2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AC01F2">
              <w:rPr>
                <w:color w:val="000000"/>
              </w:rPr>
              <w:t>1738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1F2" w:rsidRPr="00AC01F2" w:rsidRDefault="00AC01F2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AC01F2">
              <w:rPr>
                <w:color w:val="000000"/>
              </w:rPr>
              <w:t>2051</w:t>
            </w:r>
          </w:p>
        </w:tc>
      </w:tr>
      <w:tr w:rsidR="00AC01F2" w:rsidRPr="00AC01F2" w:rsidTr="00AC01F2">
        <w:trPr>
          <w:trHeight w:val="227"/>
        </w:trPr>
        <w:tc>
          <w:tcPr>
            <w:tcW w:w="4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1F2" w:rsidRPr="00AC01F2" w:rsidRDefault="00AC01F2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AC01F2">
              <w:rPr>
                <w:color w:val="000000"/>
              </w:rPr>
              <w:t>2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1F2" w:rsidRPr="00AC01F2" w:rsidRDefault="00AC01F2" w:rsidP="00971BA6">
            <w:pPr>
              <w:keepNext/>
              <w:keepLines/>
              <w:widowControl/>
              <w:adjustRightInd/>
              <w:spacing w:line="240" w:lineRule="auto"/>
              <w:jc w:val="left"/>
              <w:textAlignment w:val="auto"/>
              <w:rPr>
                <w:color w:val="000000"/>
              </w:rPr>
            </w:pPr>
            <w:r w:rsidRPr="00AC01F2">
              <w:rPr>
                <w:color w:val="000000"/>
              </w:rPr>
              <w:t>Среднечасовой расход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1F2" w:rsidRPr="00AC01F2" w:rsidRDefault="00AC01F2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AC01F2">
              <w:rPr>
                <w:color w:val="000000"/>
              </w:rPr>
              <w:t>м</w:t>
            </w:r>
            <w:r w:rsidRPr="00AC01F2">
              <w:rPr>
                <w:color w:val="000000"/>
                <w:vertAlign w:val="superscript"/>
              </w:rPr>
              <w:t>3</w:t>
            </w:r>
            <w:r w:rsidRPr="00AC01F2">
              <w:rPr>
                <w:color w:val="000000"/>
              </w:rPr>
              <w:t>/час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1F2" w:rsidRPr="00AC01F2" w:rsidRDefault="00AC01F2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AC01F2">
              <w:rPr>
                <w:color w:val="000000"/>
              </w:rPr>
              <w:t>72,4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1F2" w:rsidRPr="00AC01F2" w:rsidRDefault="00AC01F2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AC01F2">
              <w:rPr>
                <w:color w:val="000000"/>
              </w:rPr>
              <w:t>85,4</w:t>
            </w:r>
          </w:p>
        </w:tc>
      </w:tr>
      <w:tr w:rsidR="00AC01F2" w:rsidRPr="00AC01F2" w:rsidTr="00AC01F2">
        <w:trPr>
          <w:trHeight w:val="227"/>
        </w:trPr>
        <w:tc>
          <w:tcPr>
            <w:tcW w:w="4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1F2" w:rsidRPr="00AC01F2" w:rsidRDefault="00AC01F2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AC01F2">
              <w:rPr>
                <w:color w:val="000000"/>
              </w:rPr>
              <w:t>3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1F2" w:rsidRPr="00AC01F2" w:rsidRDefault="00AC01F2" w:rsidP="00971BA6">
            <w:pPr>
              <w:keepNext/>
              <w:keepLines/>
              <w:widowControl/>
              <w:adjustRightInd/>
              <w:spacing w:line="240" w:lineRule="auto"/>
              <w:jc w:val="left"/>
              <w:textAlignment w:val="auto"/>
              <w:rPr>
                <w:color w:val="000000"/>
              </w:rPr>
            </w:pPr>
            <w:r w:rsidRPr="00AC01F2">
              <w:rPr>
                <w:color w:val="000000"/>
              </w:rPr>
              <w:t>Коэффициент неравномерности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1F2" w:rsidRPr="00AC01F2" w:rsidRDefault="00AC01F2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AC01F2">
              <w:rPr>
                <w:color w:val="000000"/>
              </w:rPr>
              <w:t>-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1F2" w:rsidRPr="00AC01F2" w:rsidRDefault="00AC01F2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AC01F2">
              <w:t>1,90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1F2" w:rsidRPr="00AC01F2" w:rsidRDefault="00AC01F2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AC01F2">
              <w:t>1,88</w:t>
            </w:r>
          </w:p>
        </w:tc>
      </w:tr>
      <w:tr w:rsidR="00AC01F2" w:rsidRPr="00AC01F2" w:rsidTr="00AC01F2">
        <w:trPr>
          <w:trHeight w:val="227"/>
        </w:trPr>
        <w:tc>
          <w:tcPr>
            <w:tcW w:w="4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1F2" w:rsidRPr="00AC01F2" w:rsidRDefault="00AC01F2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AC01F2">
              <w:rPr>
                <w:color w:val="000000"/>
              </w:rPr>
              <w:t>4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1F2" w:rsidRPr="00AC01F2" w:rsidRDefault="00AC01F2" w:rsidP="00971BA6">
            <w:pPr>
              <w:keepNext/>
              <w:keepLines/>
              <w:widowControl/>
              <w:adjustRightInd/>
              <w:spacing w:line="240" w:lineRule="auto"/>
              <w:jc w:val="left"/>
              <w:textAlignment w:val="auto"/>
              <w:rPr>
                <w:color w:val="000000"/>
              </w:rPr>
            </w:pPr>
            <w:r w:rsidRPr="00AC01F2">
              <w:rPr>
                <w:color w:val="000000"/>
              </w:rPr>
              <w:t>Максимальный часовой расход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1F2" w:rsidRPr="00AC01F2" w:rsidRDefault="00AC01F2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AC01F2">
              <w:rPr>
                <w:color w:val="000000"/>
              </w:rPr>
              <w:t>м</w:t>
            </w:r>
            <w:r w:rsidRPr="00AC01F2">
              <w:rPr>
                <w:color w:val="000000"/>
                <w:vertAlign w:val="superscript"/>
              </w:rPr>
              <w:t>3</w:t>
            </w:r>
            <w:r w:rsidRPr="00AC01F2">
              <w:rPr>
                <w:color w:val="000000"/>
              </w:rPr>
              <w:t>/час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1F2" w:rsidRPr="00AC01F2" w:rsidRDefault="00AC01F2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AC01F2">
              <w:rPr>
                <w:color w:val="000000"/>
              </w:rPr>
              <w:t>137,5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1F2" w:rsidRPr="00AC01F2" w:rsidRDefault="00AC01F2" w:rsidP="00971BA6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AC01F2">
              <w:rPr>
                <w:color w:val="000000"/>
              </w:rPr>
              <w:t>160,2</w:t>
            </w:r>
          </w:p>
        </w:tc>
      </w:tr>
      <w:tr w:rsidR="00AC01F2" w:rsidRPr="00AC01F2" w:rsidTr="00AC01F2">
        <w:trPr>
          <w:trHeight w:val="227"/>
        </w:trPr>
        <w:tc>
          <w:tcPr>
            <w:tcW w:w="4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1F2" w:rsidRPr="00AC01F2" w:rsidRDefault="00AC01F2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AC01F2">
              <w:rPr>
                <w:color w:val="000000"/>
              </w:rPr>
              <w:t>5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1F2" w:rsidRPr="00AC01F2" w:rsidRDefault="00AC01F2" w:rsidP="00971BA6">
            <w:pPr>
              <w:keepLines/>
              <w:widowControl/>
              <w:adjustRightInd/>
              <w:spacing w:line="240" w:lineRule="auto"/>
              <w:jc w:val="left"/>
              <w:textAlignment w:val="auto"/>
              <w:rPr>
                <w:color w:val="000000"/>
              </w:rPr>
            </w:pPr>
            <w:r w:rsidRPr="00AC01F2">
              <w:rPr>
                <w:color w:val="000000"/>
              </w:rPr>
              <w:t>Максимальный секундный расход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1F2" w:rsidRPr="00AC01F2" w:rsidRDefault="00AC01F2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proofErr w:type="gramStart"/>
            <w:r w:rsidRPr="00AC01F2">
              <w:rPr>
                <w:color w:val="000000"/>
              </w:rPr>
              <w:t>л</w:t>
            </w:r>
            <w:proofErr w:type="gramEnd"/>
            <w:r w:rsidRPr="00AC01F2">
              <w:rPr>
                <w:color w:val="000000"/>
              </w:rPr>
              <w:t>/сек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1F2" w:rsidRPr="00AC01F2" w:rsidRDefault="00AC01F2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AC01F2">
              <w:rPr>
                <w:color w:val="000000"/>
              </w:rPr>
              <w:t>38,21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1F2" w:rsidRPr="00AC01F2" w:rsidRDefault="00AC01F2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AC01F2">
              <w:rPr>
                <w:color w:val="000000"/>
              </w:rPr>
              <w:t>44,51</w:t>
            </w:r>
          </w:p>
        </w:tc>
      </w:tr>
    </w:tbl>
    <w:p w:rsidR="00717462" w:rsidRDefault="00717462" w:rsidP="00971BA6">
      <w:pPr>
        <w:keepLines/>
        <w:adjustRightInd/>
        <w:spacing w:line="360" w:lineRule="auto"/>
        <w:ind w:firstLine="851"/>
        <w:textAlignment w:val="auto"/>
        <w:rPr>
          <w:rFonts w:eastAsia="Calibri"/>
          <w:kern w:val="2"/>
          <w:sz w:val="24"/>
          <w:szCs w:val="24"/>
          <w:highlight w:val="yellow"/>
          <w:lang w:eastAsia="en-US"/>
        </w:rPr>
      </w:pPr>
    </w:p>
    <w:p w:rsidR="00F30C07" w:rsidRPr="00717462" w:rsidRDefault="00F30C07" w:rsidP="00971BA6">
      <w:pPr>
        <w:keepLines/>
        <w:adjustRightInd/>
        <w:spacing w:line="360" w:lineRule="auto"/>
        <w:ind w:firstLine="851"/>
        <w:textAlignment w:val="auto"/>
        <w:rPr>
          <w:rFonts w:eastAsia="Calibri"/>
          <w:kern w:val="2"/>
          <w:sz w:val="24"/>
          <w:szCs w:val="24"/>
          <w:lang w:eastAsia="en-US"/>
        </w:rPr>
      </w:pPr>
      <w:r w:rsidRPr="00717462">
        <w:rPr>
          <w:rFonts w:eastAsia="Calibri"/>
          <w:kern w:val="2"/>
          <w:sz w:val="24"/>
          <w:szCs w:val="24"/>
          <w:lang w:eastAsia="en-US"/>
        </w:rPr>
        <w:t xml:space="preserve">Необходимые потребности в водоотведении могут быть обеспечены комплексом очистных сооружений мощностью </w:t>
      </w:r>
      <w:r w:rsidR="00A15C33">
        <w:rPr>
          <w:rFonts w:eastAsia="Calibri"/>
          <w:kern w:val="2"/>
          <w:sz w:val="24"/>
          <w:szCs w:val="24"/>
          <w:lang w:eastAsia="en-US"/>
        </w:rPr>
        <w:t xml:space="preserve">около </w:t>
      </w:r>
      <w:r w:rsidR="00A82667">
        <w:rPr>
          <w:rFonts w:eastAsia="Calibri"/>
          <w:kern w:val="2"/>
          <w:sz w:val="24"/>
          <w:szCs w:val="24"/>
          <w:lang w:eastAsia="en-US"/>
        </w:rPr>
        <w:t>3</w:t>
      </w:r>
      <w:r w:rsidR="00A15C33">
        <w:rPr>
          <w:rFonts w:eastAsia="Calibri"/>
          <w:kern w:val="2"/>
          <w:sz w:val="24"/>
          <w:szCs w:val="24"/>
          <w:lang w:eastAsia="en-US"/>
        </w:rPr>
        <w:t xml:space="preserve"> </w:t>
      </w:r>
      <w:r w:rsidR="00A82667">
        <w:rPr>
          <w:rFonts w:eastAsia="Calibri"/>
          <w:kern w:val="2"/>
          <w:sz w:val="24"/>
          <w:szCs w:val="24"/>
          <w:lang w:eastAsia="en-US"/>
        </w:rPr>
        <w:t>85</w:t>
      </w:r>
      <w:r w:rsidR="00542541">
        <w:rPr>
          <w:rFonts w:eastAsia="Calibri"/>
          <w:kern w:val="2"/>
          <w:sz w:val="24"/>
          <w:szCs w:val="24"/>
          <w:lang w:eastAsia="en-US"/>
        </w:rPr>
        <w:t>0</w:t>
      </w:r>
      <w:r w:rsidRPr="00717462">
        <w:rPr>
          <w:rFonts w:eastAsia="Calibri"/>
          <w:kern w:val="2"/>
          <w:sz w:val="24"/>
          <w:szCs w:val="24"/>
          <w:lang w:eastAsia="en-US"/>
        </w:rPr>
        <w:t xml:space="preserve"> м</w:t>
      </w:r>
      <w:r w:rsidRPr="00717462">
        <w:rPr>
          <w:rFonts w:eastAsia="Calibri"/>
          <w:kern w:val="2"/>
          <w:sz w:val="24"/>
          <w:szCs w:val="24"/>
          <w:vertAlign w:val="superscript"/>
          <w:lang w:eastAsia="en-US"/>
        </w:rPr>
        <w:t>3</w:t>
      </w:r>
      <w:r w:rsidRPr="00717462">
        <w:rPr>
          <w:rFonts w:eastAsia="Calibri"/>
          <w:kern w:val="2"/>
          <w:sz w:val="24"/>
          <w:szCs w:val="24"/>
          <w:lang w:eastAsia="en-US"/>
        </w:rPr>
        <w:t>/сутки.</w:t>
      </w:r>
    </w:p>
    <w:p w:rsidR="00717462" w:rsidRDefault="00F30C07" w:rsidP="00034E84">
      <w:pPr>
        <w:keepNext/>
        <w:keepLines/>
        <w:widowControl/>
        <w:adjustRightInd/>
        <w:spacing w:line="360" w:lineRule="auto"/>
        <w:ind w:firstLine="851"/>
        <w:contextualSpacing/>
        <w:textAlignment w:val="auto"/>
        <w:rPr>
          <w:rFonts w:eastAsia="Calibri"/>
          <w:b/>
          <w:kern w:val="2"/>
          <w:sz w:val="24"/>
          <w:szCs w:val="24"/>
          <w:lang w:eastAsia="en-US"/>
        </w:rPr>
      </w:pPr>
      <w:r w:rsidRPr="00717462">
        <w:rPr>
          <w:rFonts w:eastAsia="Calibri"/>
          <w:kern w:val="2"/>
          <w:sz w:val="24"/>
          <w:szCs w:val="24"/>
          <w:lang w:eastAsia="en-US"/>
        </w:rPr>
        <w:t xml:space="preserve">Для обеспечения должного функционирования системы водоотведения </w:t>
      </w:r>
      <w:r w:rsidRPr="00717462">
        <w:rPr>
          <w:rFonts w:eastAsia="Calibri"/>
          <w:b/>
          <w:kern w:val="2"/>
          <w:sz w:val="24"/>
          <w:szCs w:val="24"/>
          <w:lang w:eastAsia="en-US"/>
        </w:rPr>
        <w:t>генеральным планом</w:t>
      </w:r>
      <w:r w:rsidR="00AD07B1">
        <w:rPr>
          <w:rFonts w:eastAsia="Calibri"/>
          <w:b/>
          <w:kern w:val="2"/>
          <w:sz w:val="24"/>
          <w:szCs w:val="24"/>
          <w:lang w:eastAsia="en-US"/>
        </w:rPr>
        <w:t xml:space="preserve"> предлагается</w:t>
      </w:r>
      <w:r w:rsidR="00717462">
        <w:rPr>
          <w:rFonts w:eastAsia="Calibri"/>
          <w:b/>
          <w:kern w:val="2"/>
          <w:sz w:val="24"/>
          <w:szCs w:val="24"/>
          <w:lang w:eastAsia="en-US"/>
        </w:rPr>
        <w:t>:</w:t>
      </w:r>
    </w:p>
    <w:p w:rsidR="00717462" w:rsidRDefault="00F30C07" w:rsidP="00636612">
      <w:pPr>
        <w:pStyle w:val="a5"/>
        <w:keepLines/>
        <w:widowControl/>
        <w:numPr>
          <w:ilvl w:val="0"/>
          <w:numId w:val="53"/>
        </w:numPr>
        <w:adjustRightInd/>
        <w:spacing w:line="360" w:lineRule="auto"/>
        <w:ind w:left="851" w:hanging="425"/>
        <w:textAlignment w:val="auto"/>
        <w:rPr>
          <w:rFonts w:eastAsia="Calibri"/>
          <w:kern w:val="2"/>
          <w:sz w:val="24"/>
          <w:szCs w:val="24"/>
          <w:lang w:eastAsia="en-US"/>
        </w:rPr>
      </w:pPr>
      <w:r w:rsidRPr="00717462">
        <w:rPr>
          <w:rFonts w:eastAsia="Calibri"/>
          <w:kern w:val="2"/>
          <w:sz w:val="24"/>
          <w:szCs w:val="24"/>
          <w:lang w:eastAsia="en-US"/>
        </w:rPr>
        <w:t>оборудова</w:t>
      </w:r>
      <w:r w:rsidR="00AD07B1">
        <w:rPr>
          <w:rFonts w:eastAsia="Calibri"/>
          <w:kern w:val="2"/>
          <w:sz w:val="24"/>
          <w:szCs w:val="24"/>
          <w:lang w:eastAsia="en-US"/>
        </w:rPr>
        <w:t>ть</w:t>
      </w:r>
      <w:r w:rsidRPr="00717462">
        <w:rPr>
          <w:rFonts w:eastAsia="Calibri"/>
          <w:kern w:val="2"/>
          <w:sz w:val="24"/>
          <w:szCs w:val="24"/>
          <w:lang w:eastAsia="en-US"/>
        </w:rPr>
        <w:t xml:space="preserve"> выгребными ямами в</w:t>
      </w:r>
      <w:r w:rsidR="00AD07B1">
        <w:rPr>
          <w:rFonts w:eastAsia="Calibri"/>
          <w:kern w:val="2"/>
          <w:sz w:val="24"/>
          <w:szCs w:val="24"/>
          <w:lang w:eastAsia="en-US"/>
        </w:rPr>
        <w:t>есь</w:t>
      </w:r>
      <w:r w:rsidRPr="00717462">
        <w:rPr>
          <w:rFonts w:eastAsia="Calibri"/>
          <w:kern w:val="2"/>
          <w:sz w:val="24"/>
          <w:szCs w:val="24"/>
          <w:lang w:eastAsia="en-US"/>
        </w:rPr>
        <w:t xml:space="preserve"> жилищн</w:t>
      </w:r>
      <w:r w:rsidR="00AD07B1">
        <w:rPr>
          <w:rFonts w:eastAsia="Calibri"/>
          <w:kern w:val="2"/>
          <w:sz w:val="24"/>
          <w:szCs w:val="24"/>
          <w:lang w:eastAsia="en-US"/>
        </w:rPr>
        <w:t>ый</w:t>
      </w:r>
      <w:r w:rsidRPr="00717462">
        <w:rPr>
          <w:rFonts w:eastAsia="Calibri"/>
          <w:kern w:val="2"/>
          <w:sz w:val="24"/>
          <w:szCs w:val="24"/>
          <w:lang w:eastAsia="en-US"/>
        </w:rPr>
        <w:t xml:space="preserve"> фонд </w:t>
      </w:r>
      <w:r w:rsidR="00BE51C6">
        <w:rPr>
          <w:rFonts w:eastAsia="Calibri"/>
          <w:kern w:val="2"/>
          <w:sz w:val="24"/>
          <w:szCs w:val="24"/>
          <w:lang w:eastAsia="en-US"/>
        </w:rPr>
        <w:t>села</w:t>
      </w:r>
      <w:r w:rsidR="00BE51C6" w:rsidRPr="00717462">
        <w:rPr>
          <w:rFonts w:eastAsia="Calibri"/>
          <w:kern w:val="2"/>
          <w:sz w:val="24"/>
          <w:szCs w:val="24"/>
          <w:lang w:eastAsia="en-US"/>
        </w:rPr>
        <w:t xml:space="preserve"> </w:t>
      </w:r>
      <w:r w:rsidRPr="00717462">
        <w:rPr>
          <w:rFonts w:eastAsia="Calibri"/>
          <w:kern w:val="2"/>
          <w:sz w:val="24"/>
          <w:szCs w:val="24"/>
          <w:lang w:eastAsia="en-US"/>
        </w:rPr>
        <w:t>и учреждени</w:t>
      </w:r>
      <w:r w:rsidR="00AD07B1">
        <w:rPr>
          <w:rFonts w:eastAsia="Calibri"/>
          <w:kern w:val="2"/>
          <w:sz w:val="24"/>
          <w:szCs w:val="24"/>
          <w:lang w:eastAsia="en-US"/>
        </w:rPr>
        <w:t>я</w:t>
      </w:r>
      <w:r w:rsidRPr="00717462">
        <w:rPr>
          <w:rFonts w:eastAsia="Calibri"/>
          <w:kern w:val="2"/>
          <w:sz w:val="24"/>
          <w:szCs w:val="24"/>
          <w:lang w:eastAsia="en-US"/>
        </w:rPr>
        <w:t xml:space="preserve"> социально-культурного и бытового назначения</w:t>
      </w:r>
      <w:r w:rsidR="00717462" w:rsidRPr="00717462">
        <w:rPr>
          <w:rFonts w:eastAsia="Calibri"/>
          <w:kern w:val="2"/>
          <w:sz w:val="24"/>
          <w:szCs w:val="24"/>
          <w:lang w:eastAsia="en-US"/>
        </w:rPr>
        <w:t>;</w:t>
      </w:r>
    </w:p>
    <w:p w:rsidR="00F30C07" w:rsidRPr="00717462" w:rsidRDefault="00F30C07" w:rsidP="00636612">
      <w:pPr>
        <w:pStyle w:val="a5"/>
        <w:keepLines/>
        <w:widowControl/>
        <w:numPr>
          <w:ilvl w:val="0"/>
          <w:numId w:val="53"/>
        </w:numPr>
        <w:adjustRightInd/>
        <w:spacing w:line="360" w:lineRule="auto"/>
        <w:ind w:left="851" w:hanging="425"/>
        <w:textAlignment w:val="auto"/>
        <w:rPr>
          <w:rFonts w:eastAsia="Calibri"/>
          <w:kern w:val="2"/>
          <w:sz w:val="24"/>
          <w:szCs w:val="24"/>
          <w:lang w:eastAsia="en-US"/>
        </w:rPr>
      </w:pPr>
      <w:r w:rsidRPr="00717462">
        <w:rPr>
          <w:rFonts w:eastAsia="Calibri"/>
          <w:kern w:val="2"/>
          <w:sz w:val="24"/>
          <w:szCs w:val="24"/>
          <w:lang w:eastAsia="en-US"/>
        </w:rPr>
        <w:t>организ</w:t>
      </w:r>
      <w:r w:rsidR="00AD07B1">
        <w:rPr>
          <w:rFonts w:eastAsia="Calibri"/>
          <w:kern w:val="2"/>
          <w:sz w:val="24"/>
          <w:szCs w:val="24"/>
          <w:lang w:eastAsia="en-US"/>
        </w:rPr>
        <w:t>овать</w:t>
      </w:r>
      <w:r w:rsidRPr="00717462">
        <w:rPr>
          <w:rFonts w:eastAsia="Calibri"/>
          <w:kern w:val="2"/>
          <w:sz w:val="24"/>
          <w:szCs w:val="24"/>
          <w:lang w:eastAsia="en-US"/>
        </w:rPr>
        <w:t xml:space="preserve"> </w:t>
      </w:r>
      <w:r w:rsidR="00717462" w:rsidRPr="00717462">
        <w:rPr>
          <w:rFonts w:eastAsia="Calibri"/>
          <w:kern w:val="2"/>
          <w:sz w:val="24"/>
          <w:szCs w:val="24"/>
          <w:lang w:eastAsia="en-US"/>
        </w:rPr>
        <w:t>регулярн</w:t>
      </w:r>
      <w:r w:rsidR="00AD07B1">
        <w:rPr>
          <w:rFonts w:eastAsia="Calibri"/>
          <w:kern w:val="2"/>
          <w:sz w:val="24"/>
          <w:szCs w:val="24"/>
          <w:lang w:eastAsia="en-US"/>
        </w:rPr>
        <w:t>ый</w:t>
      </w:r>
      <w:r w:rsidR="00717462" w:rsidRPr="00717462">
        <w:rPr>
          <w:rFonts w:eastAsia="Calibri"/>
          <w:kern w:val="2"/>
          <w:sz w:val="24"/>
          <w:szCs w:val="24"/>
          <w:lang w:eastAsia="en-US"/>
        </w:rPr>
        <w:t xml:space="preserve"> </w:t>
      </w:r>
      <w:r w:rsidRPr="00717462">
        <w:rPr>
          <w:rFonts w:eastAsia="Calibri"/>
          <w:kern w:val="2"/>
          <w:sz w:val="24"/>
          <w:szCs w:val="24"/>
          <w:lang w:eastAsia="en-US"/>
        </w:rPr>
        <w:t xml:space="preserve">вывоз стоков на </w:t>
      </w:r>
      <w:proofErr w:type="spellStart"/>
      <w:r w:rsidRPr="00717462">
        <w:rPr>
          <w:rFonts w:eastAsia="Calibri"/>
          <w:kern w:val="2"/>
          <w:sz w:val="24"/>
          <w:szCs w:val="24"/>
          <w:lang w:eastAsia="en-US"/>
        </w:rPr>
        <w:t>кан</w:t>
      </w:r>
      <w:r w:rsidR="00717462" w:rsidRPr="00717462">
        <w:rPr>
          <w:rFonts w:eastAsia="Calibri"/>
          <w:kern w:val="2"/>
          <w:sz w:val="24"/>
          <w:szCs w:val="24"/>
          <w:lang w:eastAsia="en-US"/>
        </w:rPr>
        <w:t>ализационно-очистные</w:t>
      </w:r>
      <w:proofErr w:type="spellEnd"/>
      <w:r w:rsidR="00717462" w:rsidRPr="00717462">
        <w:rPr>
          <w:rFonts w:eastAsia="Calibri"/>
          <w:kern w:val="2"/>
          <w:sz w:val="24"/>
          <w:szCs w:val="24"/>
          <w:lang w:eastAsia="en-US"/>
        </w:rPr>
        <w:t xml:space="preserve"> сооружения</w:t>
      </w:r>
      <w:r w:rsidR="009B6A4B">
        <w:rPr>
          <w:rFonts w:eastAsia="Calibri"/>
          <w:kern w:val="2"/>
          <w:sz w:val="24"/>
          <w:szCs w:val="24"/>
          <w:lang w:eastAsia="en-US"/>
        </w:rPr>
        <w:t xml:space="preserve"> на </w:t>
      </w:r>
      <w:r w:rsidR="00DA30F1">
        <w:rPr>
          <w:rFonts w:eastAsia="Calibri"/>
          <w:kern w:val="2"/>
          <w:sz w:val="24"/>
          <w:szCs w:val="24"/>
          <w:lang w:eastAsia="en-US"/>
        </w:rPr>
        <w:t xml:space="preserve">планируемые очистные сооружения в </w:t>
      </w:r>
      <w:proofErr w:type="spellStart"/>
      <w:r w:rsidR="00DA30F1">
        <w:rPr>
          <w:rFonts w:eastAsia="Calibri"/>
          <w:kern w:val="2"/>
          <w:sz w:val="24"/>
          <w:szCs w:val="24"/>
          <w:lang w:eastAsia="en-US"/>
        </w:rPr>
        <w:t>Кизилюртовском</w:t>
      </w:r>
      <w:proofErr w:type="spellEnd"/>
      <w:r w:rsidR="00DA30F1">
        <w:rPr>
          <w:rFonts w:eastAsia="Calibri"/>
          <w:kern w:val="2"/>
          <w:sz w:val="24"/>
          <w:szCs w:val="24"/>
          <w:lang w:eastAsia="en-US"/>
        </w:rPr>
        <w:t xml:space="preserve"> районе;</w:t>
      </w:r>
    </w:p>
    <w:p w:rsidR="005F5126" w:rsidRDefault="005F5126" w:rsidP="00636612">
      <w:pPr>
        <w:pStyle w:val="a5"/>
        <w:keepLines/>
        <w:widowControl/>
        <w:numPr>
          <w:ilvl w:val="0"/>
          <w:numId w:val="53"/>
        </w:numPr>
        <w:adjustRightInd/>
        <w:spacing w:line="360" w:lineRule="auto"/>
        <w:ind w:left="851" w:hanging="425"/>
        <w:textAlignment w:val="auto"/>
        <w:rPr>
          <w:rFonts w:eastAsia="Calibri"/>
          <w:kern w:val="2"/>
          <w:sz w:val="24"/>
          <w:szCs w:val="24"/>
          <w:lang w:eastAsia="en-US"/>
        </w:rPr>
      </w:pPr>
      <w:r>
        <w:rPr>
          <w:rFonts w:eastAsia="Calibri"/>
          <w:kern w:val="2"/>
          <w:sz w:val="24"/>
          <w:szCs w:val="24"/>
          <w:lang w:eastAsia="en-US"/>
        </w:rPr>
        <w:t>обеспеч</w:t>
      </w:r>
      <w:r w:rsidR="00075F13">
        <w:rPr>
          <w:rFonts w:eastAsia="Calibri"/>
          <w:kern w:val="2"/>
          <w:sz w:val="24"/>
          <w:szCs w:val="24"/>
          <w:lang w:eastAsia="en-US"/>
        </w:rPr>
        <w:t>ить</w:t>
      </w:r>
      <w:r>
        <w:rPr>
          <w:rFonts w:eastAsia="Calibri"/>
          <w:kern w:val="2"/>
          <w:sz w:val="24"/>
          <w:szCs w:val="24"/>
          <w:lang w:eastAsia="en-US"/>
        </w:rPr>
        <w:t xml:space="preserve"> мощност</w:t>
      </w:r>
      <w:r w:rsidR="00075F13">
        <w:rPr>
          <w:rFonts w:eastAsia="Calibri"/>
          <w:kern w:val="2"/>
          <w:sz w:val="24"/>
          <w:szCs w:val="24"/>
          <w:lang w:eastAsia="en-US"/>
        </w:rPr>
        <w:t>ь</w:t>
      </w:r>
      <w:r>
        <w:rPr>
          <w:rFonts w:eastAsia="Calibri"/>
          <w:kern w:val="2"/>
          <w:sz w:val="24"/>
          <w:szCs w:val="24"/>
          <w:lang w:eastAsia="en-US"/>
        </w:rPr>
        <w:t xml:space="preserve"> очистных сооружений в размере </w:t>
      </w:r>
      <w:r w:rsidR="00034E84">
        <w:rPr>
          <w:rFonts w:eastAsia="Calibri"/>
          <w:kern w:val="2"/>
          <w:sz w:val="24"/>
          <w:szCs w:val="24"/>
          <w:lang w:eastAsia="en-US"/>
        </w:rPr>
        <w:t>3</w:t>
      </w:r>
      <w:r w:rsidR="00A15C33">
        <w:rPr>
          <w:rFonts w:eastAsia="Calibri"/>
          <w:kern w:val="2"/>
          <w:sz w:val="24"/>
          <w:szCs w:val="24"/>
          <w:lang w:eastAsia="en-US"/>
        </w:rPr>
        <w:t xml:space="preserve"> </w:t>
      </w:r>
      <w:r w:rsidR="00034E84">
        <w:rPr>
          <w:rFonts w:eastAsia="Calibri"/>
          <w:kern w:val="2"/>
          <w:sz w:val="24"/>
          <w:szCs w:val="24"/>
          <w:lang w:eastAsia="en-US"/>
        </w:rPr>
        <w:t>85</w:t>
      </w:r>
      <w:r w:rsidR="00A15C33">
        <w:rPr>
          <w:rFonts w:eastAsia="Calibri"/>
          <w:kern w:val="2"/>
          <w:sz w:val="24"/>
          <w:szCs w:val="24"/>
          <w:lang w:eastAsia="en-US"/>
        </w:rPr>
        <w:t>0</w:t>
      </w:r>
      <w:r w:rsidRPr="00717462">
        <w:rPr>
          <w:rFonts w:eastAsia="Calibri"/>
          <w:kern w:val="2"/>
          <w:sz w:val="24"/>
          <w:szCs w:val="24"/>
          <w:lang w:eastAsia="en-US"/>
        </w:rPr>
        <w:t xml:space="preserve"> м</w:t>
      </w:r>
      <w:r w:rsidRPr="00717462">
        <w:rPr>
          <w:rFonts w:eastAsia="Calibri"/>
          <w:kern w:val="2"/>
          <w:sz w:val="24"/>
          <w:szCs w:val="24"/>
          <w:vertAlign w:val="superscript"/>
          <w:lang w:eastAsia="en-US"/>
        </w:rPr>
        <w:t>3</w:t>
      </w:r>
      <w:r w:rsidRPr="00717462">
        <w:rPr>
          <w:rFonts w:eastAsia="Calibri"/>
          <w:kern w:val="2"/>
          <w:sz w:val="24"/>
          <w:szCs w:val="24"/>
          <w:lang w:eastAsia="en-US"/>
        </w:rPr>
        <w:t>/сутки</w:t>
      </w:r>
      <w:r>
        <w:rPr>
          <w:rFonts w:eastAsia="Calibri"/>
          <w:kern w:val="2"/>
          <w:sz w:val="24"/>
          <w:szCs w:val="24"/>
          <w:lang w:eastAsia="en-US"/>
        </w:rPr>
        <w:t>.</w:t>
      </w:r>
    </w:p>
    <w:p w:rsidR="001D24EC" w:rsidRPr="001D24EC" w:rsidRDefault="001D24EC" w:rsidP="001D24EC">
      <w:pPr>
        <w:keepLines/>
        <w:widowControl/>
        <w:adjustRightInd/>
        <w:spacing w:line="360" w:lineRule="auto"/>
        <w:textAlignment w:val="auto"/>
        <w:rPr>
          <w:rFonts w:eastAsia="Calibri"/>
          <w:kern w:val="2"/>
          <w:sz w:val="24"/>
          <w:szCs w:val="24"/>
          <w:lang w:eastAsia="en-US"/>
        </w:rPr>
      </w:pPr>
    </w:p>
    <w:p w:rsidR="000E024B" w:rsidRPr="0011648C" w:rsidRDefault="00AA4880" w:rsidP="00971BA6">
      <w:pPr>
        <w:pStyle w:val="3"/>
        <w:suppressAutoHyphens/>
        <w:spacing w:before="360" w:after="120" w:line="360" w:lineRule="auto"/>
        <w:jc w:val="center"/>
        <w:rPr>
          <w:rFonts w:ascii="Times New Roman" w:eastAsia="Times New Roman" w:hAnsi="Times New Roman" w:cs="Times New Roman"/>
          <w:color w:val="auto"/>
          <w:kern w:val="32"/>
          <w:sz w:val="28"/>
          <w:szCs w:val="28"/>
        </w:rPr>
      </w:pPr>
      <w:bookmarkStart w:id="171" w:name="_Toc412106355"/>
      <w:r w:rsidRPr="00F30C07">
        <w:rPr>
          <w:rFonts w:ascii="Times New Roman" w:eastAsia="Times New Roman" w:hAnsi="Times New Roman" w:cs="Times New Roman"/>
          <w:color w:val="auto"/>
          <w:kern w:val="32"/>
          <w:sz w:val="28"/>
          <w:szCs w:val="28"/>
        </w:rPr>
        <w:t xml:space="preserve">2.8.3 </w:t>
      </w:r>
      <w:r w:rsidR="000E024B" w:rsidRPr="00F30C07">
        <w:rPr>
          <w:rFonts w:ascii="Times New Roman" w:eastAsia="Times New Roman" w:hAnsi="Times New Roman" w:cs="Times New Roman"/>
          <w:color w:val="auto"/>
          <w:kern w:val="32"/>
          <w:sz w:val="28"/>
          <w:szCs w:val="28"/>
        </w:rPr>
        <w:t>Теплоснабжение</w:t>
      </w:r>
      <w:bookmarkEnd w:id="166"/>
      <w:bookmarkEnd w:id="167"/>
      <w:bookmarkEnd w:id="168"/>
      <w:bookmarkEnd w:id="171"/>
    </w:p>
    <w:p w:rsidR="00F30C07" w:rsidRPr="00F30C07" w:rsidRDefault="00F30C07" w:rsidP="00971BA6">
      <w:pPr>
        <w:keepNext/>
        <w:keepLines/>
        <w:widowControl/>
        <w:adjustRightInd/>
        <w:spacing w:line="360" w:lineRule="auto"/>
        <w:ind w:firstLine="851"/>
        <w:textAlignment w:val="auto"/>
        <w:rPr>
          <w:rFonts w:eastAsia="Calibri"/>
          <w:kern w:val="2"/>
          <w:sz w:val="24"/>
          <w:szCs w:val="24"/>
          <w:lang w:eastAsia="en-US"/>
        </w:rPr>
      </w:pPr>
      <w:bookmarkStart w:id="172" w:name="_Toc315701152"/>
      <w:bookmarkStart w:id="173" w:name="_Toc315701153"/>
      <w:bookmarkStart w:id="174" w:name="_Toc315701154"/>
      <w:bookmarkStart w:id="175" w:name="_Toc315701155"/>
      <w:bookmarkStart w:id="176" w:name="_Toc315701156"/>
      <w:bookmarkStart w:id="177" w:name="_Toc315701157"/>
      <w:bookmarkStart w:id="178" w:name="_Toc315701158"/>
      <w:bookmarkStart w:id="179" w:name="_Toc315701159"/>
      <w:bookmarkStart w:id="180" w:name="_Toc315701160"/>
      <w:bookmarkStart w:id="181" w:name="_Toc268263648"/>
      <w:bookmarkStart w:id="182" w:name="_Toc342472326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r w:rsidRPr="00F30C07">
        <w:rPr>
          <w:rFonts w:eastAsia="Calibri"/>
          <w:kern w:val="2"/>
          <w:sz w:val="24"/>
          <w:szCs w:val="24"/>
          <w:lang w:eastAsia="en-US"/>
        </w:rPr>
        <w:t xml:space="preserve">В настоящее время централизованное теплоснабжение жилых и общественных зданий </w:t>
      </w:r>
      <w:r w:rsidR="00075F13">
        <w:rPr>
          <w:rFonts w:eastAsia="Calibri"/>
          <w:kern w:val="2"/>
          <w:sz w:val="24"/>
          <w:szCs w:val="24"/>
          <w:lang w:eastAsia="en-US"/>
        </w:rPr>
        <w:t xml:space="preserve">в </w:t>
      </w:r>
      <w:r w:rsidR="00BE51C6">
        <w:rPr>
          <w:rFonts w:eastAsia="Calibri"/>
          <w:kern w:val="2"/>
          <w:sz w:val="24"/>
          <w:szCs w:val="24"/>
          <w:lang w:eastAsia="en-US"/>
        </w:rPr>
        <w:t>селе</w:t>
      </w:r>
      <w:r w:rsidR="00075F13">
        <w:rPr>
          <w:rFonts w:eastAsia="Calibri"/>
          <w:kern w:val="2"/>
          <w:sz w:val="24"/>
          <w:szCs w:val="24"/>
          <w:lang w:eastAsia="en-US"/>
        </w:rPr>
        <w:t xml:space="preserve"> </w:t>
      </w:r>
      <w:r w:rsidRPr="00F30C07">
        <w:rPr>
          <w:rFonts w:eastAsia="Calibri"/>
          <w:kern w:val="2"/>
          <w:sz w:val="24"/>
          <w:szCs w:val="24"/>
          <w:lang w:eastAsia="en-US"/>
        </w:rPr>
        <w:t>отсутствует.</w:t>
      </w:r>
      <w:r w:rsidR="00A149E0">
        <w:rPr>
          <w:rFonts w:eastAsia="Calibri"/>
          <w:kern w:val="2"/>
          <w:sz w:val="24"/>
          <w:szCs w:val="24"/>
          <w:lang w:eastAsia="en-US"/>
        </w:rPr>
        <w:t xml:space="preserve"> Основная часть общественных и административных зданий имеет локальные отопительные системы (собственные котельные). </w:t>
      </w:r>
    </w:p>
    <w:p w:rsidR="00F30C07" w:rsidRDefault="00F30C07" w:rsidP="00971BA6">
      <w:pPr>
        <w:keepLines/>
        <w:widowControl/>
        <w:adjustRightInd/>
        <w:spacing w:line="360" w:lineRule="auto"/>
        <w:ind w:firstLine="851"/>
        <w:textAlignment w:val="auto"/>
        <w:rPr>
          <w:rFonts w:eastAsia="Calibri"/>
          <w:kern w:val="2"/>
          <w:sz w:val="24"/>
          <w:szCs w:val="24"/>
          <w:lang w:eastAsia="en-US"/>
        </w:rPr>
      </w:pPr>
      <w:r w:rsidRPr="00F30C07">
        <w:rPr>
          <w:rFonts w:eastAsia="Calibri"/>
          <w:kern w:val="2"/>
          <w:sz w:val="24"/>
          <w:szCs w:val="24"/>
        </w:rPr>
        <w:t xml:space="preserve">Все объекты жилой, культурно-бытовой и социальной  застройки отапливаются от </w:t>
      </w:r>
      <w:proofErr w:type="gramStart"/>
      <w:r w:rsidRPr="00F30C07">
        <w:rPr>
          <w:rFonts w:eastAsia="Calibri"/>
          <w:kern w:val="2"/>
          <w:sz w:val="24"/>
          <w:szCs w:val="24"/>
        </w:rPr>
        <w:t>индивидуальных</w:t>
      </w:r>
      <w:proofErr w:type="gramEnd"/>
      <w:r w:rsidRPr="00F30C07">
        <w:rPr>
          <w:rFonts w:eastAsia="Calibri"/>
          <w:kern w:val="2"/>
          <w:sz w:val="24"/>
          <w:szCs w:val="24"/>
        </w:rPr>
        <w:t xml:space="preserve"> </w:t>
      </w:r>
      <w:proofErr w:type="spellStart"/>
      <w:r w:rsidRPr="00F30C07">
        <w:rPr>
          <w:rFonts w:eastAsia="Calibri"/>
          <w:kern w:val="2"/>
          <w:sz w:val="24"/>
          <w:szCs w:val="24"/>
        </w:rPr>
        <w:t>теплоисточников</w:t>
      </w:r>
      <w:proofErr w:type="spellEnd"/>
      <w:r w:rsidRPr="00F30C07">
        <w:rPr>
          <w:rFonts w:eastAsia="Calibri"/>
          <w:kern w:val="2"/>
          <w:sz w:val="24"/>
          <w:szCs w:val="24"/>
        </w:rPr>
        <w:t xml:space="preserve">. </w:t>
      </w:r>
      <w:r w:rsidRPr="00F30C07">
        <w:rPr>
          <w:rFonts w:eastAsia="Calibri"/>
          <w:bCs/>
          <w:kern w:val="2"/>
          <w:sz w:val="24"/>
          <w:szCs w:val="24"/>
          <w:lang w:eastAsia="en-US"/>
        </w:rPr>
        <w:t xml:space="preserve">Основной </w:t>
      </w:r>
      <w:r w:rsidRPr="00F30C07">
        <w:rPr>
          <w:rFonts w:eastAsia="Calibri"/>
          <w:kern w:val="2"/>
          <w:sz w:val="24"/>
          <w:szCs w:val="24"/>
          <w:lang w:eastAsia="en-US"/>
        </w:rPr>
        <w:t>вид топлива - газ. Часть индивидуальной  жилой застройки имеет печное отопление. Производственные территории также не обеспечены централизованным теплоснабжением.</w:t>
      </w:r>
    </w:p>
    <w:p w:rsidR="00F4506F" w:rsidRPr="00F30C07" w:rsidRDefault="00F4506F" w:rsidP="00971BA6">
      <w:pPr>
        <w:keepLines/>
        <w:widowControl/>
        <w:adjustRightInd/>
        <w:spacing w:line="360" w:lineRule="auto"/>
        <w:ind w:firstLine="851"/>
        <w:textAlignment w:val="auto"/>
        <w:rPr>
          <w:rFonts w:eastAsia="Calibri"/>
          <w:kern w:val="2"/>
          <w:sz w:val="24"/>
          <w:szCs w:val="24"/>
          <w:lang w:eastAsia="en-US"/>
        </w:rPr>
      </w:pPr>
    </w:p>
    <w:p w:rsidR="00F30C07" w:rsidRPr="00F30C07" w:rsidRDefault="00140BD3" w:rsidP="00971BA6">
      <w:pPr>
        <w:keepLines/>
        <w:adjustRightInd/>
        <w:spacing w:line="360" w:lineRule="auto"/>
        <w:contextualSpacing/>
        <w:jc w:val="center"/>
        <w:textAlignment w:val="auto"/>
        <w:rPr>
          <w:rFonts w:eastAsia="Calibri"/>
          <w:b/>
          <w:caps/>
          <w:kern w:val="2"/>
          <w:sz w:val="24"/>
          <w:szCs w:val="24"/>
          <w:lang w:eastAsia="en-US"/>
        </w:rPr>
      </w:pPr>
      <w:r>
        <w:rPr>
          <w:rFonts w:eastAsia="Calibri"/>
          <w:b/>
          <w:kern w:val="2"/>
          <w:sz w:val="24"/>
          <w:szCs w:val="24"/>
          <w:lang w:eastAsia="en-US"/>
        </w:rPr>
        <w:t>П</w:t>
      </w:r>
      <w:r w:rsidRPr="00F30C07">
        <w:rPr>
          <w:rFonts w:eastAsia="Calibri"/>
          <w:b/>
          <w:kern w:val="2"/>
          <w:sz w:val="24"/>
          <w:szCs w:val="24"/>
          <w:lang w:eastAsia="en-US"/>
        </w:rPr>
        <w:t>роектные предложения</w:t>
      </w:r>
    </w:p>
    <w:p w:rsidR="00140BD3" w:rsidRDefault="00F30C07" w:rsidP="00971BA6">
      <w:pPr>
        <w:keepLines/>
        <w:adjustRightInd/>
        <w:spacing w:line="360" w:lineRule="auto"/>
        <w:ind w:firstLine="851"/>
        <w:textAlignment w:val="auto"/>
        <w:rPr>
          <w:rFonts w:eastAsia="Calibri"/>
          <w:kern w:val="2"/>
          <w:sz w:val="24"/>
          <w:szCs w:val="24"/>
          <w:lang w:eastAsia="en-US"/>
        </w:rPr>
      </w:pPr>
      <w:r w:rsidRPr="00C35DC3">
        <w:rPr>
          <w:rFonts w:eastAsia="Calibri"/>
          <w:b/>
          <w:kern w:val="2"/>
          <w:sz w:val="24"/>
          <w:szCs w:val="24"/>
          <w:lang w:eastAsia="en-US"/>
        </w:rPr>
        <w:t>Генер</w:t>
      </w:r>
      <w:r w:rsidR="00140BD3" w:rsidRPr="00C35DC3">
        <w:rPr>
          <w:rFonts w:eastAsia="Calibri"/>
          <w:b/>
          <w:kern w:val="2"/>
          <w:sz w:val="24"/>
          <w:szCs w:val="24"/>
          <w:lang w:eastAsia="en-US"/>
        </w:rPr>
        <w:t>альным планом</w:t>
      </w:r>
      <w:r w:rsidR="00140BD3">
        <w:rPr>
          <w:rFonts w:eastAsia="Calibri"/>
          <w:kern w:val="2"/>
          <w:sz w:val="24"/>
          <w:szCs w:val="24"/>
          <w:lang w:eastAsia="en-US"/>
        </w:rPr>
        <w:t xml:space="preserve"> </w:t>
      </w:r>
      <w:r w:rsidR="00643B12">
        <w:rPr>
          <w:rFonts w:eastAsia="Calibri"/>
          <w:kern w:val="2"/>
          <w:sz w:val="24"/>
          <w:szCs w:val="24"/>
          <w:lang w:eastAsia="en-US"/>
        </w:rPr>
        <w:t xml:space="preserve">на расчетный </w:t>
      </w:r>
      <w:r w:rsidR="00C35DC3">
        <w:rPr>
          <w:rFonts w:eastAsia="Calibri"/>
          <w:kern w:val="2"/>
          <w:sz w:val="24"/>
          <w:szCs w:val="24"/>
          <w:lang w:eastAsia="en-US"/>
        </w:rPr>
        <w:t xml:space="preserve">срок </w:t>
      </w:r>
      <w:r w:rsidR="00C35DC3" w:rsidRPr="00C35DC3">
        <w:rPr>
          <w:rFonts w:eastAsia="Calibri"/>
          <w:b/>
          <w:kern w:val="2"/>
          <w:sz w:val="24"/>
          <w:szCs w:val="24"/>
          <w:lang w:eastAsia="en-US"/>
        </w:rPr>
        <w:t>предлагается</w:t>
      </w:r>
      <w:r w:rsidR="00140BD3">
        <w:rPr>
          <w:rFonts w:eastAsia="Calibri"/>
          <w:kern w:val="2"/>
          <w:sz w:val="24"/>
          <w:szCs w:val="24"/>
          <w:lang w:eastAsia="en-US"/>
        </w:rPr>
        <w:t>:</w:t>
      </w:r>
    </w:p>
    <w:p w:rsidR="00140BD3" w:rsidRPr="00140BD3" w:rsidRDefault="00F30C07" w:rsidP="00636612">
      <w:pPr>
        <w:pStyle w:val="a5"/>
        <w:keepLines/>
        <w:numPr>
          <w:ilvl w:val="0"/>
          <w:numId w:val="51"/>
        </w:numPr>
        <w:adjustRightInd/>
        <w:spacing w:line="360" w:lineRule="auto"/>
        <w:ind w:left="851" w:hanging="425"/>
        <w:textAlignment w:val="auto"/>
        <w:rPr>
          <w:rFonts w:eastAsia="Calibri"/>
          <w:kern w:val="2"/>
          <w:sz w:val="24"/>
          <w:szCs w:val="24"/>
        </w:rPr>
      </w:pPr>
      <w:r w:rsidRPr="00140BD3">
        <w:rPr>
          <w:rFonts w:eastAsia="Calibri"/>
          <w:kern w:val="2"/>
          <w:sz w:val="24"/>
          <w:szCs w:val="24"/>
          <w:lang w:eastAsia="en-US"/>
        </w:rPr>
        <w:t>100% переход отопления объектов социально-культурного назначения и жилой за</w:t>
      </w:r>
      <w:r w:rsidR="00140BD3" w:rsidRPr="00140BD3">
        <w:rPr>
          <w:rFonts w:eastAsia="Calibri"/>
          <w:kern w:val="2"/>
          <w:sz w:val="24"/>
          <w:szCs w:val="24"/>
          <w:lang w:eastAsia="en-US"/>
        </w:rPr>
        <w:t>стройки с угля на природный газ;</w:t>
      </w:r>
    </w:p>
    <w:p w:rsidR="00F30C07" w:rsidRPr="00140BD3" w:rsidRDefault="00140BD3" w:rsidP="00636612">
      <w:pPr>
        <w:pStyle w:val="a5"/>
        <w:keepLines/>
        <w:numPr>
          <w:ilvl w:val="0"/>
          <w:numId w:val="51"/>
        </w:numPr>
        <w:adjustRightInd/>
        <w:spacing w:line="360" w:lineRule="auto"/>
        <w:ind w:left="851" w:hanging="425"/>
        <w:textAlignment w:val="auto"/>
        <w:rPr>
          <w:rFonts w:eastAsia="Calibri"/>
          <w:kern w:val="2"/>
          <w:sz w:val="24"/>
          <w:szCs w:val="24"/>
        </w:rPr>
      </w:pPr>
      <w:r w:rsidRPr="00140BD3">
        <w:rPr>
          <w:rFonts w:eastAsia="Calibri"/>
          <w:kern w:val="2"/>
          <w:sz w:val="24"/>
          <w:szCs w:val="24"/>
        </w:rPr>
        <w:t>п</w:t>
      </w:r>
      <w:r w:rsidR="00F30C07" w:rsidRPr="00140BD3">
        <w:rPr>
          <w:rFonts w:eastAsia="Calibri"/>
          <w:kern w:val="2"/>
          <w:sz w:val="24"/>
          <w:szCs w:val="24"/>
        </w:rPr>
        <w:t>роектируемые объекты индивидуальной жилой и общественно-деловой застройки оборудова</w:t>
      </w:r>
      <w:r w:rsidRPr="00140BD3">
        <w:rPr>
          <w:rFonts w:eastAsia="Calibri"/>
          <w:kern w:val="2"/>
          <w:sz w:val="24"/>
          <w:szCs w:val="24"/>
        </w:rPr>
        <w:t>ть</w:t>
      </w:r>
      <w:r w:rsidR="00F30C07" w:rsidRPr="00140BD3">
        <w:rPr>
          <w:rFonts w:eastAsia="Calibri"/>
          <w:kern w:val="2"/>
          <w:sz w:val="24"/>
          <w:szCs w:val="24"/>
        </w:rPr>
        <w:t xml:space="preserve"> а</w:t>
      </w:r>
      <w:r w:rsidRPr="00140BD3">
        <w:rPr>
          <w:rFonts w:eastAsia="Calibri"/>
          <w:kern w:val="2"/>
          <w:sz w:val="24"/>
          <w:szCs w:val="24"/>
        </w:rPr>
        <w:t>втономными газовыми котельными;</w:t>
      </w:r>
    </w:p>
    <w:p w:rsidR="00140BD3" w:rsidRPr="00140BD3" w:rsidRDefault="00F30C07" w:rsidP="00636612">
      <w:pPr>
        <w:pStyle w:val="a5"/>
        <w:keepLines/>
        <w:numPr>
          <w:ilvl w:val="0"/>
          <w:numId w:val="51"/>
        </w:numPr>
        <w:adjustRightInd/>
        <w:spacing w:line="360" w:lineRule="auto"/>
        <w:ind w:left="851" w:hanging="425"/>
        <w:textAlignment w:val="auto"/>
        <w:rPr>
          <w:rFonts w:eastAsia="Calibri"/>
          <w:kern w:val="2"/>
          <w:sz w:val="24"/>
          <w:szCs w:val="24"/>
          <w:lang w:eastAsia="en-US"/>
        </w:rPr>
      </w:pPr>
      <w:r w:rsidRPr="00140BD3">
        <w:rPr>
          <w:rFonts w:eastAsia="Calibri"/>
          <w:kern w:val="2"/>
          <w:sz w:val="24"/>
          <w:szCs w:val="24"/>
          <w:lang w:eastAsia="en-US"/>
        </w:rPr>
        <w:lastRenderedPageBreak/>
        <w:t xml:space="preserve">использовать </w:t>
      </w:r>
      <w:r w:rsidR="00140BD3" w:rsidRPr="00140BD3">
        <w:rPr>
          <w:rFonts w:eastAsia="Calibri"/>
          <w:kern w:val="2"/>
          <w:sz w:val="24"/>
          <w:szCs w:val="24"/>
          <w:lang w:eastAsia="en-US"/>
        </w:rPr>
        <w:t xml:space="preserve">при проектировании и строительстве объектов жилищно-гражданского назначения </w:t>
      </w:r>
      <w:r w:rsidRPr="00140BD3">
        <w:rPr>
          <w:rFonts w:eastAsia="Calibri"/>
          <w:kern w:val="2"/>
          <w:sz w:val="24"/>
          <w:szCs w:val="24"/>
          <w:lang w:eastAsia="en-US"/>
        </w:rPr>
        <w:t>строительные материалы и конструкции, способствующие повышению теплозащиты жилых и общественных зданий согласно новым требованиям строительных норм и правил, а также СП 124.13330.2012 </w:t>
      </w:r>
      <w:r w:rsidR="00600CEB">
        <w:rPr>
          <w:rFonts w:eastAsia="Calibri"/>
          <w:kern w:val="2"/>
          <w:sz w:val="24"/>
          <w:szCs w:val="24"/>
          <w:lang w:eastAsia="en-US"/>
        </w:rPr>
        <w:t>»</w:t>
      </w:r>
      <w:r w:rsidRPr="00140BD3">
        <w:rPr>
          <w:rFonts w:eastAsia="Calibri"/>
          <w:kern w:val="2"/>
          <w:sz w:val="24"/>
          <w:szCs w:val="24"/>
          <w:lang w:eastAsia="en-US"/>
        </w:rPr>
        <w:t>Тепловые сети</w:t>
      </w:r>
      <w:r w:rsidR="00600CEB">
        <w:rPr>
          <w:rFonts w:eastAsia="Calibri"/>
          <w:kern w:val="2"/>
          <w:sz w:val="24"/>
          <w:szCs w:val="24"/>
          <w:lang w:eastAsia="en-US"/>
        </w:rPr>
        <w:t>»</w:t>
      </w:r>
      <w:r w:rsidRPr="00140BD3">
        <w:rPr>
          <w:rFonts w:eastAsia="Calibri"/>
          <w:kern w:val="2"/>
          <w:sz w:val="24"/>
          <w:szCs w:val="24"/>
          <w:lang w:eastAsia="en-US"/>
        </w:rPr>
        <w:t>.</w:t>
      </w:r>
    </w:p>
    <w:p w:rsidR="00140BD3" w:rsidRPr="00F30C07" w:rsidRDefault="00140BD3" w:rsidP="00971BA6">
      <w:pPr>
        <w:keepLines/>
        <w:adjustRightInd/>
        <w:spacing w:line="360" w:lineRule="auto"/>
        <w:ind w:firstLine="851"/>
        <w:textAlignment w:val="auto"/>
        <w:rPr>
          <w:rFonts w:eastAsia="Calibri"/>
          <w:kern w:val="2"/>
          <w:sz w:val="24"/>
          <w:szCs w:val="24"/>
        </w:rPr>
      </w:pPr>
      <w:r>
        <w:rPr>
          <w:rFonts w:eastAsia="Calibri"/>
          <w:kern w:val="2"/>
          <w:sz w:val="24"/>
          <w:szCs w:val="24"/>
        </w:rPr>
        <w:t>С</w:t>
      </w:r>
      <w:r w:rsidRPr="00F30C07">
        <w:rPr>
          <w:rFonts w:eastAsia="Calibri"/>
          <w:kern w:val="2"/>
          <w:sz w:val="24"/>
          <w:szCs w:val="24"/>
          <w:lang w:eastAsia="en-US"/>
        </w:rPr>
        <w:t>окращение в результате перехода с угля на газ объемов вредных выбросов в атмосферу позволит улучшить экологическую обстановку в населенных пунктах, снизить вредное влияние окружающей среды на здоровье населения.</w:t>
      </w:r>
    </w:p>
    <w:p w:rsidR="00AE56B1" w:rsidRPr="00B226FB" w:rsidRDefault="00AA4880" w:rsidP="00971BA6">
      <w:pPr>
        <w:pStyle w:val="3"/>
        <w:suppressAutoHyphens/>
        <w:spacing w:before="360" w:after="120" w:line="360" w:lineRule="auto"/>
        <w:jc w:val="center"/>
        <w:rPr>
          <w:rFonts w:ascii="Times New Roman" w:eastAsia="Times New Roman" w:hAnsi="Times New Roman" w:cs="Times New Roman"/>
          <w:color w:val="auto"/>
          <w:kern w:val="32"/>
          <w:sz w:val="28"/>
          <w:szCs w:val="28"/>
        </w:rPr>
      </w:pPr>
      <w:bookmarkStart w:id="183" w:name="_Toc412106356"/>
      <w:r w:rsidRPr="00B226FB">
        <w:rPr>
          <w:rFonts w:ascii="Times New Roman" w:eastAsia="Times New Roman" w:hAnsi="Times New Roman" w:cs="Times New Roman"/>
          <w:color w:val="auto"/>
          <w:kern w:val="32"/>
          <w:sz w:val="28"/>
          <w:szCs w:val="28"/>
        </w:rPr>
        <w:t xml:space="preserve">2.8.4 </w:t>
      </w:r>
      <w:r w:rsidR="000E024B" w:rsidRPr="00B226FB">
        <w:rPr>
          <w:rFonts w:ascii="Times New Roman" w:eastAsia="Times New Roman" w:hAnsi="Times New Roman" w:cs="Times New Roman"/>
          <w:color w:val="auto"/>
          <w:kern w:val="32"/>
          <w:sz w:val="28"/>
          <w:szCs w:val="28"/>
        </w:rPr>
        <w:t>Газоснабжение</w:t>
      </w:r>
      <w:bookmarkEnd w:id="181"/>
      <w:bookmarkEnd w:id="182"/>
      <w:bookmarkEnd w:id="183"/>
    </w:p>
    <w:p w:rsidR="00185C1A" w:rsidRDefault="00D86032" w:rsidP="00971BA6">
      <w:pPr>
        <w:keepLines/>
        <w:adjustRightInd/>
        <w:spacing w:line="360" w:lineRule="auto"/>
        <w:ind w:firstLine="851"/>
        <w:textAlignment w:val="auto"/>
        <w:rPr>
          <w:rFonts w:eastAsia="Calibri"/>
          <w:kern w:val="2"/>
          <w:sz w:val="24"/>
          <w:szCs w:val="24"/>
        </w:rPr>
      </w:pPr>
      <w:r w:rsidRPr="007B332E">
        <w:rPr>
          <w:rFonts w:eastAsia="Calibri"/>
          <w:kern w:val="2"/>
          <w:sz w:val="24"/>
          <w:szCs w:val="24"/>
        </w:rPr>
        <w:t xml:space="preserve">Газоснабжающая организация ООО </w:t>
      </w:r>
      <w:r w:rsidR="00600CEB">
        <w:rPr>
          <w:rFonts w:eastAsia="Calibri"/>
          <w:kern w:val="2"/>
          <w:sz w:val="24"/>
          <w:szCs w:val="24"/>
        </w:rPr>
        <w:t>«</w:t>
      </w:r>
      <w:r w:rsidRPr="007B332E">
        <w:rPr>
          <w:rFonts w:eastAsia="Calibri"/>
          <w:kern w:val="2"/>
          <w:sz w:val="24"/>
          <w:szCs w:val="24"/>
        </w:rPr>
        <w:t xml:space="preserve">Газпром </w:t>
      </w:r>
      <w:proofErr w:type="spellStart"/>
      <w:r w:rsidR="00CE065C">
        <w:rPr>
          <w:rFonts w:eastAsia="Calibri"/>
          <w:kern w:val="2"/>
          <w:sz w:val="24"/>
          <w:szCs w:val="24"/>
        </w:rPr>
        <w:t>М</w:t>
      </w:r>
      <w:r w:rsidRPr="007B332E">
        <w:rPr>
          <w:rFonts w:eastAsia="Calibri"/>
          <w:kern w:val="2"/>
          <w:sz w:val="24"/>
          <w:szCs w:val="24"/>
        </w:rPr>
        <w:t>ежрегионгаз</w:t>
      </w:r>
      <w:proofErr w:type="spellEnd"/>
      <w:r w:rsidRPr="007B332E">
        <w:rPr>
          <w:rFonts w:eastAsia="Calibri"/>
          <w:kern w:val="2"/>
          <w:sz w:val="24"/>
          <w:szCs w:val="24"/>
        </w:rPr>
        <w:t xml:space="preserve"> Пятигорск</w:t>
      </w:r>
      <w:r w:rsidR="00600CEB">
        <w:rPr>
          <w:rFonts w:eastAsia="Calibri"/>
          <w:kern w:val="2"/>
          <w:sz w:val="24"/>
          <w:szCs w:val="24"/>
        </w:rPr>
        <w:t>»</w:t>
      </w:r>
      <w:r w:rsidRPr="007B332E">
        <w:rPr>
          <w:rFonts w:eastAsia="Calibri"/>
          <w:kern w:val="2"/>
          <w:sz w:val="24"/>
          <w:szCs w:val="24"/>
        </w:rPr>
        <w:t>.</w:t>
      </w:r>
      <w:r>
        <w:rPr>
          <w:rFonts w:eastAsia="Calibri"/>
          <w:kern w:val="2"/>
          <w:sz w:val="24"/>
          <w:szCs w:val="24"/>
        </w:rPr>
        <w:t xml:space="preserve"> </w:t>
      </w:r>
      <w:r w:rsidR="00541782" w:rsidRPr="007B332E">
        <w:rPr>
          <w:rFonts w:eastAsia="Calibri"/>
          <w:kern w:val="2"/>
          <w:sz w:val="24"/>
          <w:szCs w:val="24"/>
        </w:rPr>
        <w:t>Сетев</w:t>
      </w:r>
      <w:r w:rsidR="003A3E5B">
        <w:rPr>
          <w:rFonts w:eastAsia="Calibri"/>
          <w:kern w:val="2"/>
          <w:sz w:val="24"/>
          <w:szCs w:val="24"/>
        </w:rPr>
        <w:t>ой газ поступает в село</w:t>
      </w:r>
      <w:r w:rsidR="00541782" w:rsidRPr="007B332E">
        <w:rPr>
          <w:rFonts w:eastAsia="Calibri"/>
          <w:kern w:val="2"/>
          <w:sz w:val="24"/>
          <w:szCs w:val="24"/>
        </w:rPr>
        <w:t xml:space="preserve"> </w:t>
      </w:r>
      <w:r w:rsidR="002536FE">
        <w:rPr>
          <w:rFonts w:eastAsia="Calibri"/>
          <w:kern w:val="2"/>
          <w:sz w:val="24"/>
          <w:szCs w:val="24"/>
        </w:rPr>
        <w:t>Новый Чиркей</w:t>
      </w:r>
      <w:r w:rsidR="0056555E" w:rsidRPr="007B332E">
        <w:rPr>
          <w:rFonts w:eastAsia="Calibri"/>
          <w:kern w:val="2"/>
          <w:sz w:val="24"/>
          <w:szCs w:val="24"/>
        </w:rPr>
        <w:t xml:space="preserve"> </w:t>
      </w:r>
      <w:r w:rsidR="001A7315">
        <w:rPr>
          <w:rFonts w:eastAsia="Calibri"/>
          <w:kern w:val="2"/>
          <w:sz w:val="24"/>
          <w:szCs w:val="24"/>
        </w:rPr>
        <w:t>от</w:t>
      </w:r>
      <w:r w:rsidR="0028266D">
        <w:rPr>
          <w:rFonts w:eastAsia="Calibri"/>
          <w:kern w:val="2"/>
          <w:sz w:val="24"/>
          <w:szCs w:val="24"/>
        </w:rPr>
        <w:t xml:space="preserve"> магистрального</w:t>
      </w:r>
      <w:r w:rsidR="00C932E6" w:rsidRPr="00C932E6">
        <w:rPr>
          <w:rFonts w:eastAsia="Calibri"/>
          <w:kern w:val="2"/>
          <w:sz w:val="24"/>
          <w:szCs w:val="24"/>
        </w:rPr>
        <w:t xml:space="preserve"> газопровода </w:t>
      </w:r>
      <w:proofErr w:type="spellStart"/>
      <w:r w:rsidR="00C932E6" w:rsidRPr="00C932E6">
        <w:rPr>
          <w:rFonts w:eastAsia="Calibri"/>
          <w:kern w:val="2"/>
          <w:sz w:val="24"/>
          <w:szCs w:val="24"/>
        </w:rPr>
        <w:t>Моздок-Казимагомед</w:t>
      </w:r>
      <w:proofErr w:type="spellEnd"/>
      <w:r w:rsidR="00C932E6" w:rsidRPr="00C932E6">
        <w:rPr>
          <w:rFonts w:eastAsia="Calibri"/>
          <w:kern w:val="2"/>
          <w:sz w:val="24"/>
          <w:szCs w:val="24"/>
        </w:rPr>
        <w:t xml:space="preserve"> </w:t>
      </w:r>
      <w:r w:rsidR="00185C1A" w:rsidRPr="007B332E">
        <w:rPr>
          <w:rFonts w:eastAsia="Calibri"/>
          <w:kern w:val="2"/>
          <w:sz w:val="24"/>
          <w:szCs w:val="24"/>
        </w:rPr>
        <w:t>(</w:t>
      </w:r>
      <w:proofErr w:type="spellStart"/>
      <w:r w:rsidR="00185C1A" w:rsidRPr="007B332E">
        <w:rPr>
          <w:rFonts w:eastAsia="Calibri"/>
          <w:kern w:val="2"/>
          <w:sz w:val="24"/>
          <w:szCs w:val="24"/>
        </w:rPr>
        <w:t>Ру</w:t>
      </w:r>
      <w:proofErr w:type="spellEnd"/>
      <w:r w:rsidR="00185C1A" w:rsidRPr="007B332E">
        <w:rPr>
          <w:rFonts w:eastAsia="Calibri"/>
          <w:kern w:val="2"/>
          <w:sz w:val="24"/>
          <w:szCs w:val="24"/>
        </w:rPr>
        <w:t xml:space="preserve"> 5,5МПа </w:t>
      </w:r>
      <w:proofErr w:type="spellStart"/>
      <w:r w:rsidR="00185C1A" w:rsidRPr="007B332E">
        <w:rPr>
          <w:rFonts w:eastAsia="Calibri"/>
          <w:kern w:val="2"/>
          <w:sz w:val="24"/>
          <w:szCs w:val="24"/>
        </w:rPr>
        <w:t>Ду</w:t>
      </w:r>
      <w:proofErr w:type="spellEnd"/>
      <w:r w:rsidR="00185C1A" w:rsidRPr="007B332E">
        <w:rPr>
          <w:rFonts w:eastAsia="Calibri"/>
          <w:kern w:val="2"/>
          <w:sz w:val="24"/>
          <w:szCs w:val="24"/>
        </w:rPr>
        <w:t xml:space="preserve"> 1200)</w:t>
      </w:r>
      <w:r w:rsidR="00185C1A">
        <w:rPr>
          <w:rFonts w:eastAsia="Calibri"/>
          <w:kern w:val="2"/>
          <w:sz w:val="24"/>
          <w:szCs w:val="24"/>
        </w:rPr>
        <w:t xml:space="preserve"> </w:t>
      </w:r>
      <w:r w:rsidR="00C932E6" w:rsidRPr="00C932E6">
        <w:rPr>
          <w:rFonts w:eastAsia="Calibri"/>
          <w:kern w:val="2"/>
          <w:sz w:val="24"/>
          <w:szCs w:val="24"/>
        </w:rPr>
        <w:t>через</w:t>
      </w:r>
      <w:r w:rsidR="0056555E" w:rsidRPr="007B332E">
        <w:rPr>
          <w:rFonts w:eastAsia="Calibri"/>
          <w:kern w:val="2"/>
          <w:sz w:val="24"/>
          <w:szCs w:val="24"/>
        </w:rPr>
        <w:t xml:space="preserve"> ГРС</w:t>
      </w:r>
      <w:r w:rsidR="0051262B">
        <w:rPr>
          <w:rFonts w:eastAsia="Calibri"/>
          <w:kern w:val="2"/>
          <w:sz w:val="24"/>
          <w:szCs w:val="24"/>
        </w:rPr>
        <w:t xml:space="preserve"> «</w:t>
      </w:r>
      <w:proofErr w:type="spellStart"/>
      <w:r w:rsidR="0051262B">
        <w:rPr>
          <w:rFonts w:eastAsia="Calibri"/>
          <w:kern w:val="2"/>
          <w:sz w:val="24"/>
          <w:szCs w:val="24"/>
        </w:rPr>
        <w:t>Стальское</w:t>
      </w:r>
      <w:proofErr w:type="spellEnd"/>
      <w:r w:rsidR="0051262B">
        <w:rPr>
          <w:rFonts w:eastAsia="Calibri"/>
          <w:kern w:val="2"/>
          <w:sz w:val="24"/>
          <w:szCs w:val="24"/>
        </w:rPr>
        <w:t>»</w:t>
      </w:r>
      <w:r w:rsidR="00C932E6">
        <w:rPr>
          <w:rFonts w:eastAsia="Calibri"/>
          <w:kern w:val="2"/>
          <w:sz w:val="24"/>
          <w:szCs w:val="24"/>
        </w:rPr>
        <w:t xml:space="preserve">, </w:t>
      </w:r>
      <w:proofErr w:type="gramStart"/>
      <w:r w:rsidR="00C932E6">
        <w:rPr>
          <w:rFonts w:eastAsia="Calibri"/>
          <w:kern w:val="2"/>
          <w:sz w:val="24"/>
          <w:szCs w:val="24"/>
        </w:rPr>
        <w:t>находящуюся</w:t>
      </w:r>
      <w:proofErr w:type="gramEnd"/>
      <w:r w:rsidR="00C932E6">
        <w:rPr>
          <w:rFonts w:eastAsia="Calibri"/>
          <w:kern w:val="2"/>
          <w:sz w:val="24"/>
          <w:szCs w:val="24"/>
        </w:rPr>
        <w:t xml:space="preserve"> в</w:t>
      </w:r>
      <w:r>
        <w:rPr>
          <w:rFonts w:eastAsia="Calibri"/>
          <w:kern w:val="2"/>
          <w:sz w:val="24"/>
          <w:szCs w:val="24"/>
        </w:rPr>
        <w:t xml:space="preserve"> </w:t>
      </w:r>
      <w:r w:rsidR="006F66C7">
        <w:rPr>
          <w:rFonts w:eastAsia="Calibri"/>
          <w:kern w:val="2"/>
          <w:sz w:val="24"/>
          <w:szCs w:val="24"/>
        </w:rPr>
        <w:t>5</w:t>
      </w:r>
      <w:r>
        <w:rPr>
          <w:rFonts w:eastAsia="Calibri"/>
          <w:kern w:val="2"/>
          <w:sz w:val="24"/>
          <w:szCs w:val="24"/>
        </w:rPr>
        <w:t xml:space="preserve"> км</w:t>
      </w:r>
      <w:r w:rsidR="00C932E6">
        <w:rPr>
          <w:rFonts w:eastAsia="Calibri"/>
          <w:kern w:val="2"/>
          <w:sz w:val="24"/>
          <w:szCs w:val="24"/>
        </w:rPr>
        <w:t xml:space="preserve"> </w:t>
      </w:r>
      <w:r w:rsidR="006F66C7">
        <w:rPr>
          <w:rFonts w:eastAsia="Calibri"/>
          <w:kern w:val="2"/>
          <w:sz w:val="24"/>
          <w:szCs w:val="24"/>
        </w:rPr>
        <w:t>западнее</w:t>
      </w:r>
      <w:r>
        <w:rPr>
          <w:rFonts w:eastAsia="Calibri"/>
          <w:kern w:val="2"/>
          <w:sz w:val="24"/>
          <w:szCs w:val="24"/>
        </w:rPr>
        <w:t xml:space="preserve"> села </w:t>
      </w:r>
      <w:r w:rsidR="002536FE">
        <w:rPr>
          <w:rFonts w:eastAsia="Calibri"/>
          <w:kern w:val="2"/>
          <w:sz w:val="24"/>
          <w:szCs w:val="24"/>
        </w:rPr>
        <w:t>Новый Чиркей</w:t>
      </w:r>
      <w:r w:rsidR="00185C1A">
        <w:rPr>
          <w:rFonts w:eastAsia="Calibri"/>
          <w:kern w:val="2"/>
          <w:sz w:val="24"/>
          <w:szCs w:val="24"/>
        </w:rPr>
        <w:t>.</w:t>
      </w:r>
    </w:p>
    <w:p w:rsidR="0017532B" w:rsidRDefault="0056555E" w:rsidP="00971BA6">
      <w:pPr>
        <w:keepLines/>
        <w:adjustRightInd/>
        <w:spacing w:line="360" w:lineRule="auto"/>
        <w:ind w:firstLine="851"/>
        <w:textAlignment w:val="auto"/>
        <w:rPr>
          <w:rFonts w:eastAsia="Calibri"/>
          <w:kern w:val="2"/>
          <w:sz w:val="24"/>
          <w:szCs w:val="24"/>
        </w:rPr>
      </w:pPr>
      <w:r w:rsidRPr="007B332E">
        <w:rPr>
          <w:rFonts w:eastAsia="Calibri"/>
          <w:kern w:val="2"/>
          <w:sz w:val="24"/>
          <w:szCs w:val="24"/>
        </w:rPr>
        <w:t>О</w:t>
      </w:r>
      <w:r w:rsidR="0017532B" w:rsidRPr="007B332E">
        <w:rPr>
          <w:rFonts w:eastAsia="Calibri"/>
          <w:kern w:val="2"/>
          <w:sz w:val="24"/>
          <w:szCs w:val="24"/>
        </w:rPr>
        <w:t xml:space="preserve">бщая протяженность сетей газоснабжения </w:t>
      </w:r>
      <w:r w:rsidR="00BE51C6">
        <w:rPr>
          <w:rFonts w:eastAsia="Calibri"/>
          <w:kern w:val="2"/>
          <w:sz w:val="24"/>
          <w:szCs w:val="24"/>
        </w:rPr>
        <w:t>муниципального образования</w:t>
      </w:r>
      <w:r w:rsidR="0017532B" w:rsidRPr="007B332E">
        <w:rPr>
          <w:rFonts w:eastAsia="Calibri"/>
          <w:kern w:val="2"/>
          <w:sz w:val="24"/>
          <w:szCs w:val="24"/>
        </w:rPr>
        <w:t xml:space="preserve"> </w:t>
      </w:r>
      <w:r w:rsidR="005B050B">
        <w:rPr>
          <w:rFonts w:eastAsia="Calibri"/>
          <w:kern w:val="2"/>
          <w:sz w:val="24"/>
          <w:szCs w:val="24"/>
        </w:rPr>
        <w:t xml:space="preserve">составляет примерно </w:t>
      </w:r>
      <w:r w:rsidR="0017532B" w:rsidRPr="007B332E">
        <w:rPr>
          <w:rFonts w:eastAsia="Calibri"/>
          <w:kern w:val="2"/>
          <w:sz w:val="24"/>
          <w:szCs w:val="24"/>
        </w:rPr>
        <w:t xml:space="preserve"> </w:t>
      </w:r>
      <w:r w:rsidR="00173F3B">
        <w:rPr>
          <w:rFonts w:eastAsia="Calibri"/>
          <w:kern w:val="2"/>
          <w:sz w:val="24"/>
          <w:szCs w:val="24"/>
        </w:rPr>
        <w:t>60</w:t>
      </w:r>
      <w:r w:rsidRPr="007B332E">
        <w:rPr>
          <w:rFonts w:eastAsia="Calibri"/>
          <w:kern w:val="2"/>
          <w:sz w:val="24"/>
          <w:szCs w:val="24"/>
        </w:rPr>
        <w:t xml:space="preserve"> км</w:t>
      </w:r>
      <w:r w:rsidR="0017532B" w:rsidRPr="007B332E">
        <w:rPr>
          <w:rFonts w:eastAsia="Calibri"/>
          <w:kern w:val="2"/>
          <w:sz w:val="24"/>
          <w:szCs w:val="24"/>
        </w:rPr>
        <w:t xml:space="preserve">, </w:t>
      </w:r>
      <w:r w:rsidR="005B050B">
        <w:rPr>
          <w:rFonts w:eastAsia="Calibri"/>
          <w:kern w:val="2"/>
          <w:sz w:val="24"/>
          <w:szCs w:val="24"/>
        </w:rPr>
        <w:t>население</w:t>
      </w:r>
      <w:r w:rsidR="0017532B" w:rsidRPr="007B332E">
        <w:rPr>
          <w:rFonts w:eastAsia="Calibri"/>
          <w:kern w:val="2"/>
          <w:sz w:val="24"/>
          <w:szCs w:val="24"/>
        </w:rPr>
        <w:t xml:space="preserve"> обеспечен</w:t>
      </w:r>
      <w:r w:rsidR="005B050B">
        <w:rPr>
          <w:rFonts w:eastAsia="Calibri"/>
          <w:kern w:val="2"/>
          <w:sz w:val="24"/>
          <w:szCs w:val="24"/>
        </w:rPr>
        <w:t>о</w:t>
      </w:r>
      <w:r w:rsidR="0017532B" w:rsidRPr="007B332E">
        <w:rPr>
          <w:rFonts w:eastAsia="Calibri"/>
          <w:kern w:val="2"/>
          <w:sz w:val="24"/>
          <w:szCs w:val="24"/>
        </w:rPr>
        <w:t xml:space="preserve"> сетевым газом</w:t>
      </w:r>
      <w:r w:rsidR="005B050B">
        <w:rPr>
          <w:rFonts w:eastAsia="Calibri"/>
          <w:kern w:val="2"/>
          <w:sz w:val="24"/>
          <w:szCs w:val="24"/>
        </w:rPr>
        <w:t xml:space="preserve"> практически полностью</w:t>
      </w:r>
      <w:r w:rsidR="0017532B" w:rsidRPr="007B332E">
        <w:rPr>
          <w:rFonts w:eastAsia="Calibri"/>
          <w:kern w:val="2"/>
          <w:sz w:val="24"/>
          <w:szCs w:val="24"/>
        </w:rPr>
        <w:t>.</w:t>
      </w:r>
    </w:p>
    <w:p w:rsidR="0017532B" w:rsidRPr="0043070F" w:rsidRDefault="0017532B" w:rsidP="00971BA6">
      <w:pPr>
        <w:keepNext/>
        <w:keepLines/>
        <w:adjustRightInd/>
        <w:spacing w:line="360" w:lineRule="auto"/>
        <w:jc w:val="center"/>
        <w:textAlignment w:val="auto"/>
        <w:rPr>
          <w:rFonts w:eastAsia="Calibri"/>
          <w:b/>
          <w:kern w:val="2"/>
          <w:sz w:val="24"/>
          <w:szCs w:val="24"/>
        </w:rPr>
      </w:pPr>
      <w:r w:rsidRPr="0043070F">
        <w:rPr>
          <w:rFonts w:eastAsia="Calibri"/>
          <w:b/>
          <w:kern w:val="2"/>
          <w:sz w:val="24"/>
          <w:szCs w:val="24"/>
        </w:rPr>
        <w:t>Проектные предложения</w:t>
      </w:r>
    </w:p>
    <w:p w:rsidR="0017532B" w:rsidRDefault="0017532B" w:rsidP="00971BA6">
      <w:pPr>
        <w:keepLines/>
        <w:adjustRightInd/>
        <w:spacing w:line="360" w:lineRule="auto"/>
        <w:ind w:firstLine="851"/>
        <w:textAlignment w:val="auto"/>
        <w:rPr>
          <w:rFonts w:eastAsia="Calibri"/>
          <w:kern w:val="2"/>
          <w:sz w:val="24"/>
          <w:szCs w:val="24"/>
        </w:rPr>
      </w:pPr>
      <w:r w:rsidRPr="0043070F">
        <w:rPr>
          <w:rFonts w:eastAsia="Calibri"/>
          <w:kern w:val="2"/>
          <w:sz w:val="24"/>
          <w:szCs w:val="24"/>
        </w:rPr>
        <w:t>Проектируется подавать газ в жилые дома для приготовления пищи, отопления, горячего водоснабжения, вентиляцию жилых, обслуживающих и общественных зданий и объектов, на отопление местными газовыми приборами в индивидуальных жилых домах, на нужды производственных объектов.</w:t>
      </w:r>
    </w:p>
    <w:p w:rsidR="00557988" w:rsidRPr="00D24930" w:rsidRDefault="00557988" w:rsidP="00971BA6">
      <w:pPr>
        <w:keepLines/>
      </w:pPr>
    </w:p>
    <w:p w:rsidR="0017532B" w:rsidRPr="0043070F" w:rsidRDefault="0017532B" w:rsidP="00971BA6">
      <w:pPr>
        <w:keepLines/>
        <w:adjustRightInd/>
        <w:spacing w:line="360" w:lineRule="auto"/>
        <w:ind w:firstLine="851"/>
        <w:textAlignment w:val="auto"/>
        <w:rPr>
          <w:rFonts w:eastAsia="Calibri"/>
          <w:kern w:val="2"/>
          <w:sz w:val="24"/>
          <w:szCs w:val="24"/>
        </w:rPr>
      </w:pPr>
      <w:r w:rsidRPr="00C35DC3">
        <w:rPr>
          <w:rFonts w:eastAsia="Calibri"/>
          <w:b/>
          <w:kern w:val="2"/>
          <w:sz w:val="24"/>
          <w:szCs w:val="24"/>
        </w:rPr>
        <w:t>Генеральным планом</w:t>
      </w:r>
      <w:r w:rsidRPr="0043070F">
        <w:rPr>
          <w:rFonts w:eastAsia="Calibri"/>
          <w:kern w:val="2"/>
          <w:sz w:val="24"/>
          <w:szCs w:val="24"/>
        </w:rPr>
        <w:t xml:space="preserve"> </w:t>
      </w:r>
      <w:r w:rsidRPr="00C35DC3">
        <w:rPr>
          <w:rFonts w:eastAsia="Calibri"/>
          <w:b/>
          <w:kern w:val="2"/>
          <w:sz w:val="24"/>
          <w:szCs w:val="24"/>
        </w:rPr>
        <w:t>предлагается</w:t>
      </w:r>
      <w:r w:rsidRPr="0043070F">
        <w:rPr>
          <w:rFonts w:eastAsia="Calibri"/>
          <w:kern w:val="2"/>
          <w:sz w:val="24"/>
          <w:szCs w:val="24"/>
        </w:rPr>
        <w:t>:</w:t>
      </w:r>
    </w:p>
    <w:p w:rsidR="0017532B" w:rsidRPr="00D16345" w:rsidRDefault="0017532B" w:rsidP="00636612">
      <w:pPr>
        <w:pStyle w:val="a5"/>
        <w:keepLines/>
        <w:numPr>
          <w:ilvl w:val="0"/>
          <w:numId w:val="52"/>
        </w:numPr>
        <w:adjustRightInd/>
        <w:spacing w:line="360" w:lineRule="auto"/>
        <w:textAlignment w:val="auto"/>
        <w:rPr>
          <w:rFonts w:eastAsia="Calibri"/>
          <w:kern w:val="2"/>
          <w:sz w:val="24"/>
          <w:szCs w:val="24"/>
        </w:rPr>
      </w:pPr>
      <w:r w:rsidRPr="00D16345">
        <w:rPr>
          <w:rFonts w:eastAsia="Calibri"/>
          <w:kern w:val="2"/>
          <w:sz w:val="24"/>
          <w:szCs w:val="24"/>
        </w:rPr>
        <w:t>реконструкци</w:t>
      </w:r>
      <w:r w:rsidR="00C35DC3">
        <w:rPr>
          <w:rFonts w:eastAsia="Calibri"/>
          <w:kern w:val="2"/>
          <w:sz w:val="24"/>
          <w:szCs w:val="24"/>
        </w:rPr>
        <w:t>я</w:t>
      </w:r>
      <w:r w:rsidRPr="00D16345">
        <w:rPr>
          <w:rFonts w:eastAsia="Calibri"/>
          <w:kern w:val="2"/>
          <w:sz w:val="24"/>
          <w:szCs w:val="24"/>
        </w:rPr>
        <w:t xml:space="preserve"> и модернизаци</w:t>
      </w:r>
      <w:r w:rsidR="00C35DC3">
        <w:rPr>
          <w:rFonts w:eastAsia="Calibri"/>
          <w:kern w:val="2"/>
          <w:sz w:val="24"/>
          <w:szCs w:val="24"/>
        </w:rPr>
        <w:t>я</w:t>
      </w:r>
      <w:r w:rsidRPr="00D16345">
        <w:rPr>
          <w:rFonts w:eastAsia="Calibri"/>
          <w:kern w:val="2"/>
          <w:sz w:val="24"/>
          <w:szCs w:val="24"/>
        </w:rPr>
        <w:t xml:space="preserve"> существующих сетей и объектов системы газоснабжения</w:t>
      </w:r>
      <w:r w:rsidR="001E45B0">
        <w:rPr>
          <w:rFonts w:eastAsia="Calibri"/>
          <w:kern w:val="2"/>
          <w:sz w:val="24"/>
          <w:szCs w:val="24"/>
        </w:rPr>
        <w:t xml:space="preserve"> протяженностью около </w:t>
      </w:r>
      <w:r w:rsidR="00506583">
        <w:rPr>
          <w:rFonts w:eastAsia="Calibri"/>
          <w:kern w:val="2"/>
          <w:sz w:val="24"/>
          <w:szCs w:val="24"/>
        </w:rPr>
        <w:t>12</w:t>
      </w:r>
      <w:r w:rsidR="001E45B0">
        <w:rPr>
          <w:rFonts w:eastAsia="Calibri"/>
          <w:kern w:val="2"/>
          <w:sz w:val="24"/>
          <w:szCs w:val="24"/>
        </w:rPr>
        <w:t xml:space="preserve"> км</w:t>
      </w:r>
      <w:r w:rsidRPr="00D16345">
        <w:rPr>
          <w:rFonts w:eastAsia="Calibri"/>
          <w:kern w:val="2"/>
          <w:sz w:val="24"/>
          <w:szCs w:val="24"/>
        </w:rPr>
        <w:t xml:space="preserve">; </w:t>
      </w:r>
    </w:p>
    <w:p w:rsidR="0017532B" w:rsidRDefault="0017532B" w:rsidP="00636612">
      <w:pPr>
        <w:pStyle w:val="a5"/>
        <w:keepLines/>
        <w:numPr>
          <w:ilvl w:val="0"/>
          <w:numId w:val="52"/>
        </w:numPr>
        <w:adjustRightInd/>
        <w:spacing w:line="360" w:lineRule="auto"/>
        <w:textAlignment w:val="auto"/>
        <w:rPr>
          <w:rFonts w:eastAsia="Calibri"/>
          <w:kern w:val="2"/>
          <w:sz w:val="24"/>
          <w:szCs w:val="24"/>
        </w:rPr>
      </w:pPr>
      <w:r w:rsidRPr="00D16345">
        <w:rPr>
          <w:rFonts w:eastAsia="Calibri"/>
          <w:kern w:val="2"/>
          <w:sz w:val="24"/>
          <w:szCs w:val="24"/>
        </w:rPr>
        <w:t xml:space="preserve">строительство сетей и объектов газоснабжения  </w:t>
      </w:r>
      <w:r w:rsidR="00603EC4">
        <w:rPr>
          <w:rFonts w:eastAsia="Calibri"/>
          <w:kern w:val="2"/>
          <w:sz w:val="24"/>
          <w:szCs w:val="24"/>
        </w:rPr>
        <w:t xml:space="preserve">до уровня полной газификации </w:t>
      </w:r>
      <w:r w:rsidR="00BE51C6">
        <w:rPr>
          <w:rFonts w:eastAsia="Calibri"/>
          <w:kern w:val="2"/>
          <w:sz w:val="24"/>
          <w:szCs w:val="24"/>
        </w:rPr>
        <w:t>села</w:t>
      </w:r>
      <w:r w:rsidRPr="00D16345">
        <w:rPr>
          <w:rFonts w:eastAsia="Calibri"/>
          <w:kern w:val="2"/>
          <w:sz w:val="24"/>
          <w:szCs w:val="24"/>
        </w:rPr>
        <w:t>;</w:t>
      </w:r>
    </w:p>
    <w:p w:rsidR="003D3414" w:rsidRDefault="003D3414" w:rsidP="00636612">
      <w:pPr>
        <w:pStyle w:val="a5"/>
        <w:keepLines/>
        <w:numPr>
          <w:ilvl w:val="0"/>
          <w:numId w:val="52"/>
        </w:numPr>
        <w:adjustRightInd/>
        <w:spacing w:line="360" w:lineRule="auto"/>
        <w:textAlignment w:val="auto"/>
        <w:rPr>
          <w:rFonts w:eastAsia="Calibri"/>
          <w:kern w:val="2"/>
          <w:sz w:val="24"/>
          <w:szCs w:val="24"/>
        </w:rPr>
      </w:pPr>
      <w:r>
        <w:rPr>
          <w:rFonts w:eastAsia="Calibri"/>
          <w:kern w:val="2"/>
          <w:sz w:val="24"/>
          <w:szCs w:val="24"/>
        </w:rPr>
        <w:t xml:space="preserve">прокладка уличных газовых сетей на территориях нового жилищного строительства, </w:t>
      </w:r>
      <w:r w:rsidR="00E76FDE">
        <w:rPr>
          <w:rFonts w:eastAsia="Calibri"/>
          <w:kern w:val="2"/>
          <w:sz w:val="24"/>
          <w:szCs w:val="24"/>
        </w:rPr>
        <w:t xml:space="preserve">ориентировочной </w:t>
      </w:r>
      <w:r>
        <w:rPr>
          <w:rFonts w:eastAsia="Calibri"/>
          <w:kern w:val="2"/>
          <w:sz w:val="24"/>
          <w:szCs w:val="24"/>
        </w:rPr>
        <w:t xml:space="preserve">протяженностью </w:t>
      </w:r>
      <w:r w:rsidR="00E76FDE">
        <w:rPr>
          <w:rFonts w:eastAsia="Calibri"/>
          <w:kern w:val="2"/>
          <w:sz w:val="24"/>
          <w:szCs w:val="24"/>
        </w:rPr>
        <w:t>2</w:t>
      </w:r>
      <w:r w:rsidR="007D2354">
        <w:rPr>
          <w:rFonts w:eastAsia="Calibri"/>
          <w:kern w:val="2"/>
          <w:sz w:val="24"/>
          <w:szCs w:val="24"/>
        </w:rPr>
        <w:t>1</w:t>
      </w:r>
      <w:r w:rsidR="00E76FDE">
        <w:rPr>
          <w:rFonts w:eastAsia="Calibri"/>
          <w:kern w:val="2"/>
          <w:sz w:val="24"/>
          <w:szCs w:val="24"/>
        </w:rPr>
        <w:t xml:space="preserve"> </w:t>
      </w:r>
      <w:r>
        <w:rPr>
          <w:rFonts w:eastAsia="Calibri"/>
          <w:kern w:val="2"/>
          <w:sz w:val="24"/>
          <w:szCs w:val="24"/>
        </w:rPr>
        <w:t>км;</w:t>
      </w:r>
    </w:p>
    <w:p w:rsidR="00FD2590" w:rsidRPr="00D16345" w:rsidRDefault="0017532B" w:rsidP="00636612">
      <w:pPr>
        <w:pStyle w:val="a5"/>
        <w:keepLines/>
        <w:numPr>
          <w:ilvl w:val="0"/>
          <w:numId w:val="52"/>
        </w:numPr>
        <w:adjustRightInd/>
        <w:spacing w:line="360" w:lineRule="auto"/>
        <w:textAlignment w:val="auto"/>
        <w:rPr>
          <w:rFonts w:eastAsia="Calibri"/>
          <w:kern w:val="2"/>
          <w:sz w:val="24"/>
          <w:szCs w:val="24"/>
        </w:rPr>
      </w:pPr>
      <w:r w:rsidRPr="00D16345">
        <w:rPr>
          <w:rFonts w:eastAsia="Calibri"/>
          <w:kern w:val="2"/>
          <w:sz w:val="24"/>
          <w:szCs w:val="24"/>
        </w:rPr>
        <w:t xml:space="preserve">подключение к системе газоснабжения </w:t>
      </w:r>
      <w:r w:rsidR="00BE51C6">
        <w:rPr>
          <w:rFonts w:eastAsia="Calibri"/>
          <w:kern w:val="2"/>
          <w:sz w:val="24"/>
          <w:szCs w:val="24"/>
        </w:rPr>
        <w:t>села</w:t>
      </w:r>
      <w:r w:rsidRPr="00D16345">
        <w:rPr>
          <w:rFonts w:eastAsia="Calibri"/>
          <w:kern w:val="2"/>
          <w:sz w:val="24"/>
          <w:szCs w:val="24"/>
        </w:rPr>
        <w:t xml:space="preserve"> запланированных объектов жилой и общественно-деловой застройки. </w:t>
      </w:r>
    </w:p>
    <w:p w:rsidR="00AE3949" w:rsidRPr="00B226FB" w:rsidRDefault="00AA4880" w:rsidP="00971BA6">
      <w:pPr>
        <w:pStyle w:val="3"/>
        <w:suppressAutoHyphens/>
        <w:spacing w:before="360" w:after="120" w:line="360" w:lineRule="auto"/>
        <w:jc w:val="center"/>
        <w:rPr>
          <w:rFonts w:ascii="Times New Roman" w:eastAsia="Times New Roman" w:hAnsi="Times New Roman" w:cs="Times New Roman"/>
          <w:color w:val="auto"/>
          <w:kern w:val="32"/>
          <w:sz w:val="28"/>
          <w:szCs w:val="28"/>
        </w:rPr>
      </w:pPr>
      <w:bookmarkStart w:id="184" w:name="_Toc315701162"/>
      <w:bookmarkStart w:id="185" w:name="_Toc315701163"/>
      <w:bookmarkStart w:id="186" w:name="_Toc315701164"/>
      <w:bookmarkStart w:id="187" w:name="_Toc315701165"/>
      <w:bookmarkStart w:id="188" w:name="_Toc315701166"/>
      <w:bookmarkStart w:id="189" w:name="_Toc315701167"/>
      <w:bookmarkStart w:id="190" w:name="_Toc315701168"/>
      <w:bookmarkStart w:id="191" w:name="_Toc315701169"/>
      <w:bookmarkStart w:id="192" w:name="_Toc315701170"/>
      <w:bookmarkStart w:id="193" w:name="_Toc315701171"/>
      <w:bookmarkStart w:id="194" w:name="_Toc268263649"/>
      <w:bookmarkStart w:id="195" w:name="_Toc342472327"/>
      <w:bookmarkStart w:id="196" w:name="_Toc412106357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r w:rsidRPr="00B226FB">
        <w:rPr>
          <w:rFonts w:ascii="Times New Roman" w:eastAsia="Times New Roman" w:hAnsi="Times New Roman" w:cs="Times New Roman"/>
          <w:color w:val="auto"/>
          <w:kern w:val="32"/>
          <w:sz w:val="28"/>
          <w:szCs w:val="28"/>
        </w:rPr>
        <w:lastRenderedPageBreak/>
        <w:t xml:space="preserve">2.8.5 </w:t>
      </w:r>
      <w:r w:rsidR="000E024B" w:rsidRPr="00B226FB">
        <w:rPr>
          <w:rFonts w:ascii="Times New Roman" w:eastAsia="Times New Roman" w:hAnsi="Times New Roman" w:cs="Times New Roman"/>
          <w:color w:val="auto"/>
          <w:kern w:val="32"/>
          <w:sz w:val="28"/>
          <w:szCs w:val="28"/>
        </w:rPr>
        <w:t>Электроснабжение</w:t>
      </w:r>
      <w:bookmarkEnd w:id="194"/>
      <w:bookmarkEnd w:id="195"/>
      <w:bookmarkEnd w:id="196"/>
    </w:p>
    <w:p w:rsidR="00F22186" w:rsidRDefault="00F22186" w:rsidP="00971BA6">
      <w:pPr>
        <w:keepLines/>
        <w:adjustRightInd/>
        <w:spacing w:line="360" w:lineRule="auto"/>
        <w:ind w:firstLine="851"/>
        <w:textAlignment w:val="auto"/>
        <w:rPr>
          <w:rFonts w:eastAsia="Calibri"/>
          <w:kern w:val="2"/>
          <w:sz w:val="24"/>
          <w:szCs w:val="24"/>
        </w:rPr>
      </w:pPr>
      <w:bookmarkStart w:id="197" w:name="_Toc247965282"/>
      <w:bookmarkStart w:id="198" w:name="_Toc268263650"/>
      <w:bookmarkStart w:id="199" w:name="_Toc342472328"/>
      <w:r w:rsidRPr="00CA601C">
        <w:rPr>
          <w:rFonts w:eastAsia="Calibri"/>
          <w:kern w:val="2"/>
          <w:sz w:val="24"/>
          <w:szCs w:val="24"/>
        </w:rPr>
        <w:t xml:space="preserve">Электроснабжение потребителей муниципального образования предусмотрено от электрических сетей ОАО </w:t>
      </w:r>
      <w:r w:rsidR="00600CEB">
        <w:rPr>
          <w:rFonts w:eastAsia="Calibri"/>
          <w:kern w:val="2"/>
          <w:sz w:val="24"/>
          <w:szCs w:val="24"/>
        </w:rPr>
        <w:t>«</w:t>
      </w:r>
      <w:proofErr w:type="spellStart"/>
      <w:r w:rsidR="007623E0" w:rsidRPr="00CA601C">
        <w:rPr>
          <w:rFonts w:eastAsia="Calibri"/>
          <w:kern w:val="2"/>
          <w:sz w:val="24"/>
          <w:szCs w:val="24"/>
        </w:rPr>
        <w:t>Дагэнергосеть</w:t>
      </w:r>
      <w:proofErr w:type="spellEnd"/>
      <w:r w:rsidR="00600CEB">
        <w:rPr>
          <w:rFonts w:eastAsia="Calibri"/>
          <w:kern w:val="2"/>
          <w:sz w:val="24"/>
          <w:szCs w:val="24"/>
        </w:rPr>
        <w:t>»</w:t>
      </w:r>
      <w:r w:rsidRPr="00CA601C">
        <w:rPr>
          <w:rFonts w:eastAsia="Calibri"/>
          <w:kern w:val="2"/>
          <w:sz w:val="24"/>
          <w:szCs w:val="24"/>
        </w:rPr>
        <w:t xml:space="preserve">. </w:t>
      </w:r>
      <w:r w:rsidR="00A509DB">
        <w:rPr>
          <w:rFonts w:eastAsia="Calibri"/>
          <w:kern w:val="2"/>
          <w:sz w:val="24"/>
          <w:szCs w:val="24"/>
        </w:rPr>
        <w:t xml:space="preserve">В электроснабжении </w:t>
      </w:r>
      <w:r w:rsidR="00BE51C6">
        <w:rPr>
          <w:rFonts w:eastAsia="Calibri"/>
          <w:kern w:val="2"/>
          <w:sz w:val="24"/>
          <w:szCs w:val="24"/>
        </w:rPr>
        <w:t>муниципального образования</w:t>
      </w:r>
      <w:r w:rsidR="00BE51C6" w:rsidRPr="007B332E">
        <w:rPr>
          <w:rFonts w:eastAsia="Calibri"/>
          <w:kern w:val="2"/>
          <w:sz w:val="24"/>
          <w:szCs w:val="24"/>
        </w:rPr>
        <w:t xml:space="preserve"> </w:t>
      </w:r>
      <w:r w:rsidR="00A509DB">
        <w:rPr>
          <w:rFonts w:eastAsia="Calibri"/>
          <w:kern w:val="2"/>
          <w:sz w:val="24"/>
          <w:szCs w:val="24"/>
        </w:rPr>
        <w:t>участвуют следующие объекты:</w:t>
      </w:r>
    </w:p>
    <w:p w:rsidR="00A509DB" w:rsidRPr="006107BC" w:rsidRDefault="00330F37" w:rsidP="00186363">
      <w:pPr>
        <w:pStyle w:val="a5"/>
        <w:keepLines/>
        <w:numPr>
          <w:ilvl w:val="0"/>
          <w:numId w:val="74"/>
        </w:numPr>
        <w:adjustRightInd/>
        <w:spacing w:line="360" w:lineRule="auto"/>
        <w:ind w:left="0" w:firstLine="851"/>
        <w:textAlignment w:val="auto"/>
        <w:rPr>
          <w:rFonts w:eastAsia="Calibri"/>
          <w:kern w:val="2"/>
          <w:sz w:val="24"/>
          <w:szCs w:val="24"/>
        </w:rPr>
      </w:pPr>
      <w:r w:rsidRPr="006107BC">
        <w:rPr>
          <w:rFonts w:eastAsia="Calibri"/>
          <w:kern w:val="2"/>
          <w:sz w:val="24"/>
          <w:szCs w:val="24"/>
        </w:rPr>
        <w:t xml:space="preserve">ПС 35/10 </w:t>
      </w:r>
      <w:r w:rsidR="006B357E">
        <w:rPr>
          <w:rFonts w:eastAsia="Calibri"/>
          <w:kern w:val="2"/>
          <w:sz w:val="24"/>
          <w:szCs w:val="24"/>
        </w:rPr>
        <w:t>«</w:t>
      </w:r>
      <w:proofErr w:type="spellStart"/>
      <w:r w:rsidRPr="006107BC">
        <w:rPr>
          <w:rFonts w:eastAsia="Calibri"/>
          <w:kern w:val="2"/>
          <w:sz w:val="24"/>
          <w:szCs w:val="24"/>
        </w:rPr>
        <w:t>С</w:t>
      </w:r>
      <w:r w:rsidR="006B357E">
        <w:rPr>
          <w:rFonts w:eastAsia="Calibri"/>
          <w:kern w:val="2"/>
          <w:sz w:val="24"/>
          <w:szCs w:val="24"/>
        </w:rPr>
        <w:t>тальск</w:t>
      </w:r>
      <w:proofErr w:type="spellEnd"/>
      <w:r w:rsidR="006B357E">
        <w:rPr>
          <w:rFonts w:eastAsia="Calibri"/>
          <w:kern w:val="2"/>
          <w:sz w:val="24"/>
          <w:szCs w:val="24"/>
        </w:rPr>
        <w:t>»</w:t>
      </w:r>
      <w:r w:rsidR="00666FE8" w:rsidRPr="006107BC">
        <w:rPr>
          <w:rFonts w:eastAsia="Calibri"/>
          <w:kern w:val="2"/>
          <w:sz w:val="24"/>
          <w:szCs w:val="24"/>
        </w:rPr>
        <w:t>,</w:t>
      </w:r>
      <w:r w:rsidR="00773AF4">
        <w:rPr>
          <w:rFonts w:eastAsia="Calibri"/>
          <w:kern w:val="2"/>
          <w:sz w:val="24"/>
          <w:szCs w:val="24"/>
        </w:rPr>
        <w:t xml:space="preserve"> питает южную часть села,</w:t>
      </w:r>
      <w:r w:rsidR="00666FE8" w:rsidRPr="006107BC">
        <w:rPr>
          <w:rFonts w:eastAsia="Calibri"/>
          <w:kern w:val="2"/>
          <w:sz w:val="24"/>
          <w:szCs w:val="24"/>
        </w:rPr>
        <w:t xml:space="preserve"> характеристика электр</w:t>
      </w:r>
      <w:r w:rsidR="00BF4E42">
        <w:rPr>
          <w:rFonts w:eastAsia="Calibri"/>
          <w:kern w:val="2"/>
          <w:sz w:val="24"/>
          <w:szCs w:val="24"/>
        </w:rPr>
        <w:t xml:space="preserve">ической </w:t>
      </w:r>
      <w:r w:rsidR="00666FE8" w:rsidRPr="006107BC">
        <w:rPr>
          <w:rFonts w:eastAsia="Calibri"/>
          <w:kern w:val="2"/>
          <w:sz w:val="24"/>
          <w:szCs w:val="24"/>
        </w:rPr>
        <w:t>подстанции представлена в таблице:</w:t>
      </w:r>
    </w:p>
    <w:p w:rsidR="00F22186" w:rsidRPr="00A017E4" w:rsidRDefault="00F22186" w:rsidP="00971BA6">
      <w:pPr>
        <w:pStyle w:val="af4"/>
        <w:keepNext/>
        <w:keepLines/>
        <w:rPr>
          <w:color w:val="auto"/>
          <w:sz w:val="20"/>
          <w:szCs w:val="20"/>
        </w:rPr>
      </w:pPr>
      <w:r w:rsidRPr="00A017E4">
        <w:rPr>
          <w:color w:val="auto"/>
          <w:sz w:val="20"/>
          <w:szCs w:val="20"/>
        </w:rPr>
        <w:t xml:space="preserve">Таблица </w:t>
      </w:r>
      <w:r w:rsidR="00D32A51" w:rsidRPr="00A017E4">
        <w:rPr>
          <w:color w:val="auto"/>
          <w:sz w:val="20"/>
          <w:szCs w:val="20"/>
        </w:rPr>
        <w:fldChar w:fldCharType="begin"/>
      </w:r>
      <w:r w:rsidRPr="00A017E4">
        <w:rPr>
          <w:color w:val="auto"/>
          <w:sz w:val="20"/>
          <w:szCs w:val="20"/>
        </w:rPr>
        <w:instrText xml:space="preserve"> SEQ Таблица \* ARABIC </w:instrText>
      </w:r>
      <w:r w:rsidR="00D32A51" w:rsidRPr="00A017E4">
        <w:rPr>
          <w:color w:val="auto"/>
          <w:sz w:val="20"/>
          <w:szCs w:val="20"/>
        </w:rPr>
        <w:fldChar w:fldCharType="separate"/>
      </w:r>
      <w:r w:rsidR="007D1F67">
        <w:rPr>
          <w:noProof/>
          <w:color w:val="auto"/>
          <w:sz w:val="20"/>
          <w:szCs w:val="20"/>
        </w:rPr>
        <w:t>27</w:t>
      </w:r>
      <w:r w:rsidR="00D32A51" w:rsidRPr="00A017E4">
        <w:rPr>
          <w:color w:val="auto"/>
          <w:sz w:val="20"/>
          <w:szCs w:val="20"/>
        </w:rPr>
        <w:fldChar w:fldCharType="end"/>
      </w:r>
      <w:r w:rsidRPr="00A017E4">
        <w:rPr>
          <w:color w:val="auto"/>
          <w:sz w:val="20"/>
          <w:szCs w:val="20"/>
        </w:rPr>
        <w:t xml:space="preserve"> –Характеристика подстанции </w:t>
      </w:r>
      <w:r w:rsidR="00600CEB">
        <w:rPr>
          <w:color w:val="auto"/>
          <w:sz w:val="20"/>
          <w:szCs w:val="20"/>
        </w:rPr>
        <w:t>«</w:t>
      </w:r>
      <w:proofErr w:type="spellStart"/>
      <w:r w:rsidR="00AC736B">
        <w:rPr>
          <w:color w:val="auto"/>
          <w:sz w:val="20"/>
          <w:szCs w:val="20"/>
        </w:rPr>
        <w:t>Стальск</w:t>
      </w:r>
      <w:proofErr w:type="spellEnd"/>
      <w:r w:rsidR="00600CEB">
        <w:rPr>
          <w:color w:val="auto"/>
          <w:sz w:val="20"/>
          <w:szCs w:val="20"/>
        </w:rPr>
        <w:t>»</w:t>
      </w:r>
      <w:r w:rsidRPr="00DF5805">
        <w:rPr>
          <w:color w:val="auto"/>
          <w:sz w:val="20"/>
          <w:szCs w:val="20"/>
        </w:rPr>
        <w:t xml:space="preserve"> </w:t>
      </w:r>
      <w:r w:rsidR="006B357E">
        <w:rPr>
          <w:color w:val="auto"/>
          <w:sz w:val="20"/>
          <w:szCs w:val="20"/>
        </w:rPr>
        <w:t>35</w:t>
      </w:r>
      <w:r w:rsidRPr="00DF5805">
        <w:rPr>
          <w:color w:val="auto"/>
          <w:sz w:val="20"/>
          <w:szCs w:val="20"/>
        </w:rPr>
        <w:t>/10 кВ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81"/>
        <w:gridCol w:w="3589"/>
      </w:tblGrid>
      <w:tr w:rsidR="006B357E" w:rsidRPr="006B357E" w:rsidTr="006B357E">
        <w:tc>
          <w:tcPr>
            <w:tcW w:w="3125" w:type="pct"/>
            <w:vAlign w:val="center"/>
          </w:tcPr>
          <w:p w:rsidR="006B357E" w:rsidRPr="006B357E" w:rsidRDefault="006B357E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b/>
                <w:lang w:eastAsia="en-US"/>
              </w:rPr>
            </w:pPr>
            <w:r w:rsidRPr="006B357E">
              <w:rPr>
                <w:rFonts w:eastAsia="Calibri"/>
                <w:b/>
                <w:lang w:eastAsia="en-US"/>
              </w:rPr>
              <w:t>Наименование показателя</w:t>
            </w:r>
          </w:p>
        </w:tc>
        <w:tc>
          <w:tcPr>
            <w:tcW w:w="1875" w:type="pct"/>
            <w:vAlign w:val="center"/>
          </w:tcPr>
          <w:p w:rsidR="006B357E" w:rsidRPr="006B357E" w:rsidRDefault="006B357E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b/>
                <w:lang w:eastAsia="en-US"/>
              </w:rPr>
            </w:pPr>
            <w:r w:rsidRPr="006B357E">
              <w:rPr>
                <w:rFonts w:eastAsia="Calibri"/>
                <w:b/>
                <w:lang w:eastAsia="en-US"/>
              </w:rPr>
              <w:t>Значение</w:t>
            </w:r>
          </w:p>
        </w:tc>
      </w:tr>
      <w:tr w:rsidR="006B357E" w:rsidRPr="006B357E" w:rsidTr="006B357E">
        <w:tc>
          <w:tcPr>
            <w:tcW w:w="3125" w:type="pct"/>
            <w:vAlign w:val="center"/>
          </w:tcPr>
          <w:p w:rsidR="006B357E" w:rsidRPr="006B357E" w:rsidRDefault="006B357E" w:rsidP="00971BA6">
            <w:pPr>
              <w:keepLines/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lang w:eastAsia="en-US"/>
              </w:rPr>
            </w:pPr>
            <w:r w:rsidRPr="006B357E">
              <w:rPr>
                <w:rFonts w:eastAsia="Calibri"/>
                <w:lang w:eastAsia="en-US"/>
              </w:rPr>
              <w:t>Классы напряжения, кВ</w:t>
            </w:r>
          </w:p>
        </w:tc>
        <w:tc>
          <w:tcPr>
            <w:tcW w:w="1875" w:type="pct"/>
            <w:vAlign w:val="center"/>
          </w:tcPr>
          <w:p w:rsidR="006B357E" w:rsidRPr="006B357E" w:rsidRDefault="006B357E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lang w:eastAsia="en-US"/>
              </w:rPr>
            </w:pPr>
            <w:r w:rsidRPr="006B357E">
              <w:rPr>
                <w:rFonts w:eastAsia="Calibri"/>
                <w:lang w:eastAsia="en-US"/>
              </w:rPr>
              <w:t>35/10</w:t>
            </w:r>
          </w:p>
        </w:tc>
      </w:tr>
      <w:tr w:rsidR="006B357E" w:rsidRPr="006B357E" w:rsidTr="006B357E">
        <w:tc>
          <w:tcPr>
            <w:tcW w:w="3125" w:type="pct"/>
            <w:vAlign w:val="center"/>
          </w:tcPr>
          <w:p w:rsidR="006B357E" w:rsidRPr="006B357E" w:rsidRDefault="006B357E" w:rsidP="00971BA6">
            <w:pPr>
              <w:keepLines/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lang w:eastAsia="en-US"/>
              </w:rPr>
            </w:pPr>
            <w:r w:rsidRPr="006B357E">
              <w:rPr>
                <w:rFonts w:eastAsia="Calibri"/>
                <w:lang w:eastAsia="en-US"/>
              </w:rPr>
              <w:t>Год ввода в эксплуатацию</w:t>
            </w:r>
          </w:p>
        </w:tc>
        <w:tc>
          <w:tcPr>
            <w:tcW w:w="1875" w:type="pct"/>
            <w:vAlign w:val="center"/>
          </w:tcPr>
          <w:p w:rsidR="006B357E" w:rsidRPr="006B357E" w:rsidRDefault="006B357E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lang w:eastAsia="en-US"/>
              </w:rPr>
            </w:pPr>
            <w:r w:rsidRPr="006B357E">
              <w:rPr>
                <w:rFonts w:eastAsia="Calibri"/>
                <w:lang w:eastAsia="en-US"/>
              </w:rPr>
              <w:t>1998</w:t>
            </w:r>
          </w:p>
        </w:tc>
      </w:tr>
      <w:tr w:rsidR="006B357E" w:rsidRPr="006B357E" w:rsidTr="006B357E">
        <w:tc>
          <w:tcPr>
            <w:tcW w:w="3125" w:type="pct"/>
            <w:vAlign w:val="center"/>
          </w:tcPr>
          <w:p w:rsidR="006B357E" w:rsidRPr="006B357E" w:rsidRDefault="006B357E" w:rsidP="00971BA6">
            <w:pPr>
              <w:keepLines/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lang w:eastAsia="en-US"/>
              </w:rPr>
            </w:pPr>
            <w:r w:rsidRPr="006B357E">
              <w:rPr>
                <w:rFonts w:eastAsia="Calibri"/>
                <w:lang w:eastAsia="en-US"/>
              </w:rPr>
              <w:t>Зона электроснабжения центра питания:</w:t>
            </w:r>
          </w:p>
        </w:tc>
        <w:tc>
          <w:tcPr>
            <w:tcW w:w="1875" w:type="pct"/>
            <w:vAlign w:val="center"/>
          </w:tcPr>
          <w:p w:rsidR="006B357E" w:rsidRPr="006B357E" w:rsidRDefault="006B357E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lang w:eastAsia="en-US"/>
              </w:rPr>
            </w:pPr>
            <w:r w:rsidRPr="006B357E">
              <w:rPr>
                <w:rFonts w:eastAsia="Calibri"/>
                <w:lang w:eastAsia="en-US"/>
              </w:rPr>
              <w:t>Кизилюртовский район</w:t>
            </w:r>
          </w:p>
        </w:tc>
      </w:tr>
      <w:tr w:rsidR="006B357E" w:rsidRPr="006B357E" w:rsidTr="006B357E">
        <w:tc>
          <w:tcPr>
            <w:tcW w:w="3125" w:type="pct"/>
            <w:vAlign w:val="center"/>
          </w:tcPr>
          <w:p w:rsidR="006B357E" w:rsidRPr="006B357E" w:rsidRDefault="006B357E" w:rsidP="00971BA6">
            <w:pPr>
              <w:keepLines/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lang w:eastAsia="en-US"/>
              </w:rPr>
            </w:pPr>
            <w:r w:rsidRPr="006B357E">
              <w:rPr>
                <w:rFonts w:eastAsia="Calibri"/>
                <w:lang w:eastAsia="en-US"/>
              </w:rPr>
              <w:t>Количество и установленная мощность силовых трансформаторов</w:t>
            </w:r>
          </w:p>
        </w:tc>
        <w:tc>
          <w:tcPr>
            <w:tcW w:w="1875" w:type="pct"/>
            <w:vAlign w:val="center"/>
          </w:tcPr>
          <w:p w:rsidR="006B357E" w:rsidRPr="006B357E" w:rsidRDefault="006B357E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lang w:eastAsia="en-US"/>
              </w:rPr>
            </w:pPr>
            <w:r w:rsidRPr="006B357E">
              <w:rPr>
                <w:rFonts w:eastAsia="Calibri"/>
                <w:lang w:eastAsia="en-US"/>
              </w:rPr>
              <w:t>4 МВА</w:t>
            </w:r>
          </w:p>
        </w:tc>
      </w:tr>
      <w:tr w:rsidR="006B357E" w:rsidRPr="006B357E" w:rsidTr="006B357E">
        <w:tc>
          <w:tcPr>
            <w:tcW w:w="3125" w:type="pct"/>
            <w:vAlign w:val="center"/>
          </w:tcPr>
          <w:p w:rsidR="006B357E" w:rsidRPr="006B357E" w:rsidRDefault="006B357E" w:rsidP="00971BA6">
            <w:pPr>
              <w:keepLines/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lang w:eastAsia="en-US"/>
              </w:rPr>
            </w:pPr>
            <w:r w:rsidRPr="006B357E">
              <w:rPr>
                <w:rFonts w:eastAsia="Calibri"/>
                <w:lang w:eastAsia="en-US"/>
              </w:rPr>
              <w:t>Существующая нагрузка по замерам режимного дня (зима, лето)</w:t>
            </w:r>
          </w:p>
        </w:tc>
        <w:tc>
          <w:tcPr>
            <w:tcW w:w="1875" w:type="pct"/>
            <w:vAlign w:val="center"/>
          </w:tcPr>
          <w:p w:rsidR="006B357E" w:rsidRPr="006B357E" w:rsidRDefault="006B357E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lang w:eastAsia="en-US"/>
              </w:rPr>
            </w:pPr>
            <w:r w:rsidRPr="006B357E">
              <w:rPr>
                <w:rFonts w:eastAsia="Calibri"/>
                <w:lang w:eastAsia="en-US"/>
              </w:rPr>
              <w:t>3,10/2,11 МВА</w:t>
            </w:r>
          </w:p>
        </w:tc>
      </w:tr>
      <w:tr w:rsidR="006B357E" w:rsidRPr="006B357E" w:rsidTr="006B357E">
        <w:tc>
          <w:tcPr>
            <w:tcW w:w="3125" w:type="pct"/>
            <w:vAlign w:val="center"/>
          </w:tcPr>
          <w:p w:rsidR="006B357E" w:rsidRPr="006B357E" w:rsidRDefault="006B357E" w:rsidP="00971BA6">
            <w:pPr>
              <w:keepLines/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lang w:eastAsia="en-US"/>
              </w:rPr>
            </w:pPr>
            <w:r w:rsidRPr="006B357E">
              <w:rPr>
                <w:rFonts w:eastAsia="Calibri"/>
                <w:lang w:eastAsia="en-US"/>
              </w:rPr>
              <w:t>Максимальная мощность</w:t>
            </w:r>
          </w:p>
        </w:tc>
        <w:tc>
          <w:tcPr>
            <w:tcW w:w="1875" w:type="pct"/>
            <w:vAlign w:val="center"/>
          </w:tcPr>
          <w:p w:rsidR="006B357E" w:rsidRPr="006B357E" w:rsidRDefault="006B357E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lang w:eastAsia="en-US"/>
              </w:rPr>
            </w:pPr>
            <w:r w:rsidRPr="006B357E">
              <w:rPr>
                <w:rFonts w:eastAsia="Calibri"/>
                <w:lang w:eastAsia="en-US"/>
              </w:rPr>
              <w:t>0,77 MBA</w:t>
            </w:r>
          </w:p>
        </w:tc>
      </w:tr>
      <w:tr w:rsidR="006B357E" w:rsidRPr="006B357E" w:rsidTr="006B357E">
        <w:tc>
          <w:tcPr>
            <w:tcW w:w="3125" w:type="pct"/>
            <w:vAlign w:val="center"/>
          </w:tcPr>
          <w:p w:rsidR="006B357E" w:rsidRPr="006B357E" w:rsidRDefault="006B357E" w:rsidP="00971BA6">
            <w:pPr>
              <w:keepLines/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lang w:eastAsia="en-US"/>
              </w:rPr>
            </w:pPr>
            <w:r w:rsidRPr="006B357E">
              <w:rPr>
                <w:rFonts w:eastAsia="Calibri"/>
                <w:lang w:eastAsia="en-US"/>
              </w:rPr>
              <w:t>Объем мощности по заключенным договорам, находящимся на исполнении</w:t>
            </w:r>
          </w:p>
        </w:tc>
        <w:tc>
          <w:tcPr>
            <w:tcW w:w="1875" w:type="pct"/>
            <w:vAlign w:val="center"/>
          </w:tcPr>
          <w:p w:rsidR="006B357E" w:rsidRPr="006B357E" w:rsidRDefault="006B357E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lang w:eastAsia="en-US"/>
              </w:rPr>
            </w:pPr>
            <w:r w:rsidRPr="006B357E">
              <w:rPr>
                <w:rFonts w:eastAsia="Calibri"/>
                <w:lang w:eastAsia="en-US"/>
              </w:rPr>
              <w:t>0,131 МВА</w:t>
            </w:r>
          </w:p>
        </w:tc>
      </w:tr>
    </w:tbl>
    <w:p w:rsidR="00B14DAD" w:rsidRDefault="00CE4DAB" w:rsidP="00971BA6">
      <w:pPr>
        <w:keepLines/>
        <w:adjustRightInd/>
        <w:spacing w:line="240" w:lineRule="auto"/>
        <w:ind w:firstLine="851"/>
        <w:textAlignment w:val="auto"/>
        <w:rPr>
          <w:rFonts w:eastAsia="Calibri"/>
          <w:i/>
          <w:kern w:val="2"/>
          <w:szCs w:val="24"/>
        </w:rPr>
      </w:pPr>
      <w:r w:rsidRPr="00CE4DAB">
        <w:rPr>
          <w:rFonts w:eastAsia="Calibri"/>
          <w:i/>
          <w:kern w:val="2"/>
          <w:szCs w:val="24"/>
        </w:rPr>
        <w:t>П</w:t>
      </w:r>
      <w:r w:rsidR="00491C94" w:rsidRPr="00CE4DAB">
        <w:rPr>
          <w:rFonts w:eastAsia="Calibri"/>
          <w:i/>
          <w:kern w:val="2"/>
          <w:szCs w:val="24"/>
        </w:rPr>
        <w:t xml:space="preserve">одстанция </w:t>
      </w:r>
      <w:r w:rsidRPr="00CE4DAB">
        <w:rPr>
          <w:rFonts w:eastAsia="Calibri"/>
          <w:i/>
          <w:kern w:val="2"/>
          <w:szCs w:val="24"/>
        </w:rPr>
        <w:t>о</w:t>
      </w:r>
      <w:r w:rsidR="00491C94" w:rsidRPr="00CE4DAB">
        <w:rPr>
          <w:rFonts w:eastAsia="Calibri"/>
          <w:i/>
          <w:kern w:val="2"/>
          <w:szCs w:val="24"/>
        </w:rPr>
        <w:t>бладает достаточным запасом мощности</w:t>
      </w:r>
      <w:r w:rsidR="00A509DB" w:rsidRPr="00CE4DAB">
        <w:rPr>
          <w:rFonts w:eastAsia="Calibri"/>
          <w:i/>
          <w:kern w:val="2"/>
          <w:szCs w:val="24"/>
        </w:rPr>
        <w:t xml:space="preserve"> и </w:t>
      </w:r>
      <w:r w:rsidRPr="00CE4DAB">
        <w:rPr>
          <w:rFonts w:eastAsia="Calibri"/>
          <w:i/>
          <w:kern w:val="2"/>
          <w:szCs w:val="24"/>
        </w:rPr>
        <w:t>п</w:t>
      </w:r>
      <w:r w:rsidR="000C6C97" w:rsidRPr="00CE4DAB">
        <w:rPr>
          <w:rFonts w:eastAsia="Calibri"/>
          <w:i/>
          <w:kern w:val="2"/>
          <w:szCs w:val="24"/>
        </w:rPr>
        <w:t>отенциалом для увеличения</w:t>
      </w:r>
      <w:r w:rsidR="00EB5D29" w:rsidRPr="00CE4DAB">
        <w:rPr>
          <w:rFonts w:eastAsia="Calibri"/>
          <w:i/>
          <w:kern w:val="2"/>
          <w:szCs w:val="24"/>
        </w:rPr>
        <w:t xml:space="preserve"> количества потребителей электроэнергии</w:t>
      </w:r>
      <w:r w:rsidR="000C6C97" w:rsidRPr="00CE4DAB">
        <w:rPr>
          <w:rFonts w:eastAsia="Calibri"/>
          <w:i/>
          <w:kern w:val="2"/>
          <w:szCs w:val="24"/>
        </w:rPr>
        <w:t>.</w:t>
      </w:r>
    </w:p>
    <w:p w:rsidR="00CE4DAB" w:rsidRPr="00CE4DAB" w:rsidRDefault="00CE4DAB" w:rsidP="00971BA6">
      <w:pPr>
        <w:keepLines/>
        <w:adjustRightInd/>
        <w:spacing w:line="240" w:lineRule="auto"/>
        <w:ind w:firstLine="851"/>
        <w:textAlignment w:val="auto"/>
        <w:rPr>
          <w:rFonts w:eastAsia="Calibri"/>
          <w:i/>
          <w:kern w:val="2"/>
          <w:szCs w:val="24"/>
        </w:rPr>
      </w:pPr>
    </w:p>
    <w:p w:rsidR="00773AF4" w:rsidRDefault="00773AF4" w:rsidP="00186363">
      <w:pPr>
        <w:pStyle w:val="a5"/>
        <w:keepLines/>
        <w:numPr>
          <w:ilvl w:val="0"/>
          <w:numId w:val="74"/>
        </w:numPr>
        <w:adjustRightInd/>
        <w:spacing w:line="360" w:lineRule="auto"/>
        <w:ind w:left="0" w:firstLine="851"/>
        <w:textAlignment w:val="auto"/>
        <w:rPr>
          <w:rFonts w:eastAsia="Calibri"/>
          <w:kern w:val="2"/>
          <w:sz w:val="24"/>
          <w:szCs w:val="24"/>
        </w:rPr>
      </w:pPr>
      <w:r>
        <w:rPr>
          <w:rFonts w:eastAsia="Calibri"/>
          <w:kern w:val="2"/>
          <w:sz w:val="24"/>
          <w:szCs w:val="24"/>
        </w:rPr>
        <w:t>ПС 35/10 «</w:t>
      </w:r>
      <w:proofErr w:type="spellStart"/>
      <w:r>
        <w:rPr>
          <w:rFonts w:eastAsia="Calibri"/>
          <w:kern w:val="2"/>
          <w:sz w:val="24"/>
          <w:szCs w:val="24"/>
        </w:rPr>
        <w:t>Алмало</w:t>
      </w:r>
      <w:proofErr w:type="spellEnd"/>
      <w:r>
        <w:rPr>
          <w:rFonts w:eastAsia="Calibri"/>
          <w:kern w:val="2"/>
          <w:sz w:val="24"/>
          <w:szCs w:val="24"/>
        </w:rPr>
        <w:t>», питает северную часть села,</w:t>
      </w:r>
      <w:r w:rsidRPr="00773AF4">
        <w:rPr>
          <w:rFonts w:eastAsia="Calibri"/>
          <w:kern w:val="2"/>
          <w:sz w:val="24"/>
          <w:szCs w:val="24"/>
        </w:rPr>
        <w:t xml:space="preserve"> </w:t>
      </w:r>
      <w:r w:rsidRPr="006107BC">
        <w:rPr>
          <w:rFonts w:eastAsia="Calibri"/>
          <w:kern w:val="2"/>
          <w:sz w:val="24"/>
          <w:szCs w:val="24"/>
        </w:rPr>
        <w:t>характеристика электр</w:t>
      </w:r>
      <w:r>
        <w:rPr>
          <w:rFonts w:eastAsia="Calibri"/>
          <w:kern w:val="2"/>
          <w:sz w:val="24"/>
          <w:szCs w:val="24"/>
        </w:rPr>
        <w:t xml:space="preserve">ической </w:t>
      </w:r>
      <w:r w:rsidRPr="006107BC">
        <w:rPr>
          <w:rFonts w:eastAsia="Calibri"/>
          <w:kern w:val="2"/>
          <w:sz w:val="24"/>
          <w:szCs w:val="24"/>
        </w:rPr>
        <w:t>подстанции представлена в таблице:</w:t>
      </w:r>
    </w:p>
    <w:p w:rsidR="00773AF4" w:rsidRPr="00A017E4" w:rsidRDefault="00773AF4" w:rsidP="00773AF4">
      <w:pPr>
        <w:pStyle w:val="af4"/>
        <w:keepNext/>
        <w:keepLines/>
        <w:rPr>
          <w:color w:val="auto"/>
          <w:sz w:val="20"/>
          <w:szCs w:val="20"/>
        </w:rPr>
      </w:pPr>
      <w:r w:rsidRPr="00A017E4">
        <w:rPr>
          <w:color w:val="auto"/>
          <w:sz w:val="20"/>
          <w:szCs w:val="20"/>
        </w:rPr>
        <w:t xml:space="preserve">Таблица </w:t>
      </w:r>
      <w:r w:rsidR="00D32A51" w:rsidRPr="00A017E4">
        <w:rPr>
          <w:color w:val="auto"/>
          <w:sz w:val="20"/>
          <w:szCs w:val="20"/>
        </w:rPr>
        <w:fldChar w:fldCharType="begin"/>
      </w:r>
      <w:r w:rsidRPr="00A017E4">
        <w:rPr>
          <w:color w:val="auto"/>
          <w:sz w:val="20"/>
          <w:szCs w:val="20"/>
        </w:rPr>
        <w:instrText xml:space="preserve"> SEQ Таблица \* ARABIC </w:instrText>
      </w:r>
      <w:r w:rsidR="00D32A51" w:rsidRPr="00A017E4">
        <w:rPr>
          <w:color w:val="auto"/>
          <w:sz w:val="20"/>
          <w:szCs w:val="20"/>
        </w:rPr>
        <w:fldChar w:fldCharType="separate"/>
      </w:r>
      <w:r w:rsidR="007D1F67">
        <w:rPr>
          <w:noProof/>
          <w:color w:val="auto"/>
          <w:sz w:val="20"/>
          <w:szCs w:val="20"/>
        </w:rPr>
        <w:t>28</w:t>
      </w:r>
      <w:r w:rsidR="00D32A51" w:rsidRPr="00A017E4">
        <w:rPr>
          <w:color w:val="auto"/>
          <w:sz w:val="20"/>
          <w:szCs w:val="20"/>
        </w:rPr>
        <w:fldChar w:fldCharType="end"/>
      </w:r>
      <w:r w:rsidRPr="00A017E4">
        <w:rPr>
          <w:color w:val="auto"/>
          <w:sz w:val="20"/>
          <w:szCs w:val="20"/>
        </w:rPr>
        <w:t xml:space="preserve"> –Характеристика подстанции </w:t>
      </w:r>
      <w:r>
        <w:rPr>
          <w:color w:val="auto"/>
          <w:sz w:val="20"/>
          <w:szCs w:val="20"/>
        </w:rPr>
        <w:t>«</w:t>
      </w:r>
      <w:proofErr w:type="spellStart"/>
      <w:r>
        <w:rPr>
          <w:color w:val="auto"/>
          <w:sz w:val="20"/>
          <w:szCs w:val="20"/>
        </w:rPr>
        <w:t>Алмало</w:t>
      </w:r>
      <w:proofErr w:type="spellEnd"/>
      <w:r>
        <w:rPr>
          <w:color w:val="auto"/>
          <w:sz w:val="20"/>
          <w:szCs w:val="20"/>
        </w:rPr>
        <w:t>»</w:t>
      </w:r>
      <w:r w:rsidRPr="00DF5805">
        <w:rPr>
          <w:color w:val="auto"/>
          <w:sz w:val="20"/>
          <w:szCs w:val="20"/>
        </w:rPr>
        <w:t xml:space="preserve"> </w:t>
      </w:r>
      <w:r>
        <w:rPr>
          <w:color w:val="auto"/>
          <w:sz w:val="20"/>
          <w:szCs w:val="20"/>
        </w:rPr>
        <w:t>35</w:t>
      </w:r>
      <w:r w:rsidRPr="00DF5805">
        <w:rPr>
          <w:color w:val="auto"/>
          <w:sz w:val="20"/>
          <w:szCs w:val="20"/>
        </w:rPr>
        <w:t>/10 кВ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81"/>
        <w:gridCol w:w="3589"/>
      </w:tblGrid>
      <w:tr w:rsidR="00773AF4" w:rsidRPr="006B357E" w:rsidTr="008A0E49">
        <w:tc>
          <w:tcPr>
            <w:tcW w:w="3125" w:type="pct"/>
            <w:vAlign w:val="center"/>
          </w:tcPr>
          <w:p w:rsidR="00773AF4" w:rsidRPr="006B357E" w:rsidRDefault="00773AF4" w:rsidP="002E07F2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b/>
                <w:lang w:eastAsia="en-US"/>
              </w:rPr>
            </w:pPr>
            <w:r w:rsidRPr="006B357E">
              <w:rPr>
                <w:rFonts w:eastAsia="Calibri"/>
                <w:b/>
                <w:lang w:eastAsia="en-US"/>
              </w:rPr>
              <w:t>Наименование показателя</w:t>
            </w:r>
          </w:p>
        </w:tc>
        <w:tc>
          <w:tcPr>
            <w:tcW w:w="1875" w:type="pct"/>
            <w:vAlign w:val="center"/>
          </w:tcPr>
          <w:p w:rsidR="00773AF4" w:rsidRPr="006B357E" w:rsidRDefault="00773AF4" w:rsidP="002E07F2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b/>
                <w:lang w:eastAsia="en-US"/>
              </w:rPr>
            </w:pPr>
            <w:r w:rsidRPr="006B357E">
              <w:rPr>
                <w:rFonts w:eastAsia="Calibri"/>
                <w:b/>
                <w:lang w:eastAsia="en-US"/>
              </w:rPr>
              <w:t>Значение</w:t>
            </w:r>
          </w:p>
        </w:tc>
      </w:tr>
      <w:tr w:rsidR="00773AF4" w:rsidRPr="006B357E" w:rsidTr="008A0E49">
        <w:tc>
          <w:tcPr>
            <w:tcW w:w="3125" w:type="pct"/>
            <w:vAlign w:val="center"/>
          </w:tcPr>
          <w:p w:rsidR="00773AF4" w:rsidRPr="006B357E" w:rsidRDefault="00773AF4" w:rsidP="002E07F2">
            <w:pPr>
              <w:keepNext/>
              <w:keepLines/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lang w:eastAsia="en-US"/>
              </w:rPr>
            </w:pPr>
            <w:r w:rsidRPr="006B357E">
              <w:rPr>
                <w:rFonts w:eastAsia="Calibri"/>
                <w:lang w:eastAsia="en-US"/>
              </w:rPr>
              <w:t>Классы напряжения, кВ</w:t>
            </w:r>
          </w:p>
        </w:tc>
        <w:tc>
          <w:tcPr>
            <w:tcW w:w="1875" w:type="pct"/>
            <w:vAlign w:val="center"/>
          </w:tcPr>
          <w:p w:rsidR="00773AF4" w:rsidRPr="006B357E" w:rsidRDefault="00773AF4" w:rsidP="002E07F2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lang w:eastAsia="en-US"/>
              </w:rPr>
            </w:pPr>
            <w:r w:rsidRPr="006B357E">
              <w:rPr>
                <w:rFonts w:eastAsia="Calibri"/>
                <w:lang w:eastAsia="en-US"/>
              </w:rPr>
              <w:t>35/10</w:t>
            </w:r>
          </w:p>
        </w:tc>
      </w:tr>
      <w:tr w:rsidR="00773AF4" w:rsidRPr="006B357E" w:rsidTr="008A0E49">
        <w:tc>
          <w:tcPr>
            <w:tcW w:w="3125" w:type="pct"/>
            <w:vAlign w:val="center"/>
          </w:tcPr>
          <w:p w:rsidR="00773AF4" w:rsidRPr="006B357E" w:rsidRDefault="00773AF4" w:rsidP="002E07F2">
            <w:pPr>
              <w:keepNext/>
              <w:keepLines/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lang w:eastAsia="en-US"/>
              </w:rPr>
            </w:pPr>
            <w:r w:rsidRPr="006B357E">
              <w:rPr>
                <w:rFonts w:eastAsia="Calibri"/>
                <w:lang w:eastAsia="en-US"/>
              </w:rPr>
              <w:t>Год ввода в эксплуатацию</w:t>
            </w:r>
          </w:p>
        </w:tc>
        <w:tc>
          <w:tcPr>
            <w:tcW w:w="1875" w:type="pct"/>
            <w:vAlign w:val="center"/>
          </w:tcPr>
          <w:p w:rsidR="00773AF4" w:rsidRPr="006B357E" w:rsidRDefault="00773AF4" w:rsidP="002E07F2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1990</w:t>
            </w:r>
          </w:p>
        </w:tc>
      </w:tr>
      <w:tr w:rsidR="00773AF4" w:rsidRPr="006B357E" w:rsidTr="008A0E49">
        <w:tc>
          <w:tcPr>
            <w:tcW w:w="3125" w:type="pct"/>
            <w:vAlign w:val="center"/>
          </w:tcPr>
          <w:p w:rsidR="00773AF4" w:rsidRPr="006B357E" w:rsidRDefault="00773AF4" w:rsidP="002E07F2">
            <w:pPr>
              <w:keepNext/>
              <w:keepLines/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lang w:eastAsia="en-US"/>
              </w:rPr>
            </w:pPr>
            <w:r w:rsidRPr="006B357E">
              <w:rPr>
                <w:rFonts w:eastAsia="Calibri"/>
                <w:lang w:eastAsia="en-US"/>
              </w:rPr>
              <w:t>Зона электроснабжения центра питания:</w:t>
            </w:r>
          </w:p>
        </w:tc>
        <w:tc>
          <w:tcPr>
            <w:tcW w:w="1875" w:type="pct"/>
            <w:vAlign w:val="center"/>
          </w:tcPr>
          <w:p w:rsidR="00773AF4" w:rsidRPr="006B357E" w:rsidRDefault="00773AF4" w:rsidP="002E07F2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lang w:eastAsia="en-US"/>
              </w:rPr>
            </w:pPr>
            <w:r w:rsidRPr="006B357E">
              <w:rPr>
                <w:rFonts w:eastAsia="Calibri"/>
                <w:lang w:eastAsia="en-US"/>
              </w:rPr>
              <w:t>Кизилюртовский район</w:t>
            </w:r>
          </w:p>
        </w:tc>
      </w:tr>
      <w:tr w:rsidR="00773AF4" w:rsidRPr="006B357E" w:rsidTr="008A0E49">
        <w:tc>
          <w:tcPr>
            <w:tcW w:w="3125" w:type="pct"/>
            <w:vAlign w:val="center"/>
          </w:tcPr>
          <w:p w:rsidR="00773AF4" w:rsidRPr="006B357E" w:rsidRDefault="00773AF4" w:rsidP="002E07F2">
            <w:pPr>
              <w:keepNext/>
              <w:keepLines/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lang w:eastAsia="en-US"/>
              </w:rPr>
            </w:pPr>
            <w:r w:rsidRPr="006B357E">
              <w:rPr>
                <w:rFonts w:eastAsia="Calibri"/>
                <w:lang w:eastAsia="en-US"/>
              </w:rPr>
              <w:t>Количество и установленная мощность силовых трансформаторов</w:t>
            </w:r>
          </w:p>
        </w:tc>
        <w:tc>
          <w:tcPr>
            <w:tcW w:w="1875" w:type="pct"/>
            <w:vAlign w:val="center"/>
          </w:tcPr>
          <w:p w:rsidR="00773AF4" w:rsidRPr="006B357E" w:rsidRDefault="00773AF4" w:rsidP="002E07F2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  <w:r w:rsidRPr="006B357E">
              <w:rPr>
                <w:rFonts w:eastAsia="Calibri"/>
                <w:lang w:eastAsia="en-US"/>
              </w:rPr>
              <w:t xml:space="preserve"> МВА</w:t>
            </w:r>
          </w:p>
        </w:tc>
      </w:tr>
      <w:tr w:rsidR="00773AF4" w:rsidRPr="006B357E" w:rsidTr="008A0E49">
        <w:tc>
          <w:tcPr>
            <w:tcW w:w="3125" w:type="pct"/>
            <w:vAlign w:val="center"/>
          </w:tcPr>
          <w:p w:rsidR="00773AF4" w:rsidRPr="006B357E" w:rsidRDefault="00773AF4" w:rsidP="002E07F2">
            <w:pPr>
              <w:keepNext/>
              <w:keepLines/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lang w:eastAsia="en-US"/>
              </w:rPr>
            </w:pPr>
            <w:r w:rsidRPr="006B357E">
              <w:rPr>
                <w:rFonts w:eastAsia="Calibri"/>
                <w:lang w:eastAsia="en-US"/>
              </w:rPr>
              <w:t>Существующая нагрузка по замерам режимного дня (зима, лето)</w:t>
            </w:r>
          </w:p>
        </w:tc>
        <w:tc>
          <w:tcPr>
            <w:tcW w:w="1875" w:type="pct"/>
            <w:vAlign w:val="center"/>
          </w:tcPr>
          <w:p w:rsidR="00773AF4" w:rsidRPr="006B357E" w:rsidRDefault="00773AF4" w:rsidP="002E07F2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Pr="006B357E">
              <w:rPr>
                <w:rFonts w:eastAsia="Calibri"/>
                <w:lang w:eastAsia="en-US"/>
              </w:rPr>
              <w:t>,</w:t>
            </w:r>
            <w:r>
              <w:rPr>
                <w:rFonts w:eastAsia="Calibri"/>
                <w:lang w:eastAsia="en-US"/>
              </w:rPr>
              <w:t>08</w:t>
            </w:r>
            <w:r w:rsidRPr="006B357E">
              <w:rPr>
                <w:rFonts w:eastAsia="Calibri"/>
                <w:lang w:eastAsia="en-US"/>
              </w:rPr>
              <w:t>/</w:t>
            </w:r>
            <w:r>
              <w:rPr>
                <w:rFonts w:eastAsia="Calibri"/>
                <w:lang w:eastAsia="en-US"/>
              </w:rPr>
              <w:t>1</w:t>
            </w:r>
            <w:r w:rsidRPr="006B357E">
              <w:rPr>
                <w:rFonts w:eastAsia="Calibri"/>
                <w:lang w:eastAsia="en-US"/>
              </w:rPr>
              <w:t>,</w:t>
            </w:r>
            <w:r>
              <w:rPr>
                <w:rFonts w:eastAsia="Calibri"/>
                <w:lang w:eastAsia="en-US"/>
              </w:rPr>
              <w:t>35</w:t>
            </w:r>
            <w:r w:rsidRPr="006B357E">
              <w:rPr>
                <w:rFonts w:eastAsia="Calibri"/>
                <w:lang w:eastAsia="en-US"/>
              </w:rPr>
              <w:t xml:space="preserve"> МВА</w:t>
            </w:r>
          </w:p>
        </w:tc>
      </w:tr>
      <w:tr w:rsidR="00773AF4" w:rsidRPr="006B357E" w:rsidTr="008A0E49">
        <w:tc>
          <w:tcPr>
            <w:tcW w:w="3125" w:type="pct"/>
            <w:vAlign w:val="center"/>
          </w:tcPr>
          <w:p w:rsidR="00773AF4" w:rsidRPr="006B357E" w:rsidRDefault="00773AF4" w:rsidP="002E07F2">
            <w:pPr>
              <w:keepNext/>
              <w:keepLines/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lang w:eastAsia="en-US"/>
              </w:rPr>
            </w:pPr>
            <w:r w:rsidRPr="006B357E">
              <w:rPr>
                <w:rFonts w:eastAsia="Calibri"/>
                <w:lang w:eastAsia="en-US"/>
              </w:rPr>
              <w:t>Максимальная мощность</w:t>
            </w:r>
          </w:p>
        </w:tc>
        <w:tc>
          <w:tcPr>
            <w:tcW w:w="1875" w:type="pct"/>
            <w:vAlign w:val="center"/>
          </w:tcPr>
          <w:p w:rsidR="00773AF4" w:rsidRPr="006B357E" w:rsidRDefault="00773AF4" w:rsidP="002E07F2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-1,00</w:t>
            </w:r>
            <w:r w:rsidRPr="006B357E">
              <w:rPr>
                <w:rFonts w:eastAsia="Calibri"/>
                <w:lang w:eastAsia="en-US"/>
              </w:rPr>
              <w:t xml:space="preserve"> MBA</w:t>
            </w:r>
          </w:p>
        </w:tc>
      </w:tr>
      <w:tr w:rsidR="00773AF4" w:rsidRPr="006B357E" w:rsidTr="008A0E49">
        <w:tc>
          <w:tcPr>
            <w:tcW w:w="3125" w:type="pct"/>
            <w:vAlign w:val="center"/>
          </w:tcPr>
          <w:p w:rsidR="00773AF4" w:rsidRPr="006B357E" w:rsidRDefault="00773AF4" w:rsidP="008A0E49">
            <w:pPr>
              <w:keepLines/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lang w:eastAsia="en-US"/>
              </w:rPr>
            </w:pPr>
            <w:r w:rsidRPr="006B357E">
              <w:rPr>
                <w:rFonts w:eastAsia="Calibri"/>
                <w:lang w:eastAsia="en-US"/>
              </w:rPr>
              <w:t>Объем мощности по заключенным договорам, находящимся на исполнении</w:t>
            </w:r>
          </w:p>
        </w:tc>
        <w:tc>
          <w:tcPr>
            <w:tcW w:w="1875" w:type="pct"/>
            <w:vAlign w:val="center"/>
          </w:tcPr>
          <w:p w:rsidR="00773AF4" w:rsidRPr="006B357E" w:rsidRDefault="00773AF4" w:rsidP="00773AF4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lang w:eastAsia="en-US"/>
              </w:rPr>
            </w:pPr>
            <w:r w:rsidRPr="006B357E">
              <w:rPr>
                <w:rFonts w:eastAsia="Calibri"/>
                <w:lang w:eastAsia="en-US"/>
              </w:rPr>
              <w:t>0,13 МВА</w:t>
            </w:r>
          </w:p>
        </w:tc>
      </w:tr>
    </w:tbl>
    <w:p w:rsidR="00773AF4" w:rsidRDefault="00773AF4" w:rsidP="00773AF4">
      <w:pPr>
        <w:keepLines/>
        <w:adjustRightInd/>
        <w:spacing w:line="240" w:lineRule="auto"/>
        <w:ind w:firstLine="851"/>
        <w:textAlignment w:val="auto"/>
        <w:rPr>
          <w:rFonts w:eastAsia="Calibri"/>
          <w:i/>
          <w:kern w:val="2"/>
          <w:szCs w:val="24"/>
        </w:rPr>
      </w:pPr>
      <w:r w:rsidRPr="00773AF4">
        <w:rPr>
          <w:rFonts w:eastAsia="Calibri"/>
          <w:i/>
          <w:kern w:val="2"/>
          <w:szCs w:val="24"/>
        </w:rPr>
        <w:t xml:space="preserve">Подстанция </w:t>
      </w:r>
      <w:r>
        <w:rPr>
          <w:rFonts w:eastAsia="Calibri"/>
          <w:i/>
          <w:kern w:val="2"/>
          <w:szCs w:val="24"/>
        </w:rPr>
        <w:t xml:space="preserve">не </w:t>
      </w:r>
      <w:r w:rsidRPr="00773AF4">
        <w:rPr>
          <w:rFonts w:eastAsia="Calibri"/>
          <w:i/>
          <w:kern w:val="2"/>
          <w:szCs w:val="24"/>
        </w:rPr>
        <w:t>обладает достаточным запасом мощности и потенциалом для увеличения количества потребителей электроэнергии.</w:t>
      </w:r>
    </w:p>
    <w:p w:rsidR="00527740" w:rsidRPr="00773AF4" w:rsidRDefault="00527740" w:rsidP="00773AF4">
      <w:pPr>
        <w:keepLines/>
        <w:adjustRightInd/>
        <w:spacing w:line="240" w:lineRule="auto"/>
        <w:ind w:firstLine="851"/>
        <w:textAlignment w:val="auto"/>
        <w:rPr>
          <w:rFonts w:eastAsia="Calibri"/>
          <w:i/>
          <w:kern w:val="2"/>
          <w:szCs w:val="24"/>
        </w:rPr>
      </w:pPr>
    </w:p>
    <w:p w:rsidR="006D4099" w:rsidRDefault="00A509DB" w:rsidP="00186363">
      <w:pPr>
        <w:pStyle w:val="a5"/>
        <w:keepLines/>
        <w:numPr>
          <w:ilvl w:val="0"/>
          <w:numId w:val="74"/>
        </w:numPr>
        <w:adjustRightInd/>
        <w:spacing w:line="360" w:lineRule="auto"/>
        <w:ind w:left="0" w:firstLine="851"/>
        <w:textAlignment w:val="auto"/>
        <w:rPr>
          <w:rFonts w:eastAsia="Calibri"/>
          <w:kern w:val="2"/>
          <w:sz w:val="24"/>
          <w:szCs w:val="24"/>
        </w:rPr>
      </w:pPr>
      <w:r>
        <w:rPr>
          <w:rFonts w:eastAsia="Calibri"/>
          <w:kern w:val="2"/>
          <w:sz w:val="24"/>
          <w:szCs w:val="24"/>
        </w:rPr>
        <w:t>ЛЭП</w:t>
      </w:r>
      <w:r w:rsidR="006D4099" w:rsidRPr="00F030A9">
        <w:rPr>
          <w:rFonts w:eastAsia="Calibri"/>
          <w:kern w:val="2"/>
          <w:sz w:val="24"/>
          <w:szCs w:val="24"/>
        </w:rPr>
        <w:t xml:space="preserve"> </w:t>
      </w:r>
      <w:r w:rsidR="00AC736B">
        <w:rPr>
          <w:rFonts w:eastAsia="Calibri"/>
          <w:kern w:val="2"/>
          <w:sz w:val="24"/>
          <w:szCs w:val="24"/>
        </w:rPr>
        <w:t>35кВ</w:t>
      </w:r>
      <w:r w:rsidR="00527740">
        <w:rPr>
          <w:rFonts w:eastAsia="Calibri"/>
          <w:kern w:val="2"/>
          <w:sz w:val="24"/>
          <w:szCs w:val="24"/>
        </w:rPr>
        <w:t>,</w:t>
      </w:r>
      <w:r w:rsidR="00527740" w:rsidRPr="00527740">
        <w:rPr>
          <w:rFonts w:eastAsia="Calibri"/>
          <w:kern w:val="2"/>
          <w:sz w:val="24"/>
          <w:szCs w:val="24"/>
        </w:rPr>
        <w:t xml:space="preserve"> </w:t>
      </w:r>
      <w:r w:rsidR="00527740">
        <w:rPr>
          <w:rFonts w:eastAsia="Calibri"/>
          <w:kern w:val="2"/>
          <w:sz w:val="24"/>
          <w:szCs w:val="24"/>
        </w:rPr>
        <w:t>протяженностью по территории муниципального образования 1,0км;</w:t>
      </w:r>
    </w:p>
    <w:p w:rsidR="006D4099" w:rsidRDefault="00AC736B" w:rsidP="00186363">
      <w:pPr>
        <w:pStyle w:val="a5"/>
        <w:keepLines/>
        <w:numPr>
          <w:ilvl w:val="0"/>
          <w:numId w:val="74"/>
        </w:numPr>
        <w:adjustRightInd/>
        <w:spacing w:line="360" w:lineRule="auto"/>
        <w:ind w:left="0" w:firstLine="851"/>
        <w:textAlignment w:val="auto"/>
        <w:rPr>
          <w:rFonts w:eastAsia="Calibri"/>
          <w:kern w:val="2"/>
          <w:sz w:val="24"/>
          <w:szCs w:val="24"/>
        </w:rPr>
      </w:pPr>
      <w:r>
        <w:rPr>
          <w:rFonts w:eastAsia="Calibri"/>
          <w:kern w:val="2"/>
          <w:sz w:val="24"/>
          <w:szCs w:val="24"/>
        </w:rPr>
        <w:t>ЛЭП 110кВ</w:t>
      </w:r>
      <w:r w:rsidR="00527740">
        <w:rPr>
          <w:rFonts w:eastAsia="Calibri"/>
          <w:kern w:val="2"/>
          <w:sz w:val="24"/>
          <w:szCs w:val="24"/>
        </w:rPr>
        <w:t xml:space="preserve"> в количестве 3</w:t>
      </w:r>
      <w:r w:rsidR="00127A6D">
        <w:rPr>
          <w:rFonts w:eastAsia="Calibri"/>
          <w:kern w:val="2"/>
          <w:sz w:val="24"/>
          <w:szCs w:val="24"/>
        </w:rPr>
        <w:t>-х</w:t>
      </w:r>
      <w:r w:rsidR="00527740">
        <w:rPr>
          <w:rFonts w:eastAsia="Calibri"/>
          <w:kern w:val="2"/>
          <w:sz w:val="24"/>
          <w:szCs w:val="24"/>
        </w:rPr>
        <w:t xml:space="preserve"> параллельно проложенных линий, протяженностью по территории муниципального образования 4,7км;</w:t>
      </w:r>
    </w:p>
    <w:p w:rsidR="00AC736B" w:rsidRDefault="00AC736B" w:rsidP="00186363">
      <w:pPr>
        <w:pStyle w:val="a5"/>
        <w:keepLines/>
        <w:numPr>
          <w:ilvl w:val="0"/>
          <w:numId w:val="74"/>
        </w:numPr>
        <w:adjustRightInd/>
        <w:spacing w:line="360" w:lineRule="auto"/>
        <w:ind w:left="0" w:firstLine="851"/>
        <w:textAlignment w:val="auto"/>
        <w:rPr>
          <w:rFonts w:eastAsia="Calibri"/>
          <w:kern w:val="2"/>
          <w:sz w:val="24"/>
          <w:szCs w:val="24"/>
        </w:rPr>
      </w:pPr>
      <w:r>
        <w:rPr>
          <w:rFonts w:eastAsia="Calibri"/>
          <w:kern w:val="2"/>
          <w:sz w:val="24"/>
          <w:szCs w:val="24"/>
        </w:rPr>
        <w:t>ЛЭП 330кВ</w:t>
      </w:r>
      <w:r w:rsidR="00527740">
        <w:rPr>
          <w:rFonts w:eastAsia="Calibri"/>
          <w:kern w:val="2"/>
          <w:sz w:val="24"/>
          <w:szCs w:val="24"/>
        </w:rPr>
        <w:t>,</w:t>
      </w:r>
      <w:r w:rsidR="00527740" w:rsidRPr="00527740">
        <w:rPr>
          <w:rFonts w:eastAsia="Calibri"/>
          <w:kern w:val="2"/>
          <w:sz w:val="24"/>
          <w:szCs w:val="24"/>
        </w:rPr>
        <w:t xml:space="preserve"> </w:t>
      </w:r>
      <w:r w:rsidR="00527740">
        <w:rPr>
          <w:rFonts w:eastAsia="Calibri"/>
          <w:kern w:val="2"/>
          <w:sz w:val="24"/>
          <w:szCs w:val="24"/>
        </w:rPr>
        <w:t>протяженностью по территории муниципального образования 8,4км</w:t>
      </w:r>
    </w:p>
    <w:p w:rsidR="00F030A9" w:rsidRDefault="00F030A9" w:rsidP="00971BA6">
      <w:pPr>
        <w:pStyle w:val="a5"/>
        <w:keepLines/>
        <w:spacing w:line="360" w:lineRule="auto"/>
        <w:ind w:left="0"/>
        <w:jc w:val="center"/>
        <w:rPr>
          <w:b/>
          <w:sz w:val="26"/>
          <w:szCs w:val="26"/>
        </w:rPr>
      </w:pPr>
    </w:p>
    <w:p w:rsidR="00B14DAD" w:rsidRPr="002E5A9C" w:rsidRDefault="00D81B07" w:rsidP="00971BA6">
      <w:pPr>
        <w:pStyle w:val="a5"/>
        <w:keepNext/>
        <w:keepLines/>
        <w:spacing w:line="360" w:lineRule="auto"/>
        <w:ind w:left="0"/>
        <w:jc w:val="center"/>
        <w:rPr>
          <w:b/>
          <w:sz w:val="26"/>
          <w:szCs w:val="26"/>
        </w:rPr>
      </w:pPr>
      <w:r w:rsidRPr="00DE48D8">
        <w:rPr>
          <w:b/>
          <w:sz w:val="26"/>
          <w:szCs w:val="26"/>
        </w:rPr>
        <w:lastRenderedPageBreak/>
        <w:t>Проектные предложения</w:t>
      </w:r>
    </w:p>
    <w:p w:rsidR="009D7CFB" w:rsidRPr="009D7CFB" w:rsidRDefault="009D7CFB" w:rsidP="00971BA6">
      <w:pPr>
        <w:keepLines/>
        <w:adjustRightInd/>
        <w:spacing w:line="360" w:lineRule="auto"/>
        <w:ind w:firstLine="851"/>
        <w:textAlignment w:val="auto"/>
        <w:rPr>
          <w:rFonts w:eastAsia="Calibri"/>
          <w:kern w:val="2"/>
          <w:sz w:val="24"/>
          <w:szCs w:val="24"/>
        </w:rPr>
      </w:pPr>
      <w:r w:rsidRPr="009D7CFB">
        <w:rPr>
          <w:rFonts w:eastAsia="Calibri"/>
          <w:kern w:val="2"/>
          <w:sz w:val="24"/>
          <w:szCs w:val="24"/>
        </w:rPr>
        <w:t>В целях  повышения надежности и обеспечения бесперебойного электроснабжения, снижения потерь при передаче электроэнергии, сокращения эксплуатационных расходов и предотвращения отключений на линиях электропередачи 0,4–10 кВ при воздействии стихийных явлений, целесообразно использовать при строительстве новых линий самонесущий изолированный провод (СИП).</w:t>
      </w:r>
    </w:p>
    <w:p w:rsidR="00DE48D8" w:rsidRPr="006C2F75" w:rsidRDefault="00DE48D8" w:rsidP="00971BA6">
      <w:pPr>
        <w:keepNext/>
        <w:keepLines/>
        <w:adjustRightInd/>
        <w:spacing w:line="360" w:lineRule="auto"/>
        <w:ind w:firstLine="851"/>
        <w:textAlignment w:val="auto"/>
        <w:rPr>
          <w:rFonts w:eastAsia="Calibri"/>
          <w:b/>
          <w:kern w:val="2"/>
          <w:sz w:val="24"/>
          <w:szCs w:val="24"/>
        </w:rPr>
      </w:pPr>
      <w:r w:rsidRPr="006C2F75">
        <w:rPr>
          <w:rFonts w:eastAsia="Calibri"/>
          <w:b/>
          <w:kern w:val="2"/>
          <w:sz w:val="24"/>
          <w:szCs w:val="24"/>
        </w:rPr>
        <w:t xml:space="preserve">Генеральным планом </w:t>
      </w:r>
      <w:r w:rsidR="0068152B" w:rsidRPr="006C2F75">
        <w:rPr>
          <w:rFonts w:eastAsia="Calibri"/>
          <w:b/>
          <w:kern w:val="2"/>
          <w:sz w:val="24"/>
          <w:szCs w:val="24"/>
        </w:rPr>
        <w:t>предлагается</w:t>
      </w:r>
      <w:r w:rsidRPr="006C2F75">
        <w:rPr>
          <w:rFonts w:eastAsia="Calibri"/>
          <w:b/>
          <w:kern w:val="2"/>
          <w:sz w:val="24"/>
          <w:szCs w:val="24"/>
        </w:rPr>
        <w:t>:</w:t>
      </w:r>
    </w:p>
    <w:p w:rsidR="006C2F75" w:rsidRDefault="006C2F75" w:rsidP="00971BA6">
      <w:pPr>
        <w:keepLines/>
        <w:adjustRightInd/>
        <w:spacing w:line="360" w:lineRule="auto"/>
        <w:ind w:firstLine="851"/>
        <w:textAlignment w:val="auto"/>
        <w:rPr>
          <w:rFonts w:eastAsia="Calibri"/>
          <w:b/>
          <w:kern w:val="2"/>
          <w:sz w:val="24"/>
          <w:szCs w:val="24"/>
        </w:rPr>
      </w:pPr>
      <w:r w:rsidRPr="006C2F75">
        <w:rPr>
          <w:rFonts w:eastAsia="Calibri"/>
          <w:b/>
          <w:kern w:val="2"/>
          <w:sz w:val="24"/>
          <w:szCs w:val="24"/>
        </w:rPr>
        <w:t>На I очередь строительства</w:t>
      </w:r>
      <w:r w:rsidR="00417A77">
        <w:rPr>
          <w:rFonts w:eastAsia="Calibri"/>
          <w:b/>
          <w:kern w:val="2"/>
          <w:sz w:val="24"/>
          <w:szCs w:val="24"/>
        </w:rPr>
        <w:t>:</w:t>
      </w:r>
    </w:p>
    <w:p w:rsidR="007D2354" w:rsidRDefault="007D2354" w:rsidP="007D2354">
      <w:pPr>
        <w:pStyle w:val="a5"/>
        <w:keepLines/>
        <w:numPr>
          <w:ilvl w:val="0"/>
          <w:numId w:val="56"/>
        </w:numPr>
        <w:adjustRightInd/>
        <w:spacing w:line="360" w:lineRule="auto"/>
        <w:textAlignment w:val="auto"/>
        <w:rPr>
          <w:rFonts w:eastAsia="Calibri"/>
          <w:kern w:val="2"/>
          <w:sz w:val="24"/>
          <w:szCs w:val="24"/>
        </w:rPr>
      </w:pPr>
      <w:r>
        <w:rPr>
          <w:rFonts w:eastAsia="Calibri"/>
          <w:kern w:val="2"/>
          <w:sz w:val="24"/>
          <w:szCs w:val="24"/>
        </w:rPr>
        <w:t>р</w:t>
      </w:r>
      <w:r w:rsidRPr="007D2354">
        <w:rPr>
          <w:rFonts w:eastAsia="Calibri"/>
          <w:kern w:val="2"/>
          <w:sz w:val="24"/>
          <w:szCs w:val="24"/>
        </w:rPr>
        <w:t>еконструкция ПС 35</w:t>
      </w:r>
      <w:r>
        <w:rPr>
          <w:rFonts w:eastAsia="Calibri"/>
          <w:kern w:val="2"/>
          <w:sz w:val="24"/>
          <w:szCs w:val="24"/>
        </w:rPr>
        <w:t>/10</w:t>
      </w:r>
      <w:r w:rsidRPr="007D2354">
        <w:rPr>
          <w:rFonts w:eastAsia="Calibri"/>
          <w:kern w:val="2"/>
          <w:sz w:val="24"/>
          <w:szCs w:val="24"/>
        </w:rPr>
        <w:t xml:space="preserve"> </w:t>
      </w:r>
      <w:r>
        <w:rPr>
          <w:rFonts w:eastAsia="Calibri"/>
          <w:kern w:val="2"/>
          <w:sz w:val="24"/>
          <w:szCs w:val="24"/>
        </w:rPr>
        <w:t>«</w:t>
      </w:r>
      <w:proofErr w:type="spellStart"/>
      <w:r w:rsidRPr="007D2354">
        <w:rPr>
          <w:rFonts w:eastAsia="Calibri"/>
          <w:kern w:val="2"/>
          <w:sz w:val="24"/>
          <w:szCs w:val="24"/>
        </w:rPr>
        <w:t>Стальск</w:t>
      </w:r>
      <w:proofErr w:type="spellEnd"/>
      <w:r>
        <w:rPr>
          <w:rFonts w:eastAsia="Calibri"/>
          <w:kern w:val="2"/>
          <w:sz w:val="24"/>
          <w:szCs w:val="24"/>
        </w:rPr>
        <w:t>»</w:t>
      </w:r>
      <w:r w:rsidRPr="007D2354">
        <w:rPr>
          <w:rFonts w:eastAsia="Calibri"/>
          <w:kern w:val="2"/>
          <w:sz w:val="24"/>
          <w:szCs w:val="24"/>
        </w:rPr>
        <w:t xml:space="preserve"> с установкой второго трансформатора 4</w:t>
      </w:r>
      <w:r>
        <w:rPr>
          <w:rFonts w:eastAsia="Calibri"/>
          <w:kern w:val="2"/>
          <w:sz w:val="24"/>
          <w:szCs w:val="24"/>
        </w:rPr>
        <w:t> </w:t>
      </w:r>
      <w:r w:rsidRPr="007D2354">
        <w:rPr>
          <w:rFonts w:eastAsia="Calibri"/>
          <w:kern w:val="2"/>
          <w:sz w:val="24"/>
          <w:szCs w:val="24"/>
        </w:rPr>
        <w:t>МВА и КРУ 10 кВ - 6шт</w:t>
      </w:r>
      <w:r>
        <w:rPr>
          <w:rFonts w:eastAsia="Calibri"/>
          <w:kern w:val="2"/>
          <w:sz w:val="24"/>
          <w:szCs w:val="24"/>
        </w:rPr>
        <w:t>.</w:t>
      </w:r>
      <w:r w:rsidR="003854F8">
        <w:rPr>
          <w:rFonts w:eastAsia="Calibri"/>
          <w:kern w:val="2"/>
          <w:sz w:val="24"/>
          <w:szCs w:val="24"/>
        </w:rPr>
        <w:t>;</w:t>
      </w:r>
    </w:p>
    <w:p w:rsidR="007D2354" w:rsidRPr="006C2F75" w:rsidRDefault="007D2354" w:rsidP="007D2354">
      <w:pPr>
        <w:pStyle w:val="a5"/>
        <w:keepLines/>
        <w:numPr>
          <w:ilvl w:val="0"/>
          <w:numId w:val="56"/>
        </w:numPr>
        <w:adjustRightInd/>
        <w:spacing w:line="360" w:lineRule="auto"/>
        <w:textAlignment w:val="auto"/>
        <w:rPr>
          <w:rFonts w:eastAsia="Calibri"/>
          <w:kern w:val="2"/>
          <w:sz w:val="24"/>
          <w:szCs w:val="24"/>
        </w:rPr>
      </w:pPr>
      <w:r w:rsidRPr="006C2F75">
        <w:rPr>
          <w:rFonts w:eastAsia="Calibri"/>
          <w:kern w:val="2"/>
          <w:sz w:val="24"/>
          <w:szCs w:val="24"/>
        </w:rPr>
        <w:t>подключение к системе электроснабжения запланированных объектов жилой и общественно-деловой застройки.</w:t>
      </w:r>
    </w:p>
    <w:p w:rsidR="006C2F75" w:rsidRPr="006C2F75" w:rsidRDefault="006C2F75" w:rsidP="00971BA6">
      <w:pPr>
        <w:keepLines/>
        <w:adjustRightInd/>
        <w:spacing w:line="360" w:lineRule="auto"/>
        <w:ind w:firstLine="851"/>
        <w:textAlignment w:val="auto"/>
        <w:rPr>
          <w:rFonts w:eastAsia="Calibri"/>
          <w:b/>
          <w:kern w:val="2"/>
          <w:sz w:val="24"/>
          <w:szCs w:val="24"/>
        </w:rPr>
      </w:pPr>
      <w:r w:rsidRPr="006C2F75">
        <w:rPr>
          <w:rFonts w:eastAsia="Calibri"/>
          <w:b/>
          <w:kern w:val="2"/>
          <w:sz w:val="24"/>
          <w:szCs w:val="24"/>
        </w:rPr>
        <w:t>На расчетный срок</w:t>
      </w:r>
      <w:r w:rsidR="00417A77">
        <w:rPr>
          <w:rFonts w:eastAsia="Calibri"/>
          <w:b/>
          <w:kern w:val="2"/>
          <w:sz w:val="24"/>
          <w:szCs w:val="24"/>
        </w:rPr>
        <w:t>:</w:t>
      </w:r>
      <w:r w:rsidRPr="006C2F75">
        <w:rPr>
          <w:rFonts w:eastAsia="Calibri"/>
          <w:b/>
          <w:kern w:val="2"/>
          <w:sz w:val="24"/>
          <w:szCs w:val="24"/>
        </w:rPr>
        <w:t xml:space="preserve"> </w:t>
      </w:r>
    </w:p>
    <w:p w:rsidR="00DE48D8" w:rsidRDefault="00DE48D8" w:rsidP="00636612">
      <w:pPr>
        <w:pStyle w:val="a5"/>
        <w:keepLines/>
        <w:numPr>
          <w:ilvl w:val="0"/>
          <w:numId w:val="56"/>
        </w:numPr>
        <w:adjustRightInd/>
        <w:spacing w:line="360" w:lineRule="auto"/>
        <w:textAlignment w:val="auto"/>
        <w:rPr>
          <w:rFonts w:eastAsia="Calibri"/>
          <w:kern w:val="2"/>
          <w:sz w:val="24"/>
          <w:szCs w:val="24"/>
        </w:rPr>
      </w:pPr>
      <w:r w:rsidRPr="006C2F75">
        <w:rPr>
          <w:rFonts w:eastAsia="Calibri"/>
          <w:kern w:val="2"/>
          <w:sz w:val="24"/>
          <w:szCs w:val="24"/>
        </w:rPr>
        <w:t>подключение к системе электроснабжения запланированных объектов жилой и общественно-деловой зас</w:t>
      </w:r>
      <w:r w:rsidR="0068152B" w:rsidRPr="006C2F75">
        <w:rPr>
          <w:rFonts w:eastAsia="Calibri"/>
          <w:kern w:val="2"/>
          <w:sz w:val="24"/>
          <w:szCs w:val="24"/>
        </w:rPr>
        <w:t>тройки</w:t>
      </w:r>
      <w:r w:rsidR="006C2F75" w:rsidRPr="006C2F75">
        <w:rPr>
          <w:rFonts w:eastAsia="Calibri"/>
          <w:kern w:val="2"/>
          <w:sz w:val="24"/>
          <w:szCs w:val="24"/>
        </w:rPr>
        <w:t>.</w:t>
      </w:r>
    </w:p>
    <w:p w:rsidR="00ED3650" w:rsidRPr="006C2F75" w:rsidRDefault="00ED3650" w:rsidP="00ED3650">
      <w:pPr>
        <w:pStyle w:val="a5"/>
        <w:keepLines/>
        <w:adjustRightInd/>
        <w:spacing w:line="360" w:lineRule="auto"/>
        <w:ind w:left="1571"/>
        <w:textAlignment w:val="auto"/>
        <w:rPr>
          <w:rFonts w:eastAsia="Calibri"/>
          <w:kern w:val="2"/>
          <w:sz w:val="24"/>
          <w:szCs w:val="24"/>
        </w:rPr>
      </w:pPr>
    </w:p>
    <w:p w:rsidR="000E024B" w:rsidRPr="00EB19B4" w:rsidRDefault="00AA4880" w:rsidP="00971BA6">
      <w:pPr>
        <w:pStyle w:val="3"/>
        <w:suppressAutoHyphens/>
        <w:spacing w:before="360" w:after="120" w:line="360" w:lineRule="auto"/>
        <w:jc w:val="center"/>
        <w:rPr>
          <w:rFonts w:ascii="Times New Roman" w:eastAsia="Times New Roman" w:hAnsi="Times New Roman" w:cs="Times New Roman"/>
          <w:color w:val="auto"/>
          <w:kern w:val="32"/>
          <w:sz w:val="28"/>
          <w:szCs w:val="28"/>
        </w:rPr>
      </w:pPr>
      <w:bookmarkStart w:id="200" w:name="_Toc412106358"/>
      <w:r w:rsidRPr="00EB19B4">
        <w:rPr>
          <w:rFonts w:ascii="Times New Roman" w:eastAsia="Times New Roman" w:hAnsi="Times New Roman" w:cs="Times New Roman"/>
          <w:color w:val="auto"/>
          <w:kern w:val="32"/>
          <w:sz w:val="28"/>
          <w:szCs w:val="28"/>
        </w:rPr>
        <w:t xml:space="preserve">2.8.6 </w:t>
      </w:r>
      <w:r w:rsidR="000E024B" w:rsidRPr="00EB19B4">
        <w:rPr>
          <w:rFonts w:ascii="Times New Roman" w:eastAsia="Times New Roman" w:hAnsi="Times New Roman" w:cs="Times New Roman"/>
          <w:color w:val="auto"/>
          <w:kern w:val="32"/>
          <w:sz w:val="28"/>
          <w:szCs w:val="28"/>
        </w:rPr>
        <w:t>Связь. Радиовещание. Телевидение</w:t>
      </w:r>
      <w:bookmarkEnd w:id="197"/>
      <w:bookmarkEnd w:id="198"/>
      <w:bookmarkEnd w:id="199"/>
      <w:bookmarkEnd w:id="200"/>
    </w:p>
    <w:p w:rsidR="00537269" w:rsidRPr="007E6F11" w:rsidRDefault="00537269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bookmarkStart w:id="201" w:name="_Toc315701185"/>
      <w:bookmarkStart w:id="202" w:name="_Toc315701186"/>
      <w:bookmarkStart w:id="203" w:name="_Toc315701187"/>
      <w:bookmarkStart w:id="204" w:name="_Toc315701188"/>
      <w:bookmarkStart w:id="205" w:name="_Toc315701189"/>
      <w:bookmarkStart w:id="206" w:name="_Toc315701190"/>
      <w:bookmarkStart w:id="207" w:name="_Toc315701191"/>
      <w:bookmarkStart w:id="208" w:name="_Toc315701192"/>
      <w:bookmarkStart w:id="209" w:name="_Toc315701193"/>
      <w:bookmarkStart w:id="210" w:name="_Toc315701194"/>
      <w:bookmarkStart w:id="211" w:name="_Toc315701195"/>
      <w:bookmarkStart w:id="212" w:name="_Toc315701196"/>
      <w:bookmarkStart w:id="213" w:name="_Toc342472329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r w:rsidRPr="007E6F11">
        <w:rPr>
          <w:b w:val="0"/>
          <w:bCs w:val="0"/>
          <w:color w:val="auto"/>
          <w:sz w:val="24"/>
          <w:szCs w:val="24"/>
        </w:rPr>
        <w:t xml:space="preserve">Компанией, предоставляющими услуги проводной местной и внутризоновой телефонной связи, является ОАО </w:t>
      </w:r>
      <w:r w:rsidR="00600CEB">
        <w:rPr>
          <w:b w:val="0"/>
          <w:bCs w:val="0"/>
          <w:color w:val="auto"/>
          <w:sz w:val="24"/>
          <w:szCs w:val="24"/>
        </w:rPr>
        <w:t>«</w:t>
      </w:r>
      <w:proofErr w:type="spellStart"/>
      <w:r w:rsidRPr="007E6F11">
        <w:rPr>
          <w:b w:val="0"/>
          <w:bCs w:val="0"/>
          <w:color w:val="auto"/>
          <w:sz w:val="24"/>
          <w:szCs w:val="24"/>
        </w:rPr>
        <w:t>Дагсвязьинформ</w:t>
      </w:r>
      <w:proofErr w:type="spellEnd"/>
      <w:r w:rsidR="00600CEB">
        <w:rPr>
          <w:b w:val="0"/>
          <w:bCs w:val="0"/>
          <w:color w:val="auto"/>
          <w:sz w:val="24"/>
          <w:szCs w:val="24"/>
        </w:rPr>
        <w:t>»</w:t>
      </w:r>
      <w:r w:rsidRPr="007E6F11">
        <w:rPr>
          <w:b w:val="0"/>
          <w:bCs w:val="0"/>
          <w:color w:val="auto"/>
          <w:sz w:val="24"/>
          <w:szCs w:val="24"/>
        </w:rPr>
        <w:t>. Телефонизированы населенные пункты  муниципального образования  от районного узла связи.</w:t>
      </w:r>
    </w:p>
    <w:p w:rsidR="00CF4D3C" w:rsidRDefault="00537269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7E6F11">
        <w:rPr>
          <w:b w:val="0"/>
          <w:bCs w:val="0"/>
          <w:color w:val="auto"/>
          <w:sz w:val="24"/>
          <w:szCs w:val="24"/>
        </w:rPr>
        <w:t xml:space="preserve">Услуги мобильной связи представляются следующими операторами: ОАО </w:t>
      </w:r>
      <w:r w:rsidR="00600CEB">
        <w:rPr>
          <w:b w:val="0"/>
          <w:bCs w:val="0"/>
          <w:color w:val="auto"/>
          <w:sz w:val="24"/>
          <w:szCs w:val="24"/>
        </w:rPr>
        <w:t>«</w:t>
      </w:r>
      <w:proofErr w:type="spellStart"/>
      <w:r w:rsidRPr="007E6F11">
        <w:rPr>
          <w:b w:val="0"/>
          <w:bCs w:val="0"/>
          <w:color w:val="auto"/>
          <w:sz w:val="24"/>
          <w:szCs w:val="24"/>
        </w:rPr>
        <w:t>ВымпелКом</w:t>
      </w:r>
      <w:proofErr w:type="spellEnd"/>
      <w:r w:rsidR="00600CEB">
        <w:rPr>
          <w:b w:val="0"/>
          <w:bCs w:val="0"/>
          <w:color w:val="auto"/>
          <w:sz w:val="24"/>
          <w:szCs w:val="24"/>
        </w:rPr>
        <w:t>»</w:t>
      </w:r>
      <w:r w:rsidRPr="007E6F11">
        <w:rPr>
          <w:b w:val="0"/>
          <w:bCs w:val="0"/>
          <w:color w:val="auto"/>
          <w:sz w:val="24"/>
          <w:szCs w:val="24"/>
        </w:rPr>
        <w:t xml:space="preserve"> (</w:t>
      </w:r>
      <w:proofErr w:type="spellStart"/>
      <w:r w:rsidRPr="007E6F11">
        <w:rPr>
          <w:b w:val="0"/>
          <w:bCs w:val="0"/>
          <w:color w:val="auto"/>
          <w:sz w:val="24"/>
          <w:szCs w:val="24"/>
        </w:rPr>
        <w:t>БиЛайн</w:t>
      </w:r>
      <w:proofErr w:type="spellEnd"/>
      <w:r w:rsidRPr="007E6F11">
        <w:rPr>
          <w:b w:val="0"/>
          <w:bCs w:val="0"/>
          <w:color w:val="auto"/>
          <w:sz w:val="24"/>
          <w:szCs w:val="24"/>
        </w:rPr>
        <w:t xml:space="preserve">), ОАО </w:t>
      </w:r>
      <w:r w:rsidR="00600CEB">
        <w:rPr>
          <w:b w:val="0"/>
          <w:bCs w:val="0"/>
          <w:color w:val="auto"/>
          <w:sz w:val="24"/>
          <w:szCs w:val="24"/>
        </w:rPr>
        <w:t>«</w:t>
      </w:r>
      <w:r w:rsidRPr="007E6F11">
        <w:rPr>
          <w:b w:val="0"/>
          <w:bCs w:val="0"/>
          <w:color w:val="auto"/>
          <w:sz w:val="24"/>
          <w:szCs w:val="24"/>
        </w:rPr>
        <w:t>МТС</w:t>
      </w:r>
      <w:r w:rsidR="00600CEB">
        <w:rPr>
          <w:b w:val="0"/>
          <w:bCs w:val="0"/>
          <w:color w:val="auto"/>
          <w:sz w:val="24"/>
          <w:szCs w:val="24"/>
        </w:rPr>
        <w:t>»</w:t>
      </w:r>
      <w:r w:rsidRPr="007E6F11">
        <w:rPr>
          <w:b w:val="0"/>
          <w:bCs w:val="0"/>
          <w:color w:val="auto"/>
          <w:sz w:val="24"/>
          <w:szCs w:val="24"/>
        </w:rPr>
        <w:t xml:space="preserve">, ОАО </w:t>
      </w:r>
      <w:r w:rsidR="00600CEB">
        <w:rPr>
          <w:b w:val="0"/>
          <w:bCs w:val="0"/>
          <w:color w:val="auto"/>
          <w:sz w:val="24"/>
          <w:szCs w:val="24"/>
        </w:rPr>
        <w:t>«</w:t>
      </w:r>
      <w:proofErr w:type="spellStart"/>
      <w:r w:rsidRPr="007E6F11">
        <w:rPr>
          <w:b w:val="0"/>
          <w:bCs w:val="0"/>
          <w:color w:val="auto"/>
          <w:sz w:val="24"/>
          <w:szCs w:val="24"/>
        </w:rPr>
        <w:t>Мобиком-Центр</w:t>
      </w:r>
      <w:proofErr w:type="spellEnd"/>
      <w:r w:rsidR="00600CEB">
        <w:rPr>
          <w:b w:val="0"/>
          <w:bCs w:val="0"/>
          <w:color w:val="auto"/>
          <w:sz w:val="24"/>
          <w:szCs w:val="24"/>
        </w:rPr>
        <w:t>»</w:t>
      </w:r>
      <w:r w:rsidRPr="007E6F11">
        <w:rPr>
          <w:b w:val="0"/>
          <w:bCs w:val="0"/>
          <w:color w:val="auto"/>
          <w:sz w:val="24"/>
          <w:szCs w:val="24"/>
        </w:rPr>
        <w:t xml:space="preserve"> (Мегафон). Территория </w:t>
      </w:r>
      <w:r w:rsidR="00BE51C6" w:rsidRPr="00BE51C6">
        <w:rPr>
          <w:b w:val="0"/>
          <w:bCs w:val="0"/>
          <w:color w:val="auto"/>
          <w:sz w:val="24"/>
          <w:szCs w:val="24"/>
        </w:rPr>
        <w:t xml:space="preserve">муниципального образования </w:t>
      </w:r>
      <w:r w:rsidRPr="007E6F11">
        <w:rPr>
          <w:b w:val="0"/>
          <w:bCs w:val="0"/>
          <w:color w:val="auto"/>
          <w:sz w:val="24"/>
          <w:szCs w:val="24"/>
        </w:rPr>
        <w:t>находится в зоне уверенного приема сигнала.</w:t>
      </w:r>
    </w:p>
    <w:p w:rsidR="00246E72" w:rsidRPr="00246E72" w:rsidRDefault="00246E72" w:rsidP="00246E72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246E72">
        <w:rPr>
          <w:b w:val="0"/>
          <w:bCs w:val="0"/>
          <w:color w:val="auto"/>
          <w:sz w:val="24"/>
          <w:szCs w:val="24"/>
        </w:rPr>
        <w:t>На территории муниципального образования находятся две вышки</w:t>
      </w:r>
      <w:r>
        <w:rPr>
          <w:b w:val="0"/>
          <w:bCs w:val="0"/>
          <w:color w:val="auto"/>
          <w:sz w:val="24"/>
          <w:szCs w:val="24"/>
        </w:rPr>
        <w:t xml:space="preserve"> сотовой связи: одна из них находится в 300 метрах к югу от ул. Шоссейной, вторая </w:t>
      </w:r>
      <w:r w:rsidR="002E07F2">
        <w:rPr>
          <w:b w:val="0"/>
          <w:bCs w:val="0"/>
          <w:color w:val="auto"/>
          <w:sz w:val="24"/>
          <w:szCs w:val="24"/>
        </w:rPr>
        <w:t>к</w:t>
      </w:r>
      <w:r>
        <w:rPr>
          <w:b w:val="0"/>
          <w:bCs w:val="0"/>
          <w:color w:val="auto"/>
          <w:sz w:val="24"/>
          <w:szCs w:val="24"/>
        </w:rPr>
        <w:t xml:space="preserve"> западу от ул. Кавказской</w:t>
      </w:r>
    </w:p>
    <w:p w:rsidR="00B14DAD" w:rsidRPr="007E6F11" w:rsidRDefault="001E45B0" w:rsidP="003A3E5B">
      <w:pPr>
        <w:pStyle w:val="af4"/>
        <w:keepNext/>
        <w:keepLines/>
        <w:suppressAutoHyphens/>
        <w:spacing w:line="360" w:lineRule="auto"/>
        <w:jc w:val="center"/>
        <w:rPr>
          <w:bCs w:val="0"/>
          <w:color w:val="auto"/>
          <w:sz w:val="24"/>
          <w:szCs w:val="24"/>
        </w:rPr>
      </w:pPr>
      <w:r>
        <w:rPr>
          <w:bCs w:val="0"/>
          <w:color w:val="auto"/>
          <w:sz w:val="24"/>
          <w:szCs w:val="24"/>
        </w:rPr>
        <w:t>Т</w:t>
      </w:r>
      <w:r w:rsidR="00B14DAD" w:rsidRPr="007E6F11">
        <w:rPr>
          <w:bCs w:val="0"/>
          <w:color w:val="auto"/>
          <w:sz w:val="24"/>
          <w:szCs w:val="24"/>
        </w:rPr>
        <w:t>елевидение</w:t>
      </w:r>
    </w:p>
    <w:p w:rsidR="00B14DAD" w:rsidRPr="007E6F11" w:rsidRDefault="00B14DAD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7E6F11">
        <w:rPr>
          <w:b w:val="0"/>
          <w:bCs w:val="0"/>
          <w:color w:val="auto"/>
          <w:sz w:val="24"/>
          <w:szCs w:val="24"/>
        </w:rPr>
        <w:t xml:space="preserve">Телевидение представлено основными федеральными и региональными каналами. Для расширения приема каналов телевещания население </w:t>
      </w:r>
      <w:r w:rsidR="00920E86">
        <w:rPr>
          <w:b w:val="0"/>
          <w:bCs w:val="0"/>
          <w:color w:val="auto"/>
          <w:sz w:val="24"/>
          <w:szCs w:val="24"/>
        </w:rPr>
        <w:t>села</w:t>
      </w:r>
      <w:r w:rsidRPr="007E6F11">
        <w:rPr>
          <w:b w:val="0"/>
          <w:bCs w:val="0"/>
          <w:color w:val="auto"/>
          <w:sz w:val="24"/>
          <w:szCs w:val="24"/>
        </w:rPr>
        <w:t xml:space="preserve"> использует спутниковое телевидение.</w:t>
      </w:r>
    </w:p>
    <w:p w:rsidR="00B14DAD" w:rsidRPr="007E6F11" w:rsidRDefault="00B14DAD" w:rsidP="00971BA6">
      <w:pPr>
        <w:pStyle w:val="af4"/>
        <w:keepLines/>
        <w:suppressAutoHyphens/>
        <w:spacing w:line="360" w:lineRule="auto"/>
        <w:jc w:val="center"/>
        <w:rPr>
          <w:bCs w:val="0"/>
          <w:color w:val="auto"/>
          <w:sz w:val="24"/>
          <w:szCs w:val="24"/>
        </w:rPr>
      </w:pPr>
      <w:r w:rsidRPr="007E6F11">
        <w:rPr>
          <w:bCs w:val="0"/>
          <w:color w:val="auto"/>
          <w:sz w:val="24"/>
          <w:szCs w:val="24"/>
        </w:rPr>
        <w:t>Почтовая связь</w:t>
      </w:r>
    </w:p>
    <w:p w:rsidR="00B14DAD" w:rsidRDefault="00557B0C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В селе Новый Чиркей</w:t>
      </w:r>
      <w:r w:rsidR="00537269" w:rsidRPr="007E6F11">
        <w:rPr>
          <w:b w:val="0"/>
          <w:bCs w:val="0"/>
          <w:color w:val="auto"/>
          <w:sz w:val="24"/>
          <w:szCs w:val="24"/>
        </w:rPr>
        <w:t xml:space="preserve"> функционирует сельское </w:t>
      </w:r>
      <w:r>
        <w:rPr>
          <w:b w:val="0"/>
          <w:bCs w:val="0"/>
          <w:color w:val="auto"/>
          <w:sz w:val="24"/>
          <w:szCs w:val="24"/>
        </w:rPr>
        <w:t>отделение почтовой связи</w:t>
      </w:r>
      <w:r w:rsidR="007868A3">
        <w:rPr>
          <w:b w:val="0"/>
          <w:bCs w:val="0"/>
          <w:color w:val="auto"/>
          <w:sz w:val="24"/>
          <w:szCs w:val="24"/>
        </w:rPr>
        <w:t xml:space="preserve">. </w:t>
      </w:r>
      <w:r w:rsidR="00B14DAD" w:rsidRPr="007E6F11">
        <w:rPr>
          <w:b w:val="0"/>
          <w:bCs w:val="0"/>
          <w:color w:val="auto"/>
          <w:sz w:val="24"/>
          <w:szCs w:val="24"/>
        </w:rPr>
        <w:t xml:space="preserve">Отделение на достаточном уровне обеспечивает </w:t>
      </w:r>
      <w:r>
        <w:rPr>
          <w:b w:val="0"/>
          <w:bCs w:val="0"/>
          <w:color w:val="auto"/>
          <w:sz w:val="24"/>
          <w:szCs w:val="24"/>
        </w:rPr>
        <w:t>село</w:t>
      </w:r>
      <w:r w:rsidR="00B14DAD" w:rsidRPr="007E6F11">
        <w:rPr>
          <w:b w:val="0"/>
          <w:bCs w:val="0"/>
          <w:color w:val="auto"/>
          <w:sz w:val="24"/>
          <w:szCs w:val="24"/>
        </w:rPr>
        <w:t xml:space="preserve"> услугами почтовой связи.</w:t>
      </w:r>
    </w:p>
    <w:p w:rsidR="007868A3" w:rsidRPr="007868A3" w:rsidRDefault="007868A3" w:rsidP="00971BA6">
      <w:pPr>
        <w:keepLines/>
      </w:pPr>
    </w:p>
    <w:p w:rsidR="00B14DAD" w:rsidRPr="00173F3B" w:rsidRDefault="00B14DAD" w:rsidP="00971BA6">
      <w:pPr>
        <w:pStyle w:val="a5"/>
        <w:keepNext/>
        <w:keepLines/>
        <w:spacing w:line="360" w:lineRule="auto"/>
        <w:ind w:left="0"/>
        <w:jc w:val="center"/>
        <w:rPr>
          <w:b/>
          <w:sz w:val="24"/>
          <w:szCs w:val="26"/>
        </w:rPr>
      </w:pPr>
      <w:r w:rsidRPr="00173F3B">
        <w:rPr>
          <w:b/>
          <w:sz w:val="24"/>
          <w:szCs w:val="26"/>
        </w:rPr>
        <w:t>Проектные предложения</w:t>
      </w:r>
    </w:p>
    <w:p w:rsidR="00B14DAD" w:rsidRPr="0080525E" w:rsidRDefault="00B14DAD" w:rsidP="00971BA6">
      <w:pPr>
        <w:pStyle w:val="af4"/>
        <w:keepNext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A64B28">
        <w:rPr>
          <w:bCs w:val="0"/>
          <w:color w:val="auto"/>
          <w:sz w:val="24"/>
          <w:szCs w:val="24"/>
        </w:rPr>
        <w:t>Генеральным планом</w:t>
      </w:r>
      <w:r w:rsidRPr="0080525E">
        <w:rPr>
          <w:b w:val="0"/>
          <w:bCs w:val="0"/>
          <w:color w:val="auto"/>
          <w:sz w:val="24"/>
          <w:szCs w:val="24"/>
        </w:rPr>
        <w:t xml:space="preserve"> </w:t>
      </w:r>
      <w:r w:rsidR="0080525E" w:rsidRPr="0080525E">
        <w:rPr>
          <w:b w:val="0"/>
          <w:bCs w:val="0"/>
          <w:color w:val="auto"/>
          <w:sz w:val="24"/>
          <w:szCs w:val="24"/>
        </w:rPr>
        <w:t xml:space="preserve">муниципального образования </w:t>
      </w:r>
      <w:r w:rsidR="00B74984">
        <w:rPr>
          <w:b w:val="0"/>
          <w:bCs w:val="0"/>
          <w:color w:val="auto"/>
          <w:sz w:val="24"/>
          <w:szCs w:val="24"/>
        </w:rPr>
        <w:t>«</w:t>
      </w:r>
      <w:r w:rsidR="00EA5AAC">
        <w:rPr>
          <w:b w:val="0"/>
          <w:bCs w:val="0"/>
          <w:color w:val="auto"/>
          <w:sz w:val="24"/>
          <w:szCs w:val="24"/>
        </w:rPr>
        <w:t>село Новый Чиркей</w:t>
      </w:r>
      <w:r w:rsidR="00600CEB">
        <w:rPr>
          <w:b w:val="0"/>
          <w:bCs w:val="0"/>
          <w:color w:val="auto"/>
          <w:sz w:val="24"/>
          <w:szCs w:val="24"/>
        </w:rPr>
        <w:t>»</w:t>
      </w:r>
      <w:r w:rsidRPr="0080525E">
        <w:rPr>
          <w:b w:val="0"/>
          <w:bCs w:val="0"/>
          <w:color w:val="auto"/>
          <w:sz w:val="24"/>
          <w:szCs w:val="24"/>
        </w:rPr>
        <w:t xml:space="preserve"> на расчетный срок </w:t>
      </w:r>
      <w:r w:rsidR="00A64B28" w:rsidRPr="00A64B28">
        <w:rPr>
          <w:bCs w:val="0"/>
          <w:color w:val="auto"/>
          <w:sz w:val="24"/>
          <w:szCs w:val="24"/>
        </w:rPr>
        <w:t>предлагается</w:t>
      </w:r>
      <w:r w:rsidRPr="0080525E">
        <w:rPr>
          <w:b w:val="0"/>
          <w:bCs w:val="0"/>
          <w:color w:val="auto"/>
          <w:sz w:val="24"/>
          <w:szCs w:val="24"/>
        </w:rPr>
        <w:t xml:space="preserve"> развитие основного комплекса электрической связи и телекоммуникаций, включающих в себя:</w:t>
      </w:r>
    </w:p>
    <w:p w:rsidR="00B14DAD" w:rsidRPr="0080525E" w:rsidRDefault="00B14DAD" w:rsidP="00636612">
      <w:pPr>
        <w:pStyle w:val="af4"/>
        <w:keepNext/>
        <w:keepLines/>
        <w:numPr>
          <w:ilvl w:val="0"/>
          <w:numId w:val="25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80525E">
        <w:rPr>
          <w:b w:val="0"/>
          <w:bCs w:val="0"/>
          <w:color w:val="auto"/>
          <w:sz w:val="24"/>
          <w:szCs w:val="24"/>
        </w:rPr>
        <w:t>телефонную связь общего пользования;</w:t>
      </w:r>
    </w:p>
    <w:p w:rsidR="00B14DAD" w:rsidRPr="0080525E" w:rsidRDefault="00B14DAD" w:rsidP="00636612">
      <w:pPr>
        <w:pStyle w:val="af4"/>
        <w:keepNext/>
        <w:keepLines/>
        <w:numPr>
          <w:ilvl w:val="0"/>
          <w:numId w:val="25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80525E">
        <w:rPr>
          <w:b w:val="0"/>
          <w:bCs w:val="0"/>
          <w:color w:val="auto"/>
          <w:sz w:val="24"/>
          <w:szCs w:val="24"/>
        </w:rPr>
        <w:t>мобильную (сотовую связь) радиотелефонную связь;</w:t>
      </w:r>
    </w:p>
    <w:p w:rsidR="00B14DAD" w:rsidRPr="0080525E" w:rsidRDefault="00B14DAD" w:rsidP="00636612">
      <w:pPr>
        <w:pStyle w:val="af4"/>
        <w:keepNext/>
        <w:keepLines/>
        <w:numPr>
          <w:ilvl w:val="0"/>
          <w:numId w:val="25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80525E">
        <w:rPr>
          <w:b w:val="0"/>
          <w:bCs w:val="0"/>
          <w:color w:val="auto"/>
          <w:sz w:val="24"/>
          <w:szCs w:val="24"/>
        </w:rPr>
        <w:t>цифровые коммуникационные информационные сети и системы передачи данных;</w:t>
      </w:r>
    </w:p>
    <w:p w:rsidR="00B14DAD" w:rsidRPr="0080525E" w:rsidRDefault="00B14DAD" w:rsidP="00636612">
      <w:pPr>
        <w:pStyle w:val="af4"/>
        <w:keepNext/>
        <w:keepLines/>
        <w:numPr>
          <w:ilvl w:val="0"/>
          <w:numId w:val="25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80525E">
        <w:rPr>
          <w:b w:val="0"/>
          <w:bCs w:val="0"/>
          <w:color w:val="auto"/>
          <w:sz w:val="24"/>
          <w:szCs w:val="24"/>
        </w:rPr>
        <w:t>проводное вещание;</w:t>
      </w:r>
    </w:p>
    <w:p w:rsidR="00B14DAD" w:rsidRPr="0080525E" w:rsidRDefault="00B14DAD" w:rsidP="00636612">
      <w:pPr>
        <w:pStyle w:val="af4"/>
        <w:keepNext/>
        <w:keepLines/>
        <w:numPr>
          <w:ilvl w:val="0"/>
          <w:numId w:val="25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80525E">
        <w:rPr>
          <w:b w:val="0"/>
          <w:bCs w:val="0"/>
          <w:color w:val="auto"/>
          <w:sz w:val="24"/>
          <w:szCs w:val="24"/>
        </w:rPr>
        <w:t>эфирное радиовещание;</w:t>
      </w:r>
    </w:p>
    <w:p w:rsidR="00B14DAD" w:rsidRPr="0080525E" w:rsidRDefault="00B14DAD" w:rsidP="00636612">
      <w:pPr>
        <w:pStyle w:val="af4"/>
        <w:keepLines/>
        <w:numPr>
          <w:ilvl w:val="0"/>
          <w:numId w:val="25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80525E">
        <w:rPr>
          <w:b w:val="0"/>
          <w:bCs w:val="0"/>
          <w:color w:val="auto"/>
          <w:sz w:val="24"/>
          <w:szCs w:val="24"/>
        </w:rPr>
        <w:t>телевизионное вещание.</w:t>
      </w:r>
    </w:p>
    <w:p w:rsidR="00CF4D3C" w:rsidRDefault="00B14DAD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80525E">
        <w:rPr>
          <w:b w:val="0"/>
          <w:bCs w:val="0"/>
          <w:color w:val="auto"/>
          <w:sz w:val="24"/>
          <w:szCs w:val="24"/>
        </w:rPr>
        <w:t xml:space="preserve">Развитие телефонной сети </w:t>
      </w:r>
      <w:r w:rsidR="00920E86" w:rsidRPr="00920E86">
        <w:rPr>
          <w:b w:val="0"/>
          <w:bCs w:val="0"/>
          <w:color w:val="auto"/>
          <w:sz w:val="24"/>
          <w:szCs w:val="24"/>
        </w:rPr>
        <w:t xml:space="preserve">муниципального образования </w:t>
      </w:r>
      <w:r w:rsidRPr="0080525E">
        <w:rPr>
          <w:b w:val="0"/>
          <w:bCs w:val="0"/>
          <w:color w:val="auto"/>
          <w:sz w:val="24"/>
          <w:szCs w:val="24"/>
        </w:rPr>
        <w:t>предусматривается наращиванием номерной емкости ГТС с открытием новых АТС и установкой выносных абонентских модулей с использованием цифровых технологий на базе современного цифрового оборудования.</w:t>
      </w:r>
    </w:p>
    <w:p w:rsidR="008971AA" w:rsidRPr="008971AA" w:rsidRDefault="008971AA" w:rsidP="00971BA6">
      <w:pPr>
        <w:keepLines/>
      </w:pPr>
    </w:p>
    <w:p w:rsidR="00B14DAD" w:rsidRPr="008971AA" w:rsidRDefault="00B14DAD" w:rsidP="00971BA6">
      <w:pPr>
        <w:pStyle w:val="af4"/>
        <w:keepNext/>
        <w:keepLines/>
        <w:suppressAutoHyphens/>
        <w:spacing w:line="360" w:lineRule="auto"/>
        <w:jc w:val="center"/>
        <w:rPr>
          <w:bCs w:val="0"/>
          <w:color w:val="auto"/>
          <w:sz w:val="24"/>
          <w:szCs w:val="24"/>
        </w:rPr>
      </w:pPr>
      <w:r w:rsidRPr="008971AA">
        <w:rPr>
          <w:bCs w:val="0"/>
          <w:color w:val="auto"/>
          <w:sz w:val="24"/>
          <w:szCs w:val="24"/>
        </w:rPr>
        <w:t>Расчет п</w:t>
      </w:r>
      <w:r w:rsidR="008971AA" w:rsidRPr="008971AA">
        <w:rPr>
          <w:bCs w:val="0"/>
          <w:color w:val="auto"/>
          <w:sz w:val="24"/>
          <w:szCs w:val="24"/>
        </w:rPr>
        <w:t>отребности в телефонных номерах</w:t>
      </w:r>
    </w:p>
    <w:p w:rsidR="009450D3" w:rsidRPr="009450D3" w:rsidRDefault="009450D3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9450D3">
        <w:rPr>
          <w:b w:val="0"/>
          <w:bCs w:val="0"/>
          <w:color w:val="auto"/>
          <w:sz w:val="24"/>
          <w:szCs w:val="24"/>
        </w:rPr>
        <w:t xml:space="preserve">Согласно нормам телефонной плотности для городов и населенных пунктов сельской местности Н.П.2.008-7-85 норма телефонной плотности – 100%-ная телефонизация квартирного сектора, 4 телефона-автомата на 1000 жителей и 7% телефонных номеров для предприятий и учреждений от числа номеров жилищного фонда. </w:t>
      </w:r>
    </w:p>
    <w:p w:rsidR="00B14DAD" w:rsidRPr="0080525E" w:rsidRDefault="00B14DAD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80525E">
        <w:rPr>
          <w:b w:val="0"/>
          <w:bCs w:val="0"/>
          <w:color w:val="auto"/>
          <w:sz w:val="24"/>
          <w:szCs w:val="24"/>
        </w:rPr>
        <w:t>В соответствии с произведенными расчетами численность населения муниципального образования на 203</w:t>
      </w:r>
      <w:r w:rsidR="0080525E">
        <w:rPr>
          <w:b w:val="0"/>
          <w:bCs w:val="0"/>
          <w:color w:val="auto"/>
          <w:sz w:val="24"/>
          <w:szCs w:val="24"/>
        </w:rPr>
        <w:t>3</w:t>
      </w:r>
      <w:r w:rsidRPr="0080525E">
        <w:rPr>
          <w:b w:val="0"/>
          <w:bCs w:val="0"/>
          <w:color w:val="auto"/>
          <w:sz w:val="24"/>
          <w:szCs w:val="24"/>
        </w:rPr>
        <w:t xml:space="preserve"> год составит </w:t>
      </w:r>
      <w:r w:rsidR="004337A3">
        <w:rPr>
          <w:b w:val="0"/>
          <w:bCs w:val="0"/>
          <w:color w:val="auto"/>
          <w:sz w:val="24"/>
          <w:szCs w:val="24"/>
        </w:rPr>
        <w:t>7 430</w:t>
      </w:r>
      <w:r w:rsidRPr="0080525E">
        <w:rPr>
          <w:b w:val="0"/>
          <w:bCs w:val="0"/>
          <w:color w:val="auto"/>
          <w:sz w:val="24"/>
          <w:szCs w:val="24"/>
        </w:rPr>
        <w:t xml:space="preserve"> человек. С учетом среднего размера семьи в количестве </w:t>
      </w:r>
      <w:r w:rsidR="004337A3">
        <w:rPr>
          <w:b w:val="0"/>
          <w:bCs w:val="0"/>
          <w:color w:val="auto"/>
          <w:sz w:val="24"/>
          <w:szCs w:val="24"/>
        </w:rPr>
        <w:t>4</w:t>
      </w:r>
      <w:r w:rsidRPr="0080525E">
        <w:rPr>
          <w:b w:val="0"/>
          <w:bCs w:val="0"/>
          <w:color w:val="auto"/>
          <w:sz w:val="24"/>
          <w:szCs w:val="24"/>
        </w:rPr>
        <w:t xml:space="preserve"> человек число домохозяйств в муниципальном образовании может составить около </w:t>
      </w:r>
      <w:r w:rsidR="00313BA3">
        <w:rPr>
          <w:b w:val="0"/>
          <w:bCs w:val="0"/>
          <w:color w:val="auto"/>
          <w:sz w:val="24"/>
          <w:szCs w:val="24"/>
        </w:rPr>
        <w:t xml:space="preserve">1 </w:t>
      </w:r>
      <w:r w:rsidR="004337A3">
        <w:rPr>
          <w:b w:val="0"/>
          <w:bCs w:val="0"/>
          <w:color w:val="auto"/>
          <w:sz w:val="24"/>
          <w:szCs w:val="24"/>
        </w:rPr>
        <w:t>8</w:t>
      </w:r>
      <w:r w:rsidR="00313BA3">
        <w:rPr>
          <w:b w:val="0"/>
          <w:bCs w:val="0"/>
          <w:color w:val="auto"/>
          <w:sz w:val="24"/>
          <w:szCs w:val="24"/>
        </w:rPr>
        <w:t>50</w:t>
      </w:r>
      <w:r w:rsidRPr="0080525E">
        <w:rPr>
          <w:b w:val="0"/>
          <w:bCs w:val="0"/>
          <w:color w:val="auto"/>
          <w:sz w:val="24"/>
          <w:szCs w:val="24"/>
        </w:rPr>
        <w:t xml:space="preserve"> единиц. Таким образом, число телефонных номеров жилищного сектора также будет равно </w:t>
      </w:r>
      <w:r w:rsidR="00313BA3">
        <w:rPr>
          <w:b w:val="0"/>
          <w:bCs w:val="0"/>
          <w:color w:val="auto"/>
          <w:sz w:val="24"/>
          <w:szCs w:val="24"/>
        </w:rPr>
        <w:t xml:space="preserve">1 </w:t>
      </w:r>
      <w:r w:rsidR="004337A3">
        <w:rPr>
          <w:b w:val="0"/>
          <w:bCs w:val="0"/>
          <w:color w:val="auto"/>
          <w:sz w:val="24"/>
          <w:szCs w:val="24"/>
        </w:rPr>
        <w:t>8</w:t>
      </w:r>
      <w:r w:rsidR="00313BA3">
        <w:rPr>
          <w:b w:val="0"/>
          <w:bCs w:val="0"/>
          <w:color w:val="auto"/>
          <w:sz w:val="24"/>
          <w:szCs w:val="24"/>
        </w:rPr>
        <w:t>50</w:t>
      </w:r>
      <w:r w:rsidRPr="0080525E">
        <w:rPr>
          <w:b w:val="0"/>
          <w:bCs w:val="0"/>
          <w:color w:val="auto"/>
          <w:sz w:val="24"/>
          <w:szCs w:val="24"/>
        </w:rPr>
        <w:t xml:space="preserve"> единицам:</w:t>
      </w:r>
    </w:p>
    <w:p w:rsidR="00313BA3" w:rsidRDefault="00313BA3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 xml:space="preserve">Число </w:t>
      </w:r>
      <w:r w:rsidRPr="0080525E">
        <w:rPr>
          <w:b w:val="0"/>
          <w:bCs w:val="0"/>
          <w:color w:val="auto"/>
          <w:sz w:val="24"/>
          <w:szCs w:val="24"/>
        </w:rPr>
        <w:t>телефонных номеров жилищного сектора</w:t>
      </w:r>
      <w:r>
        <w:rPr>
          <w:b w:val="0"/>
          <w:bCs w:val="0"/>
          <w:color w:val="auto"/>
          <w:sz w:val="24"/>
          <w:szCs w:val="24"/>
        </w:rPr>
        <w:t>:</w:t>
      </w:r>
    </w:p>
    <w:p w:rsidR="00B14DAD" w:rsidRPr="0080525E" w:rsidRDefault="00A3701D" w:rsidP="00971BA6">
      <w:pPr>
        <w:pStyle w:val="af4"/>
        <w:keepLines/>
        <w:suppressAutoHyphens/>
        <w:spacing w:line="360" w:lineRule="auto"/>
        <w:ind w:firstLine="851"/>
        <w:jc w:val="center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7 430</w:t>
      </w:r>
      <w:proofErr w:type="gramStart"/>
      <w:r w:rsidR="00B14DAD" w:rsidRPr="0080525E">
        <w:rPr>
          <w:b w:val="0"/>
          <w:bCs w:val="0"/>
          <w:color w:val="auto"/>
          <w:sz w:val="24"/>
          <w:szCs w:val="24"/>
        </w:rPr>
        <w:t xml:space="preserve"> :</w:t>
      </w:r>
      <w:proofErr w:type="gramEnd"/>
      <w:r w:rsidR="00B14DAD" w:rsidRPr="0080525E">
        <w:rPr>
          <w:b w:val="0"/>
          <w:bCs w:val="0"/>
          <w:color w:val="auto"/>
          <w:sz w:val="24"/>
          <w:szCs w:val="24"/>
        </w:rPr>
        <w:t xml:space="preserve"> </w:t>
      </w:r>
      <w:r w:rsidR="004337A3">
        <w:rPr>
          <w:b w:val="0"/>
          <w:bCs w:val="0"/>
          <w:color w:val="auto"/>
          <w:sz w:val="24"/>
          <w:szCs w:val="24"/>
        </w:rPr>
        <w:t>4</w:t>
      </w:r>
      <w:r w:rsidR="00B14DAD" w:rsidRPr="0080525E">
        <w:rPr>
          <w:b w:val="0"/>
          <w:bCs w:val="0"/>
          <w:color w:val="auto"/>
          <w:sz w:val="24"/>
          <w:szCs w:val="24"/>
        </w:rPr>
        <w:t xml:space="preserve"> </w:t>
      </w:r>
      <w:r w:rsidR="009450D3" w:rsidRPr="0080525E">
        <w:rPr>
          <w:b w:val="0"/>
          <w:bCs w:val="0"/>
          <w:color w:val="auto"/>
          <w:sz w:val="24"/>
          <w:szCs w:val="24"/>
        </w:rPr>
        <w:t>≈</w:t>
      </w:r>
      <w:r w:rsidR="00B14DAD" w:rsidRPr="0080525E">
        <w:rPr>
          <w:b w:val="0"/>
          <w:bCs w:val="0"/>
          <w:color w:val="auto"/>
          <w:sz w:val="24"/>
          <w:szCs w:val="24"/>
        </w:rPr>
        <w:t xml:space="preserve"> </w:t>
      </w:r>
      <w:r w:rsidR="00313BA3">
        <w:rPr>
          <w:b w:val="0"/>
          <w:bCs w:val="0"/>
          <w:color w:val="auto"/>
          <w:sz w:val="24"/>
          <w:szCs w:val="24"/>
        </w:rPr>
        <w:t xml:space="preserve">1 </w:t>
      </w:r>
      <w:r w:rsidR="004337A3">
        <w:rPr>
          <w:b w:val="0"/>
          <w:bCs w:val="0"/>
          <w:color w:val="auto"/>
          <w:sz w:val="24"/>
          <w:szCs w:val="24"/>
        </w:rPr>
        <w:t>8</w:t>
      </w:r>
      <w:r w:rsidR="00313BA3">
        <w:rPr>
          <w:b w:val="0"/>
          <w:bCs w:val="0"/>
          <w:color w:val="auto"/>
          <w:sz w:val="24"/>
          <w:szCs w:val="24"/>
        </w:rPr>
        <w:t>50</w:t>
      </w:r>
      <w:r w:rsidR="00B14DAD" w:rsidRPr="0080525E">
        <w:rPr>
          <w:b w:val="0"/>
          <w:bCs w:val="0"/>
          <w:color w:val="auto"/>
          <w:sz w:val="24"/>
          <w:szCs w:val="24"/>
        </w:rPr>
        <w:t>,</w:t>
      </w:r>
    </w:p>
    <w:p w:rsidR="00B14DAD" w:rsidRPr="0080525E" w:rsidRDefault="00B14DAD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80525E">
        <w:rPr>
          <w:b w:val="0"/>
          <w:bCs w:val="0"/>
          <w:color w:val="auto"/>
          <w:sz w:val="24"/>
          <w:szCs w:val="24"/>
        </w:rPr>
        <w:t>где:</w:t>
      </w:r>
    </w:p>
    <w:p w:rsidR="00B14DAD" w:rsidRPr="0080525E" w:rsidRDefault="00363C31" w:rsidP="00971BA6">
      <w:pPr>
        <w:pStyle w:val="af4"/>
        <w:keepLines/>
        <w:suppressAutoHyphens/>
        <w:spacing w:line="360" w:lineRule="auto"/>
        <w:ind w:left="565" w:firstLine="851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7</w:t>
      </w:r>
      <w:r w:rsidR="009450D3">
        <w:rPr>
          <w:b w:val="0"/>
          <w:bCs w:val="0"/>
          <w:color w:val="auto"/>
          <w:sz w:val="24"/>
          <w:szCs w:val="24"/>
        </w:rPr>
        <w:t xml:space="preserve"> </w:t>
      </w:r>
      <w:r w:rsidR="003A0276">
        <w:rPr>
          <w:b w:val="0"/>
          <w:bCs w:val="0"/>
          <w:color w:val="auto"/>
          <w:sz w:val="24"/>
          <w:szCs w:val="24"/>
        </w:rPr>
        <w:t>43</w:t>
      </w:r>
      <w:r w:rsidR="009450D3">
        <w:rPr>
          <w:b w:val="0"/>
          <w:bCs w:val="0"/>
          <w:color w:val="auto"/>
          <w:sz w:val="24"/>
          <w:szCs w:val="24"/>
        </w:rPr>
        <w:t>0</w:t>
      </w:r>
      <w:r w:rsidR="00B14DAD" w:rsidRPr="0080525E">
        <w:rPr>
          <w:b w:val="0"/>
          <w:bCs w:val="0"/>
          <w:color w:val="auto"/>
          <w:sz w:val="24"/>
          <w:szCs w:val="24"/>
        </w:rPr>
        <w:t xml:space="preserve"> – прогнозная численность населения на расчетный срок;</w:t>
      </w:r>
    </w:p>
    <w:p w:rsidR="00B14DAD" w:rsidRPr="0080525E" w:rsidRDefault="00363C31" w:rsidP="00971BA6">
      <w:pPr>
        <w:pStyle w:val="af4"/>
        <w:keepLines/>
        <w:suppressAutoHyphens/>
        <w:spacing w:line="360" w:lineRule="auto"/>
        <w:ind w:left="565" w:firstLine="851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4</w:t>
      </w:r>
      <w:r w:rsidR="00B14DAD" w:rsidRPr="0080525E">
        <w:rPr>
          <w:b w:val="0"/>
          <w:bCs w:val="0"/>
          <w:color w:val="auto"/>
          <w:sz w:val="24"/>
          <w:szCs w:val="24"/>
        </w:rPr>
        <w:t xml:space="preserve"> – средний размер семьи.</w:t>
      </w:r>
    </w:p>
    <w:p w:rsidR="00B14DAD" w:rsidRPr="0080525E" w:rsidRDefault="00B14DAD" w:rsidP="00A12C07">
      <w:pPr>
        <w:pStyle w:val="af4"/>
        <w:keepNext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80525E">
        <w:rPr>
          <w:b w:val="0"/>
          <w:bCs w:val="0"/>
          <w:color w:val="auto"/>
          <w:sz w:val="24"/>
          <w:szCs w:val="24"/>
        </w:rPr>
        <w:lastRenderedPageBreak/>
        <w:t>Количество телефонных номеров предприятий и учреждений (</w:t>
      </w:r>
      <w:r w:rsidR="009450D3">
        <w:rPr>
          <w:b w:val="0"/>
          <w:bCs w:val="0"/>
          <w:color w:val="auto"/>
          <w:sz w:val="24"/>
          <w:szCs w:val="24"/>
        </w:rPr>
        <w:t>7</w:t>
      </w:r>
      <w:r w:rsidRPr="0080525E">
        <w:rPr>
          <w:b w:val="0"/>
          <w:bCs w:val="0"/>
          <w:color w:val="auto"/>
          <w:sz w:val="24"/>
          <w:szCs w:val="24"/>
        </w:rPr>
        <w:t>% от числа телефонных номеров населения):</w:t>
      </w:r>
    </w:p>
    <w:p w:rsidR="00B14DAD" w:rsidRPr="0080525E" w:rsidRDefault="00313BA3" w:rsidP="00A12C07">
      <w:pPr>
        <w:pStyle w:val="af4"/>
        <w:keepNext/>
        <w:keepLines/>
        <w:suppressAutoHyphens/>
        <w:spacing w:line="360" w:lineRule="auto"/>
        <w:ind w:firstLine="851"/>
        <w:jc w:val="center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 xml:space="preserve">1 </w:t>
      </w:r>
      <w:r w:rsidR="003D1364">
        <w:rPr>
          <w:b w:val="0"/>
          <w:bCs w:val="0"/>
          <w:color w:val="auto"/>
          <w:sz w:val="24"/>
          <w:szCs w:val="24"/>
        </w:rPr>
        <w:t>8</w:t>
      </w:r>
      <w:r>
        <w:rPr>
          <w:b w:val="0"/>
          <w:bCs w:val="0"/>
          <w:color w:val="auto"/>
          <w:sz w:val="24"/>
          <w:szCs w:val="24"/>
        </w:rPr>
        <w:t>50</w:t>
      </w:r>
      <w:r w:rsidR="00B14DAD" w:rsidRPr="0080525E">
        <w:rPr>
          <w:b w:val="0"/>
          <w:bCs w:val="0"/>
          <w:color w:val="auto"/>
          <w:sz w:val="24"/>
          <w:szCs w:val="24"/>
        </w:rPr>
        <w:t xml:space="preserve"> * 0,0</w:t>
      </w:r>
      <w:r w:rsidR="009450D3">
        <w:rPr>
          <w:b w:val="0"/>
          <w:bCs w:val="0"/>
          <w:color w:val="auto"/>
          <w:sz w:val="24"/>
          <w:szCs w:val="24"/>
        </w:rPr>
        <w:t>7</w:t>
      </w:r>
      <w:r w:rsidR="00B14DAD" w:rsidRPr="0080525E">
        <w:rPr>
          <w:b w:val="0"/>
          <w:bCs w:val="0"/>
          <w:color w:val="auto"/>
          <w:sz w:val="24"/>
          <w:szCs w:val="24"/>
        </w:rPr>
        <w:t xml:space="preserve"> </w:t>
      </w:r>
      <w:r w:rsidR="009450D3" w:rsidRPr="0080525E">
        <w:rPr>
          <w:b w:val="0"/>
          <w:bCs w:val="0"/>
          <w:color w:val="auto"/>
          <w:sz w:val="24"/>
          <w:szCs w:val="24"/>
        </w:rPr>
        <w:t>≈</w:t>
      </w:r>
      <w:r w:rsidR="00B14DAD" w:rsidRPr="0080525E">
        <w:rPr>
          <w:b w:val="0"/>
          <w:bCs w:val="0"/>
          <w:color w:val="auto"/>
          <w:sz w:val="24"/>
          <w:szCs w:val="24"/>
        </w:rPr>
        <w:t xml:space="preserve"> </w:t>
      </w:r>
      <w:r>
        <w:rPr>
          <w:b w:val="0"/>
          <w:bCs w:val="0"/>
          <w:color w:val="auto"/>
          <w:sz w:val="24"/>
          <w:szCs w:val="24"/>
        </w:rPr>
        <w:t>1</w:t>
      </w:r>
      <w:r w:rsidR="003D1364">
        <w:rPr>
          <w:b w:val="0"/>
          <w:bCs w:val="0"/>
          <w:color w:val="auto"/>
          <w:sz w:val="24"/>
          <w:szCs w:val="24"/>
        </w:rPr>
        <w:t>3</w:t>
      </w:r>
      <w:r>
        <w:rPr>
          <w:b w:val="0"/>
          <w:bCs w:val="0"/>
          <w:color w:val="auto"/>
          <w:sz w:val="24"/>
          <w:szCs w:val="24"/>
        </w:rPr>
        <w:t>0</w:t>
      </w:r>
    </w:p>
    <w:p w:rsidR="00B14DAD" w:rsidRPr="0080525E" w:rsidRDefault="00B14DAD" w:rsidP="00971BA6">
      <w:pPr>
        <w:pStyle w:val="af4"/>
        <w:keepNext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80525E">
        <w:rPr>
          <w:b w:val="0"/>
          <w:bCs w:val="0"/>
          <w:color w:val="auto"/>
          <w:sz w:val="24"/>
          <w:szCs w:val="24"/>
        </w:rPr>
        <w:t>Количество телефонов-автоматов:</w:t>
      </w:r>
    </w:p>
    <w:p w:rsidR="00B14DAD" w:rsidRPr="0080525E" w:rsidRDefault="003D1364" w:rsidP="00971BA6">
      <w:pPr>
        <w:pStyle w:val="af4"/>
        <w:keepLines/>
        <w:suppressAutoHyphens/>
        <w:spacing w:line="360" w:lineRule="auto"/>
        <w:ind w:firstLine="851"/>
        <w:jc w:val="center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7</w:t>
      </w:r>
      <w:r w:rsidR="00313BA3">
        <w:rPr>
          <w:b w:val="0"/>
          <w:bCs w:val="0"/>
          <w:color w:val="auto"/>
          <w:sz w:val="24"/>
          <w:szCs w:val="24"/>
        </w:rPr>
        <w:t xml:space="preserve"> </w:t>
      </w:r>
      <w:r>
        <w:rPr>
          <w:b w:val="0"/>
          <w:bCs w:val="0"/>
          <w:color w:val="auto"/>
          <w:sz w:val="24"/>
          <w:szCs w:val="24"/>
        </w:rPr>
        <w:t>43</w:t>
      </w:r>
      <w:r w:rsidR="00313BA3">
        <w:rPr>
          <w:b w:val="0"/>
          <w:bCs w:val="0"/>
          <w:color w:val="auto"/>
          <w:sz w:val="24"/>
          <w:szCs w:val="24"/>
        </w:rPr>
        <w:t>0</w:t>
      </w:r>
      <w:proofErr w:type="gramStart"/>
      <w:r w:rsidR="009450D3">
        <w:rPr>
          <w:b w:val="0"/>
          <w:bCs w:val="0"/>
          <w:color w:val="auto"/>
          <w:sz w:val="24"/>
          <w:szCs w:val="24"/>
        </w:rPr>
        <w:t xml:space="preserve"> :</w:t>
      </w:r>
      <w:proofErr w:type="gramEnd"/>
      <w:r w:rsidR="009450D3">
        <w:rPr>
          <w:b w:val="0"/>
          <w:bCs w:val="0"/>
          <w:color w:val="auto"/>
          <w:sz w:val="24"/>
          <w:szCs w:val="24"/>
        </w:rPr>
        <w:t xml:space="preserve"> 1000 * 4</w:t>
      </w:r>
      <w:r w:rsidR="00B14DAD" w:rsidRPr="0080525E">
        <w:rPr>
          <w:b w:val="0"/>
          <w:bCs w:val="0"/>
          <w:color w:val="auto"/>
          <w:sz w:val="24"/>
          <w:szCs w:val="24"/>
        </w:rPr>
        <w:t xml:space="preserve"> ≈  </w:t>
      </w:r>
      <w:r>
        <w:rPr>
          <w:b w:val="0"/>
          <w:bCs w:val="0"/>
          <w:color w:val="auto"/>
          <w:sz w:val="24"/>
          <w:szCs w:val="24"/>
        </w:rPr>
        <w:t>30</w:t>
      </w:r>
    </w:p>
    <w:p w:rsidR="00B14DAD" w:rsidRPr="0080525E" w:rsidRDefault="00B14DAD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80525E">
        <w:rPr>
          <w:b w:val="0"/>
          <w:bCs w:val="0"/>
          <w:color w:val="auto"/>
          <w:sz w:val="24"/>
          <w:szCs w:val="24"/>
        </w:rPr>
        <w:t>Общее количество телефонных номеров:</w:t>
      </w:r>
    </w:p>
    <w:p w:rsidR="00313BA3" w:rsidRDefault="00313BA3" w:rsidP="00971BA6">
      <w:pPr>
        <w:pStyle w:val="af4"/>
        <w:keepLines/>
        <w:suppressAutoHyphens/>
        <w:spacing w:line="360" w:lineRule="auto"/>
        <w:ind w:firstLine="851"/>
        <w:jc w:val="center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 xml:space="preserve">1 </w:t>
      </w:r>
      <w:r w:rsidR="003D1364">
        <w:rPr>
          <w:b w:val="0"/>
          <w:bCs w:val="0"/>
          <w:color w:val="auto"/>
          <w:sz w:val="24"/>
          <w:szCs w:val="24"/>
        </w:rPr>
        <w:t>8</w:t>
      </w:r>
      <w:r>
        <w:rPr>
          <w:b w:val="0"/>
          <w:bCs w:val="0"/>
          <w:color w:val="auto"/>
          <w:sz w:val="24"/>
          <w:szCs w:val="24"/>
        </w:rPr>
        <w:t>50</w:t>
      </w:r>
      <w:r w:rsidR="003F0700">
        <w:rPr>
          <w:b w:val="0"/>
          <w:bCs w:val="0"/>
          <w:color w:val="auto"/>
          <w:sz w:val="24"/>
          <w:szCs w:val="24"/>
        </w:rPr>
        <w:t xml:space="preserve"> </w:t>
      </w:r>
      <w:r w:rsidR="00B14DAD" w:rsidRPr="0080525E">
        <w:rPr>
          <w:b w:val="0"/>
          <w:bCs w:val="0"/>
          <w:color w:val="auto"/>
          <w:sz w:val="24"/>
          <w:szCs w:val="24"/>
        </w:rPr>
        <w:t>+</w:t>
      </w:r>
      <w:r w:rsidR="003F0700">
        <w:rPr>
          <w:b w:val="0"/>
          <w:bCs w:val="0"/>
          <w:color w:val="auto"/>
          <w:sz w:val="24"/>
          <w:szCs w:val="24"/>
        </w:rPr>
        <w:t xml:space="preserve"> </w:t>
      </w:r>
      <w:r>
        <w:rPr>
          <w:b w:val="0"/>
          <w:bCs w:val="0"/>
          <w:color w:val="auto"/>
          <w:sz w:val="24"/>
          <w:szCs w:val="24"/>
        </w:rPr>
        <w:t>1</w:t>
      </w:r>
      <w:r w:rsidR="003D1364">
        <w:rPr>
          <w:b w:val="0"/>
          <w:bCs w:val="0"/>
          <w:color w:val="auto"/>
          <w:sz w:val="24"/>
          <w:szCs w:val="24"/>
        </w:rPr>
        <w:t>3</w:t>
      </w:r>
      <w:r>
        <w:rPr>
          <w:b w:val="0"/>
          <w:bCs w:val="0"/>
          <w:color w:val="auto"/>
          <w:sz w:val="24"/>
          <w:szCs w:val="24"/>
        </w:rPr>
        <w:t>0</w:t>
      </w:r>
      <w:r w:rsidR="003F0700">
        <w:rPr>
          <w:b w:val="0"/>
          <w:bCs w:val="0"/>
          <w:color w:val="auto"/>
          <w:sz w:val="24"/>
          <w:szCs w:val="24"/>
        </w:rPr>
        <w:t xml:space="preserve"> </w:t>
      </w:r>
      <w:r w:rsidR="00B14DAD" w:rsidRPr="0080525E">
        <w:rPr>
          <w:b w:val="0"/>
          <w:bCs w:val="0"/>
          <w:color w:val="auto"/>
          <w:sz w:val="24"/>
          <w:szCs w:val="24"/>
        </w:rPr>
        <w:t>+</w:t>
      </w:r>
      <w:r w:rsidR="003F0700">
        <w:rPr>
          <w:b w:val="0"/>
          <w:bCs w:val="0"/>
          <w:color w:val="auto"/>
          <w:sz w:val="24"/>
          <w:szCs w:val="24"/>
        </w:rPr>
        <w:t xml:space="preserve"> </w:t>
      </w:r>
      <w:r w:rsidR="003D1364">
        <w:rPr>
          <w:b w:val="0"/>
          <w:bCs w:val="0"/>
          <w:color w:val="auto"/>
          <w:sz w:val="24"/>
          <w:szCs w:val="24"/>
        </w:rPr>
        <w:t>30</w:t>
      </w:r>
      <w:r>
        <w:rPr>
          <w:b w:val="0"/>
          <w:bCs w:val="0"/>
          <w:color w:val="auto"/>
          <w:sz w:val="24"/>
          <w:szCs w:val="24"/>
        </w:rPr>
        <w:t xml:space="preserve"> </w:t>
      </w:r>
      <w:r w:rsidR="00275D3A" w:rsidRPr="0080525E">
        <w:rPr>
          <w:b w:val="0"/>
          <w:bCs w:val="0"/>
          <w:color w:val="auto"/>
          <w:sz w:val="24"/>
          <w:szCs w:val="24"/>
        </w:rPr>
        <w:t>≈</w:t>
      </w:r>
      <w:r w:rsidR="00B14600" w:rsidRPr="0080525E">
        <w:rPr>
          <w:b w:val="0"/>
          <w:bCs w:val="0"/>
          <w:color w:val="auto"/>
          <w:sz w:val="24"/>
          <w:szCs w:val="24"/>
        </w:rPr>
        <w:t xml:space="preserve"> </w:t>
      </w:r>
      <w:r w:rsidR="003D1364">
        <w:rPr>
          <w:b w:val="0"/>
          <w:bCs w:val="0"/>
          <w:color w:val="auto"/>
          <w:sz w:val="24"/>
          <w:szCs w:val="24"/>
        </w:rPr>
        <w:t>2 010</w:t>
      </w:r>
    </w:p>
    <w:p w:rsidR="00B14DAD" w:rsidRPr="0080525E" w:rsidRDefault="00B14DAD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80525E">
        <w:rPr>
          <w:b w:val="0"/>
          <w:bCs w:val="0"/>
          <w:color w:val="auto"/>
          <w:sz w:val="24"/>
          <w:szCs w:val="24"/>
        </w:rPr>
        <w:t xml:space="preserve">Для развития системы телефонной связи </w:t>
      </w:r>
      <w:r w:rsidRPr="00021A1A">
        <w:rPr>
          <w:bCs w:val="0"/>
          <w:color w:val="auto"/>
          <w:sz w:val="24"/>
          <w:szCs w:val="24"/>
        </w:rPr>
        <w:t xml:space="preserve">Генеральным планом </w:t>
      </w:r>
      <w:r w:rsidR="00021A1A" w:rsidRPr="00021A1A">
        <w:rPr>
          <w:bCs w:val="0"/>
          <w:color w:val="auto"/>
          <w:sz w:val="24"/>
          <w:szCs w:val="24"/>
        </w:rPr>
        <w:t>предлагается</w:t>
      </w:r>
      <w:r w:rsidRPr="0080525E">
        <w:rPr>
          <w:b w:val="0"/>
          <w:bCs w:val="0"/>
          <w:color w:val="auto"/>
          <w:sz w:val="24"/>
          <w:szCs w:val="24"/>
        </w:rPr>
        <w:t>:</w:t>
      </w:r>
    </w:p>
    <w:p w:rsidR="00B14DAD" w:rsidRPr="0080525E" w:rsidRDefault="00B14DAD" w:rsidP="00636612">
      <w:pPr>
        <w:pStyle w:val="af4"/>
        <w:keepLines/>
        <w:numPr>
          <w:ilvl w:val="0"/>
          <w:numId w:val="26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80525E">
        <w:rPr>
          <w:b w:val="0"/>
          <w:bCs w:val="0"/>
          <w:color w:val="auto"/>
          <w:sz w:val="24"/>
          <w:szCs w:val="24"/>
        </w:rPr>
        <w:t xml:space="preserve">увеличение мощности действующих АТС до </w:t>
      </w:r>
      <w:r w:rsidR="000331FC">
        <w:rPr>
          <w:b w:val="0"/>
          <w:bCs w:val="0"/>
          <w:color w:val="auto"/>
          <w:sz w:val="24"/>
          <w:szCs w:val="24"/>
        </w:rPr>
        <w:t>2 010</w:t>
      </w:r>
      <w:r w:rsidRPr="0080525E">
        <w:rPr>
          <w:b w:val="0"/>
          <w:bCs w:val="0"/>
          <w:color w:val="auto"/>
          <w:sz w:val="24"/>
          <w:szCs w:val="24"/>
        </w:rPr>
        <w:t xml:space="preserve"> номеров;</w:t>
      </w:r>
    </w:p>
    <w:p w:rsidR="00B14DAD" w:rsidRPr="0080525E" w:rsidRDefault="00C003F0" w:rsidP="00636612">
      <w:pPr>
        <w:pStyle w:val="af4"/>
        <w:keepLines/>
        <w:numPr>
          <w:ilvl w:val="0"/>
          <w:numId w:val="26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 xml:space="preserve">установка </w:t>
      </w:r>
      <w:r w:rsidR="00B14DAD" w:rsidRPr="0080525E">
        <w:rPr>
          <w:b w:val="0"/>
          <w:bCs w:val="0"/>
          <w:color w:val="auto"/>
          <w:sz w:val="24"/>
          <w:szCs w:val="24"/>
        </w:rPr>
        <w:t>таксофонов</w:t>
      </w:r>
      <w:r>
        <w:rPr>
          <w:b w:val="0"/>
          <w:bCs w:val="0"/>
          <w:color w:val="auto"/>
          <w:sz w:val="24"/>
          <w:szCs w:val="24"/>
        </w:rPr>
        <w:t xml:space="preserve"> в</w:t>
      </w:r>
      <w:r w:rsidR="00B14DAD" w:rsidRPr="0080525E">
        <w:rPr>
          <w:b w:val="0"/>
          <w:bCs w:val="0"/>
          <w:color w:val="auto"/>
          <w:sz w:val="24"/>
          <w:szCs w:val="24"/>
        </w:rPr>
        <w:t xml:space="preserve"> </w:t>
      </w:r>
      <w:r w:rsidR="00920E86">
        <w:rPr>
          <w:b w:val="0"/>
          <w:bCs w:val="0"/>
          <w:color w:val="auto"/>
          <w:sz w:val="24"/>
          <w:szCs w:val="24"/>
        </w:rPr>
        <w:t>селе</w:t>
      </w:r>
      <w:r>
        <w:rPr>
          <w:b w:val="0"/>
          <w:bCs w:val="0"/>
          <w:color w:val="auto"/>
          <w:sz w:val="24"/>
          <w:szCs w:val="24"/>
        </w:rPr>
        <w:t xml:space="preserve"> в </w:t>
      </w:r>
      <w:r w:rsidRPr="0080525E">
        <w:rPr>
          <w:b w:val="0"/>
          <w:bCs w:val="0"/>
          <w:color w:val="auto"/>
          <w:sz w:val="24"/>
          <w:szCs w:val="24"/>
        </w:rPr>
        <w:t>количеств</w:t>
      </w:r>
      <w:r>
        <w:rPr>
          <w:b w:val="0"/>
          <w:bCs w:val="0"/>
          <w:color w:val="auto"/>
          <w:sz w:val="24"/>
          <w:szCs w:val="24"/>
        </w:rPr>
        <w:t>е</w:t>
      </w:r>
      <w:r w:rsidRPr="0080525E">
        <w:rPr>
          <w:b w:val="0"/>
          <w:bCs w:val="0"/>
          <w:color w:val="auto"/>
          <w:sz w:val="24"/>
          <w:szCs w:val="24"/>
        </w:rPr>
        <w:t xml:space="preserve"> </w:t>
      </w:r>
      <w:r w:rsidR="000331FC">
        <w:rPr>
          <w:b w:val="0"/>
          <w:bCs w:val="0"/>
          <w:color w:val="auto"/>
          <w:sz w:val="24"/>
          <w:szCs w:val="24"/>
        </w:rPr>
        <w:t>30</w:t>
      </w:r>
      <w:r w:rsidR="00B14DAD" w:rsidRPr="0080525E">
        <w:rPr>
          <w:b w:val="0"/>
          <w:bCs w:val="0"/>
          <w:color w:val="auto"/>
          <w:sz w:val="24"/>
          <w:szCs w:val="24"/>
        </w:rPr>
        <w:t xml:space="preserve"> единиц;</w:t>
      </w:r>
    </w:p>
    <w:p w:rsidR="00B14DAD" w:rsidRPr="0080525E" w:rsidRDefault="00B14DAD" w:rsidP="00636612">
      <w:pPr>
        <w:pStyle w:val="af4"/>
        <w:keepLines/>
        <w:numPr>
          <w:ilvl w:val="0"/>
          <w:numId w:val="26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80525E">
        <w:rPr>
          <w:b w:val="0"/>
          <w:bCs w:val="0"/>
          <w:color w:val="auto"/>
          <w:sz w:val="24"/>
          <w:szCs w:val="24"/>
        </w:rPr>
        <w:t>прокладка дополнительных слаботочных сетей к местам за</w:t>
      </w:r>
      <w:r w:rsidR="00065D89">
        <w:rPr>
          <w:b w:val="0"/>
          <w:bCs w:val="0"/>
          <w:color w:val="auto"/>
          <w:sz w:val="24"/>
          <w:szCs w:val="24"/>
        </w:rPr>
        <w:t>стройки жилищного фонда;</w:t>
      </w:r>
    </w:p>
    <w:p w:rsidR="00EB19B4" w:rsidRPr="0080525E" w:rsidRDefault="00B14DAD" w:rsidP="00636612">
      <w:pPr>
        <w:pStyle w:val="af4"/>
        <w:keepLines/>
        <w:numPr>
          <w:ilvl w:val="0"/>
          <w:numId w:val="26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80525E">
        <w:rPr>
          <w:b w:val="0"/>
          <w:bCs w:val="0"/>
          <w:color w:val="auto"/>
          <w:sz w:val="24"/>
          <w:szCs w:val="24"/>
        </w:rPr>
        <w:t xml:space="preserve">развитие информационных телекоммуникационных сетей и сетей передачи данных с предоставлением населению различных </w:t>
      </w:r>
      <w:proofErr w:type="spellStart"/>
      <w:r w:rsidRPr="0080525E">
        <w:rPr>
          <w:b w:val="0"/>
          <w:bCs w:val="0"/>
          <w:color w:val="auto"/>
          <w:sz w:val="24"/>
          <w:szCs w:val="24"/>
        </w:rPr>
        <w:t>мультимедийных</w:t>
      </w:r>
      <w:proofErr w:type="spellEnd"/>
      <w:r w:rsidRPr="0080525E">
        <w:rPr>
          <w:b w:val="0"/>
          <w:bCs w:val="0"/>
          <w:color w:val="auto"/>
          <w:sz w:val="24"/>
          <w:szCs w:val="24"/>
        </w:rPr>
        <w:t xml:space="preserve"> услуг, включая Интернет</w:t>
      </w:r>
      <w:r w:rsidR="00065D89">
        <w:rPr>
          <w:b w:val="0"/>
          <w:bCs w:val="0"/>
          <w:color w:val="auto"/>
          <w:sz w:val="24"/>
          <w:szCs w:val="24"/>
        </w:rPr>
        <w:t>.</w:t>
      </w:r>
    </w:p>
    <w:p w:rsidR="00B908F8" w:rsidRPr="00A54A93" w:rsidRDefault="008F3DE4" w:rsidP="00971BA6">
      <w:pPr>
        <w:pStyle w:val="2"/>
        <w:keepLines/>
        <w:numPr>
          <w:ilvl w:val="1"/>
          <w:numId w:val="9"/>
        </w:numPr>
        <w:suppressAutoHyphens/>
        <w:spacing w:before="480" w:after="360" w:line="360" w:lineRule="auto"/>
        <w:ind w:left="0" w:firstLine="0"/>
        <w:jc w:val="center"/>
        <w:rPr>
          <w:rFonts w:ascii="Times New Roman" w:hAnsi="Times New Roman" w:cs="Times New Roman"/>
          <w:i w:val="0"/>
          <w:color w:val="000000" w:themeColor="text1"/>
          <w:kern w:val="32"/>
          <w:sz w:val="30"/>
          <w:szCs w:val="30"/>
        </w:rPr>
      </w:pPr>
      <w:bookmarkStart w:id="214" w:name="_Toc412106359"/>
      <w:r w:rsidRPr="00A54A93">
        <w:rPr>
          <w:rFonts w:ascii="Times New Roman" w:hAnsi="Times New Roman" w:cs="Times New Roman"/>
          <w:i w:val="0"/>
          <w:color w:val="000000" w:themeColor="text1"/>
          <w:kern w:val="32"/>
          <w:sz w:val="30"/>
          <w:szCs w:val="30"/>
        </w:rPr>
        <w:t>Инженерная подготовка территории</w:t>
      </w:r>
      <w:bookmarkEnd w:id="213"/>
      <w:bookmarkEnd w:id="214"/>
    </w:p>
    <w:p w:rsidR="003B711D" w:rsidRPr="0080525E" w:rsidRDefault="003B711D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80525E">
        <w:rPr>
          <w:b w:val="0"/>
          <w:bCs w:val="0"/>
          <w:color w:val="auto"/>
          <w:sz w:val="24"/>
          <w:szCs w:val="24"/>
        </w:rPr>
        <w:t xml:space="preserve">Основные решения по инженерной подготовке территории разрабатываются в соответствии с проектными предложениями генерального плана муниципального образования </w:t>
      </w:r>
      <w:r w:rsidR="00600CEB">
        <w:rPr>
          <w:b w:val="0"/>
          <w:bCs w:val="0"/>
          <w:color w:val="auto"/>
          <w:sz w:val="24"/>
          <w:szCs w:val="24"/>
        </w:rPr>
        <w:t>«</w:t>
      </w:r>
      <w:r w:rsidR="00EA5AAC">
        <w:rPr>
          <w:b w:val="0"/>
          <w:bCs w:val="0"/>
          <w:color w:val="auto"/>
          <w:sz w:val="24"/>
          <w:szCs w:val="24"/>
        </w:rPr>
        <w:t>село Новый Чиркей</w:t>
      </w:r>
      <w:r w:rsidR="00600CEB">
        <w:rPr>
          <w:b w:val="0"/>
          <w:bCs w:val="0"/>
          <w:color w:val="auto"/>
          <w:sz w:val="24"/>
          <w:szCs w:val="24"/>
        </w:rPr>
        <w:t>»</w:t>
      </w:r>
      <w:r w:rsidRPr="0080525E">
        <w:rPr>
          <w:b w:val="0"/>
          <w:bCs w:val="0"/>
          <w:color w:val="auto"/>
          <w:sz w:val="24"/>
          <w:szCs w:val="24"/>
        </w:rPr>
        <w:t>.</w:t>
      </w:r>
    </w:p>
    <w:p w:rsidR="003B711D" w:rsidRPr="0080525E" w:rsidRDefault="003B711D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80525E">
        <w:rPr>
          <w:b w:val="0"/>
          <w:bCs w:val="0"/>
          <w:color w:val="auto"/>
          <w:sz w:val="24"/>
          <w:szCs w:val="24"/>
        </w:rPr>
        <w:t xml:space="preserve">Мероприятия по инженерной подготовке территории одновременно являются и мероприятиями по благоустройству территории, поэтому обе группы мероприятий целесообразно проводить одновременно. </w:t>
      </w:r>
    </w:p>
    <w:p w:rsidR="003B711D" w:rsidRPr="0080525E" w:rsidRDefault="003B711D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80525E">
        <w:rPr>
          <w:b w:val="0"/>
          <w:bCs w:val="0"/>
          <w:color w:val="auto"/>
          <w:sz w:val="24"/>
          <w:szCs w:val="24"/>
        </w:rPr>
        <w:t>В соответств</w:t>
      </w:r>
      <w:r w:rsidR="007D07FF">
        <w:rPr>
          <w:b w:val="0"/>
          <w:bCs w:val="0"/>
          <w:color w:val="auto"/>
          <w:sz w:val="24"/>
          <w:szCs w:val="24"/>
        </w:rPr>
        <w:t>ии с архитектурно-</w:t>
      </w:r>
      <w:proofErr w:type="gramStart"/>
      <w:r w:rsidR="007D07FF">
        <w:rPr>
          <w:b w:val="0"/>
          <w:bCs w:val="0"/>
          <w:color w:val="auto"/>
          <w:sz w:val="24"/>
          <w:szCs w:val="24"/>
        </w:rPr>
        <w:t xml:space="preserve">планировочным </w:t>
      </w:r>
      <w:r w:rsidRPr="0080525E">
        <w:rPr>
          <w:b w:val="0"/>
          <w:bCs w:val="0"/>
          <w:color w:val="auto"/>
          <w:sz w:val="24"/>
          <w:szCs w:val="24"/>
        </w:rPr>
        <w:t>решением</w:t>
      </w:r>
      <w:proofErr w:type="gramEnd"/>
      <w:r w:rsidRPr="0080525E">
        <w:rPr>
          <w:b w:val="0"/>
          <w:bCs w:val="0"/>
          <w:color w:val="auto"/>
          <w:sz w:val="24"/>
          <w:szCs w:val="24"/>
        </w:rPr>
        <w:t xml:space="preserve"> и инженерно-геологическими условиями, </w:t>
      </w:r>
      <w:r w:rsidRPr="00EF6546">
        <w:rPr>
          <w:bCs w:val="0"/>
          <w:color w:val="auto"/>
          <w:sz w:val="24"/>
          <w:szCs w:val="24"/>
        </w:rPr>
        <w:t>генеральным планом</w:t>
      </w:r>
      <w:r w:rsidRPr="0080525E">
        <w:rPr>
          <w:b w:val="0"/>
          <w:bCs w:val="0"/>
          <w:color w:val="auto"/>
          <w:sz w:val="24"/>
          <w:szCs w:val="24"/>
        </w:rPr>
        <w:t xml:space="preserve"> на расчетный срок </w:t>
      </w:r>
      <w:r w:rsidR="00EF6546" w:rsidRPr="00EF6546">
        <w:rPr>
          <w:bCs w:val="0"/>
          <w:color w:val="auto"/>
          <w:sz w:val="24"/>
          <w:szCs w:val="24"/>
        </w:rPr>
        <w:t>предлагается</w:t>
      </w:r>
      <w:r w:rsidRPr="00EF6546">
        <w:rPr>
          <w:bCs w:val="0"/>
          <w:color w:val="auto"/>
          <w:sz w:val="24"/>
          <w:szCs w:val="24"/>
        </w:rPr>
        <w:t xml:space="preserve"> </w:t>
      </w:r>
      <w:r w:rsidRPr="0080525E">
        <w:rPr>
          <w:b w:val="0"/>
          <w:bCs w:val="0"/>
          <w:color w:val="auto"/>
          <w:sz w:val="24"/>
          <w:szCs w:val="24"/>
        </w:rPr>
        <w:t>следующий комплекс мероприятий:</w:t>
      </w:r>
    </w:p>
    <w:p w:rsidR="000335D9" w:rsidRPr="000335D9" w:rsidRDefault="000335D9" w:rsidP="000335D9">
      <w:pPr>
        <w:pStyle w:val="af4"/>
        <w:keepLines/>
        <w:numPr>
          <w:ilvl w:val="0"/>
          <w:numId w:val="94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0335D9">
        <w:rPr>
          <w:b w:val="0"/>
          <w:bCs w:val="0"/>
          <w:color w:val="auto"/>
          <w:sz w:val="24"/>
          <w:szCs w:val="24"/>
        </w:rPr>
        <w:t>вертикальн</w:t>
      </w:r>
      <w:r>
        <w:rPr>
          <w:b w:val="0"/>
          <w:bCs w:val="0"/>
          <w:color w:val="auto"/>
          <w:sz w:val="24"/>
          <w:szCs w:val="24"/>
        </w:rPr>
        <w:t>ая</w:t>
      </w:r>
      <w:r w:rsidRPr="000335D9">
        <w:rPr>
          <w:b w:val="0"/>
          <w:bCs w:val="0"/>
          <w:color w:val="auto"/>
          <w:sz w:val="24"/>
          <w:szCs w:val="24"/>
        </w:rPr>
        <w:t xml:space="preserve"> планировк</w:t>
      </w:r>
      <w:r>
        <w:rPr>
          <w:b w:val="0"/>
          <w:bCs w:val="0"/>
          <w:color w:val="auto"/>
          <w:sz w:val="24"/>
          <w:szCs w:val="24"/>
        </w:rPr>
        <w:t>а</w:t>
      </w:r>
      <w:r w:rsidRPr="000335D9">
        <w:rPr>
          <w:b w:val="0"/>
          <w:bCs w:val="0"/>
          <w:color w:val="auto"/>
          <w:sz w:val="24"/>
          <w:szCs w:val="24"/>
        </w:rPr>
        <w:t xml:space="preserve">,  определение границ и расхода водосборных </w:t>
      </w:r>
      <w:proofErr w:type="gramStart"/>
      <w:r w:rsidRPr="000335D9">
        <w:rPr>
          <w:b w:val="0"/>
          <w:bCs w:val="0"/>
          <w:color w:val="auto"/>
          <w:sz w:val="24"/>
          <w:szCs w:val="24"/>
        </w:rPr>
        <w:t>бассейнов</w:t>
      </w:r>
      <w:proofErr w:type="gramEnd"/>
      <w:r w:rsidRPr="000335D9">
        <w:rPr>
          <w:b w:val="0"/>
          <w:bCs w:val="0"/>
          <w:color w:val="auto"/>
          <w:sz w:val="24"/>
          <w:szCs w:val="24"/>
        </w:rPr>
        <w:t xml:space="preserve"> спланированных к освоению и застройке территорий  села</w:t>
      </w:r>
      <w:r>
        <w:rPr>
          <w:b w:val="0"/>
          <w:bCs w:val="0"/>
          <w:color w:val="auto"/>
          <w:sz w:val="24"/>
          <w:szCs w:val="24"/>
        </w:rPr>
        <w:t>;</w:t>
      </w:r>
    </w:p>
    <w:p w:rsidR="000335D9" w:rsidRPr="000335D9" w:rsidRDefault="000335D9" w:rsidP="000335D9">
      <w:pPr>
        <w:pStyle w:val="af4"/>
        <w:keepLines/>
        <w:numPr>
          <w:ilvl w:val="0"/>
          <w:numId w:val="94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о</w:t>
      </w:r>
      <w:r w:rsidRPr="000335D9">
        <w:rPr>
          <w:b w:val="0"/>
          <w:bCs w:val="0"/>
          <w:color w:val="auto"/>
          <w:sz w:val="24"/>
          <w:szCs w:val="24"/>
        </w:rPr>
        <w:t>пределение границ и расхода водосборных бассейн</w:t>
      </w:r>
      <w:r>
        <w:rPr>
          <w:b w:val="0"/>
          <w:bCs w:val="0"/>
          <w:color w:val="auto"/>
          <w:sz w:val="24"/>
          <w:szCs w:val="24"/>
        </w:rPr>
        <w:t>ов застроенной территории;</w:t>
      </w:r>
    </w:p>
    <w:p w:rsidR="000335D9" w:rsidRPr="000335D9" w:rsidRDefault="000335D9" w:rsidP="000335D9">
      <w:pPr>
        <w:pStyle w:val="af4"/>
        <w:keepLines/>
        <w:numPr>
          <w:ilvl w:val="0"/>
          <w:numId w:val="94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0335D9">
        <w:rPr>
          <w:b w:val="0"/>
          <w:bCs w:val="0"/>
          <w:color w:val="auto"/>
          <w:sz w:val="24"/>
          <w:szCs w:val="24"/>
        </w:rPr>
        <w:t>проведение инженерно-геологических изысканий для определения уровня подтоплений грунтовыми водами</w:t>
      </w:r>
      <w:r>
        <w:rPr>
          <w:b w:val="0"/>
          <w:bCs w:val="0"/>
          <w:color w:val="auto"/>
          <w:sz w:val="24"/>
          <w:szCs w:val="24"/>
        </w:rPr>
        <w:t>;</w:t>
      </w:r>
    </w:p>
    <w:p w:rsidR="000335D9" w:rsidRPr="000335D9" w:rsidRDefault="000335D9" w:rsidP="000335D9">
      <w:pPr>
        <w:pStyle w:val="af4"/>
        <w:keepLines/>
        <w:numPr>
          <w:ilvl w:val="0"/>
          <w:numId w:val="94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0335D9">
        <w:rPr>
          <w:b w:val="0"/>
          <w:bCs w:val="0"/>
          <w:color w:val="auto"/>
          <w:sz w:val="24"/>
          <w:szCs w:val="24"/>
        </w:rPr>
        <w:lastRenderedPageBreak/>
        <w:t>оценка влияния действующих эрозионных процессов, техногенных воздействий на уровень подтопления территории</w:t>
      </w:r>
      <w:r>
        <w:rPr>
          <w:b w:val="0"/>
          <w:bCs w:val="0"/>
          <w:color w:val="auto"/>
          <w:sz w:val="24"/>
          <w:szCs w:val="24"/>
        </w:rPr>
        <w:t>;</w:t>
      </w:r>
    </w:p>
    <w:p w:rsidR="000335D9" w:rsidRPr="000335D9" w:rsidRDefault="000335D9" w:rsidP="000335D9">
      <w:pPr>
        <w:pStyle w:val="af4"/>
        <w:keepLines/>
        <w:numPr>
          <w:ilvl w:val="0"/>
          <w:numId w:val="94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0335D9">
        <w:rPr>
          <w:b w:val="0"/>
          <w:bCs w:val="0"/>
          <w:color w:val="auto"/>
          <w:sz w:val="24"/>
          <w:szCs w:val="24"/>
        </w:rPr>
        <w:t>разработка комплексной схемы инженерной защиты территорий села  от подтопления, эрозионных и оползневых процессов, для проектируемых к освоению территорий</w:t>
      </w:r>
      <w:r>
        <w:rPr>
          <w:b w:val="0"/>
          <w:bCs w:val="0"/>
          <w:color w:val="auto"/>
          <w:sz w:val="24"/>
          <w:szCs w:val="24"/>
        </w:rPr>
        <w:t>;</w:t>
      </w:r>
    </w:p>
    <w:p w:rsidR="000335D9" w:rsidRPr="000335D9" w:rsidRDefault="000335D9" w:rsidP="000335D9">
      <w:pPr>
        <w:pStyle w:val="af4"/>
        <w:keepLines/>
        <w:numPr>
          <w:ilvl w:val="0"/>
          <w:numId w:val="94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0335D9">
        <w:rPr>
          <w:b w:val="0"/>
          <w:bCs w:val="0"/>
          <w:color w:val="auto"/>
          <w:sz w:val="24"/>
          <w:szCs w:val="24"/>
        </w:rPr>
        <w:t>инженерная подготовка и защита наиболее подверженных воздействию экзогенных</w:t>
      </w:r>
      <w:r>
        <w:rPr>
          <w:b w:val="0"/>
          <w:bCs w:val="0"/>
          <w:color w:val="auto"/>
          <w:sz w:val="24"/>
          <w:szCs w:val="24"/>
        </w:rPr>
        <w:t xml:space="preserve"> явлений застроенных территорий;</w:t>
      </w:r>
    </w:p>
    <w:p w:rsidR="000335D9" w:rsidRPr="000335D9" w:rsidRDefault="000335D9" w:rsidP="000335D9">
      <w:pPr>
        <w:pStyle w:val="af4"/>
        <w:keepLines/>
        <w:numPr>
          <w:ilvl w:val="0"/>
          <w:numId w:val="94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0335D9">
        <w:rPr>
          <w:b w:val="0"/>
          <w:bCs w:val="0"/>
          <w:color w:val="auto"/>
          <w:sz w:val="24"/>
          <w:szCs w:val="24"/>
        </w:rPr>
        <w:t xml:space="preserve">инженерная подготовка территорий, спроектированных к освоению и застройке (вертикальная планировка, </w:t>
      </w:r>
      <w:proofErr w:type="spellStart"/>
      <w:r w:rsidRPr="000335D9">
        <w:rPr>
          <w:b w:val="0"/>
          <w:bCs w:val="0"/>
          <w:color w:val="auto"/>
          <w:sz w:val="24"/>
          <w:szCs w:val="24"/>
        </w:rPr>
        <w:t>водопонижающие</w:t>
      </w:r>
      <w:proofErr w:type="spellEnd"/>
      <w:r w:rsidRPr="000335D9">
        <w:rPr>
          <w:b w:val="0"/>
          <w:bCs w:val="0"/>
          <w:color w:val="auto"/>
          <w:sz w:val="24"/>
          <w:szCs w:val="24"/>
        </w:rPr>
        <w:t xml:space="preserve">  и водоотводные работы).</w:t>
      </w:r>
    </w:p>
    <w:p w:rsidR="00EB19B4" w:rsidRPr="0080525E" w:rsidRDefault="003B711D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80525E">
        <w:rPr>
          <w:b w:val="0"/>
          <w:bCs w:val="0"/>
          <w:color w:val="auto"/>
          <w:sz w:val="24"/>
          <w:szCs w:val="24"/>
        </w:rPr>
        <w:t>Комплекс мероприятий, намеченных в настоящем генеральном плане, направлен на охрану и восстановление природной среды, состояние которой на рассматриваемом участке за последние несколько лет заметно ухудшилось. Этому в значительной мере способствовала деятельность человека.</w:t>
      </w:r>
    </w:p>
    <w:p w:rsidR="00B908F8" w:rsidRPr="00B337A8" w:rsidRDefault="00B95B69" w:rsidP="00971BA6">
      <w:pPr>
        <w:pStyle w:val="2"/>
        <w:keepLines/>
        <w:numPr>
          <w:ilvl w:val="1"/>
          <w:numId w:val="10"/>
        </w:numPr>
        <w:suppressAutoHyphens/>
        <w:spacing w:before="480" w:after="360" w:line="360" w:lineRule="auto"/>
        <w:ind w:left="0" w:firstLine="0"/>
        <w:jc w:val="center"/>
        <w:rPr>
          <w:rFonts w:ascii="Times New Roman" w:hAnsi="Times New Roman" w:cs="Times New Roman"/>
          <w:i w:val="0"/>
          <w:sz w:val="30"/>
          <w:szCs w:val="30"/>
        </w:rPr>
      </w:pPr>
      <w:bookmarkStart w:id="215" w:name="_Toc315701198"/>
      <w:bookmarkStart w:id="216" w:name="_Toc315701199"/>
      <w:bookmarkStart w:id="217" w:name="_Toc315701200"/>
      <w:bookmarkStart w:id="218" w:name="_Toc315701201"/>
      <w:bookmarkStart w:id="219" w:name="_Toc315701202"/>
      <w:bookmarkStart w:id="220" w:name="_Toc315701203"/>
      <w:bookmarkStart w:id="221" w:name="_Toc247965283"/>
      <w:bookmarkStart w:id="222" w:name="_Toc268263651"/>
      <w:bookmarkEnd w:id="215"/>
      <w:bookmarkEnd w:id="216"/>
      <w:bookmarkEnd w:id="217"/>
      <w:bookmarkEnd w:id="218"/>
      <w:bookmarkEnd w:id="219"/>
      <w:bookmarkEnd w:id="220"/>
      <w:r w:rsidRPr="00B337A8">
        <w:rPr>
          <w:rFonts w:ascii="Times New Roman" w:hAnsi="Times New Roman" w:cs="Times New Roman"/>
          <w:i w:val="0"/>
          <w:sz w:val="30"/>
          <w:szCs w:val="30"/>
        </w:rPr>
        <w:t xml:space="preserve"> </w:t>
      </w:r>
      <w:bookmarkStart w:id="223" w:name="_Toc342472330"/>
      <w:bookmarkStart w:id="224" w:name="_Toc412106360"/>
      <w:r w:rsidR="000E024B" w:rsidRPr="00B337A8">
        <w:rPr>
          <w:rFonts w:ascii="Times New Roman" w:hAnsi="Times New Roman" w:cs="Times New Roman"/>
          <w:i w:val="0"/>
          <w:sz w:val="30"/>
          <w:szCs w:val="30"/>
        </w:rPr>
        <w:t xml:space="preserve">Зеленый фонд </w:t>
      </w:r>
      <w:bookmarkEnd w:id="221"/>
      <w:r w:rsidR="000E024B" w:rsidRPr="00B337A8">
        <w:rPr>
          <w:rFonts w:ascii="Times New Roman" w:hAnsi="Times New Roman" w:cs="Times New Roman"/>
          <w:i w:val="0"/>
          <w:sz w:val="30"/>
          <w:szCs w:val="30"/>
        </w:rPr>
        <w:t>муниципального образования</w:t>
      </w:r>
      <w:bookmarkEnd w:id="222"/>
      <w:bookmarkEnd w:id="223"/>
      <w:bookmarkEnd w:id="224"/>
    </w:p>
    <w:p w:rsidR="00B337A8" w:rsidRPr="0080525E" w:rsidRDefault="00B337A8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bookmarkStart w:id="225" w:name="_Toc315701205"/>
      <w:bookmarkStart w:id="226" w:name="_Toc315701206"/>
      <w:bookmarkStart w:id="227" w:name="_Toc315701207"/>
      <w:bookmarkStart w:id="228" w:name="_Toc315701208"/>
      <w:bookmarkStart w:id="229" w:name="_Toc315701209"/>
      <w:bookmarkStart w:id="230" w:name="_Toc315701210"/>
      <w:bookmarkStart w:id="231" w:name="_Toc315701211"/>
      <w:bookmarkStart w:id="232" w:name="_Toc268263652"/>
      <w:bookmarkStart w:id="233" w:name="_Toc342472331"/>
      <w:bookmarkEnd w:id="225"/>
      <w:bookmarkEnd w:id="226"/>
      <w:bookmarkEnd w:id="227"/>
      <w:bookmarkEnd w:id="228"/>
      <w:bookmarkEnd w:id="229"/>
      <w:bookmarkEnd w:id="230"/>
      <w:bookmarkEnd w:id="231"/>
      <w:r w:rsidRPr="0080525E">
        <w:rPr>
          <w:b w:val="0"/>
          <w:bCs w:val="0"/>
          <w:color w:val="auto"/>
          <w:sz w:val="24"/>
          <w:szCs w:val="24"/>
        </w:rPr>
        <w:t>Зеленые насаждения имеют большое значение, способствуя оздоровлению окружающей среды, улучшая микроклимат и снижая уровень шума.</w:t>
      </w:r>
    </w:p>
    <w:p w:rsidR="00B337A8" w:rsidRPr="0080525E" w:rsidRDefault="00B337A8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80525E">
        <w:rPr>
          <w:b w:val="0"/>
          <w:bCs w:val="0"/>
          <w:color w:val="auto"/>
          <w:sz w:val="24"/>
          <w:szCs w:val="24"/>
        </w:rPr>
        <w:t xml:space="preserve">Зеленый фонд является важным фактором архитектурно-планировочной и пространственной организации территории </w:t>
      </w:r>
      <w:r w:rsidR="00920E86" w:rsidRPr="00920E86">
        <w:rPr>
          <w:b w:val="0"/>
          <w:bCs w:val="0"/>
          <w:color w:val="auto"/>
          <w:sz w:val="24"/>
          <w:szCs w:val="24"/>
        </w:rPr>
        <w:t>муниципального образования</w:t>
      </w:r>
      <w:r w:rsidRPr="0080525E">
        <w:rPr>
          <w:b w:val="0"/>
          <w:bCs w:val="0"/>
          <w:color w:val="auto"/>
          <w:sz w:val="24"/>
          <w:szCs w:val="24"/>
        </w:rPr>
        <w:t>, придавая ей своеобразие и выразительность.</w:t>
      </w:r>
    </w:p>
    <w:p w:rsidR="00B337A8" w:rsidRPr="0080525E" w:rsidRDefault="00B337A8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80525E">
        <w:rPr>
          <w:b w:val="0"/>
          <w:bCs w:val="0"/>
          <w:color w:val="auto"/>
          <w:sz w:val="24"/>
          <w:szCs w:val="24"/>
        </w:rPr>
        <w:t>По функциональному назначению все объекты озеленения делятся на три группы:</w:t>
      </w:r>
    </w:p>
    <w:p w:rsidR="00B337A8" w:rsidRPr="0080525E" w:rsidRDefault="00952E7A" w:rsidP="00186363">
      <w:pPr>
        <w:pStyle w:val="af4"/>
        <w:keepLines/>
        <w:numPr>
          <w:ilvl w:val="0"/>
          <w:numId w:val="75"/>
        </w:numPr>
        <w:suppressAutoHyphens/>
        <w:spacing w:line="360" w:lineRule="auto"/>
        <w:ind w:left="0" w:firstLine="851"/>
        <w:rPr>
          <w:b w:val="0"/>
          <w:bCs w:val="0"/>
          <w:color w:val="auto"/>
          <w:sz w:val="24"/>
          <w:szCs w:val="24"/>
        </w:rPr>
      </w:pPr>
      <w:proofErr w:type="gramStart"/>
      <w:r>
        <w:rPr>
          <w:b w:val="0"/>
          <w:bCs w:val="0"/>
          <w:color w:val="auto"/>
          <w:sz w:val="24"/>
          <w:szCs w:val="24"/>
        </w:rPr>
        <w:t>О</w:t>
      </w:r>
      <w:r w:rsidR="00B337A8" w:rsidRPr="0080525E">
        <w:rPr>
          <w:b w:val="0"/>
          <w:bCs w:val="0"/>
          <w:color w:val="auto"/>
          <w:sz w:val="24"/>
          <w:szCs w:val="24"/>
        </w:rPr>
        <w:t>бщего пользования – парки, сады, скверы жилых районов, скверы на площадях, в отступах застройки, при группе жилых домов, бульвары вдоль ули</w:t>
      </w:r>
      <w:r>
        <w:rPr>
          <w:b w:val="0"/>
          <w:bCs w:val="0"/>
          <w:color w:val="auto"/>
          <w:sz w:val="24"/>
          <w:szCs w:val="24"/>
        </w:rPr>
        <w:t xml:space="preserve">ц, пешеходных трасс, набережных. </w:t>
      </w:r>
      <w:proofErr w:type="gramEnd"/>
    </w:p>
    <w:p w:rsidR="00B337A8" w:rsidRPr="0080525E" w:rsidRDefault="00952E7A" w:rsidP="00186363">
      <w:pPr>
        <w:pStyle w:val="af4"/>
        <w:keepLines/>
        <w:numPr>
          <w:ilvl w:val="0"/>
          <w:numId w:val="75"/>
        </w:numPr>
        <w:suppressAutoHyphens/>
        <w:spacing w:line="360" w:lineRule="auto"/>
        <w:ind w:left="0" w:firstLine="851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О</w:t>
      </w:r>
      <w:r w:rsidR="00B337A8" w:rsidRPr="0080525E">
        <w:rPr>
          <w:b w:val="0"/>
          <w:bCs w:val="0"/>
          <w:color w:val="auto"/>
          <w:sz w:val="24"/>
          <w:szCs w:val="24"/>
        </w:rPr>
        <w:t>граниченного пользования на участках жилых домов, детских учреждений, школ, вузов, культурно-просветительских учреждений, спортивных сооруже</w:t>
      </w:r>
      <w:r>
        <w:rPr>
          <w:b w:val="0"/>
          <w:bCs w:val="0"/>
          <w:color w:val="auto"/>
          <w:sz w:val="24"/>
          <w:szCs w:val="24"/>
        </w:rPr>
        <w:t xml:space="preserve">ний, учреждений здравоохранения. </w:t>
      </w:r>
    </w:p>
    <w:p w:rsidR="00B337A8" w:rsidRPr="0080525E" w:rsidRDefault="00952E7A" w:rsidP="00186363">
      <w:pPr>
        <w:pStyle w:val="af4"/>
        <w:keepLines/>
        <w:numPr>
          <w:ilvl w:val="0"/>
          <w:numId w:val="75"/>
        </w:numPr>
        <w:suppressAutoHyphens/>
        <w:spacing w:line="360" w:lineRule="auto"/>
        <w:ind w:left="0" w:firstLine="851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С</w:t>
      </w:r>
      <w:r w:rsidR="00B337A8" w:rsidRPr="0080525E">
        <w:rPr>
          <w:b w:val="0"/>
          <w:bCs w:val="0"/>
          <w:color w:val="auto"/>
          <w:sz w:val="24"/>
          <w:szCs w:val="24"/>
        </w:rPr>
        <w:t xml:space="preserve">пециального назначения – озеленение </w:t>
      </w:r>
      <w:proofErr w:type="spellStart"/>
      <w:r w:rsidR="00B337A8" w:rsidRPr="0080525E">
        <w:rPr>
          <w:b w:val="0"/>
          <w:bCs w:val="0"/>
          <w:color w:val="auto"/>
          <w:sz w:val="24"/>
          <w:szCs w:val="24"/>
        </w:rPr>
        <w:t>водоохранных</w:t>
      </w:r>
      <w:proofErr w:type="spellEnd"/>
      <w:r w:rsidR="00B337A8" w:rsidRPr="0080525E">
        <w:rPr>
          <w:b w:val="0"/>
          <w:bCs w:val="0"/>
          <w:color w:val="auto"/>
          <w:sz w:val="24"/>
          <w:szCs w:val="24"/>
        </w:rPr>
        <w:t xml:space="preserve"> и санитарно-защитных зон, магистралей, улиц, кладбищ, ветрозащитные насаждения, питомники.</w:t>
      </w:r>
    </w:p>
    <w:p w:rsidR="00B337A8" w:rsidRPr="0080525E" w:rsidRDefault="00937559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80525E">
        <w:rPr>
          <w:b w:val="0"/>
          <w:bCs w:val="0"/>
          <w:color w:val="auto"/>
          <w:sz w:val="24"/>
          <w:szCs w:val="24"/>
        </w:rPr>
        <w:t>З</w:t>
      </w:r>
      <w:r w:rsidR="00B337A8" w:rsidRPr="0080525E">
        <w:rPr>
          <w:b w:val="0"/>
          <w:bCs w:val="0"/>
          <w:color w:val="auto"/>
          <w:sz w:val="24"/>
          <w:szCs w:val="24"/>
        </w:rPr>
        <w:t>елены</w:t>
      </w:r>
      <w:r w:rsidRPr="0080525E">
        <w:rPr>
          <w:b w:val="0"/>
          <w:bCs w:val="0"/>
          <w:color w:val="auto"/>
          <w:sz w:val="24"/>
          <w:szCs w:val="24"/>
        </w:rPr>
        <w:t>е</w:t>
      </w:r>
      <w:r w:rsidR="00B337A8" w:rsidRPr="0080525E">
        <w:rPr>
          <w:b w:val="0"/>
          <w:bCs w:val="0"/>
          <w:color w:val="auto"/>
          <w:sz w:val="24"/>
          <w:szCs w:val="24"/>
        </w:rPr>
        <w:t xml:space="preserve"> насаждени</w:t>
      </w:r>
      <w:r w:rsidRPr="0080525E">
        <w:rPr>
          <w:b w:val="0"/>
          <w:bCs w:val="0"/>
          <w:color w:val="auto"/>
          <w:sz w:val="24"/>
          <w:szCs w:val="24"/>
        </w:rPr>
        <w:t>я</w:t>
      </w:r>
      <w:r w:rsidR="00B337A8" w:rsidRPr="0080525E">
        <w:rPr>
          <w:b w:val="0"/>
          <w:bCs w:val="0"/>
          <w:color w:val="auto"/>
          <w:sz w:val="24"/>
          <w:szCs w:val="24"/>
        </w:rPr>
        <w:t xml:space="preserve"> общего пользования в </w:t>
      </w:r>
      <w:r w:rsidR="00557B0C">
        <w:rPr>
          <w:b w:val="0"/>
          <w:bCs w:val="0"/>
          <w:color w:val="auto"/>
          <w:sz w:val="24"/>
          <w:szCs w:val="24"/>
        </w:rPr>
        <w:t xml:space="preserve">селе </w:t>
      </w:r>
      <w:r w:rsidR="003531F7">
        <w:rPr>
          <w:b w:val="0"/>
          <w:bCs w:val="0"/>
          <w:color w:val="auto"/>
          <w:sz w:val="24"/>
          <w:szCs w:val="24"/>
        </w:rPr>
        <w:t>представлен сквером площадью 0,</w:t>
      </w:r>
      <w:r w:rsidR="00773AF4">
        <w:rPr>
          <w:b w:val="0"/>
          <w:bCs w:val="0"/>
          <w:color w:val="auto"/>
          <w:sz w:val="24"/>
          <w:szCs w:val="24"/>
        </w:rPr>
        <w:t>33</w:t>
      </w:r>
      <w:r w:rsidR="003531F7">
        <w:rPr>
          <w:b w:val="0"/>
          <w:bCs w:val="0"/>
          <w:color w:val="auto"/>
          <w:sz w:val="24"/>
          <w:szCs w:val="24"/>
        </w:rPr>
        <w:t xml:space="preserve"> га</w:t>
      </w:r>
      <w:r w:rsidR="00B337A8" w:rsidRPr="0080525E">
        <w:rPr>
          <w:b w:val="0"/>
          <w:bCs w:val="0"/>
          <w:color w:val="auto"/>
          <w:sz w:val="24"/>
          <w:szCs w:val="24"/>
        </w:rPr>
        <w:t>.</w:t>
      </w:r>
      <w:r w:rsidRPr="0080525E">
        <w:rPr>
          <w:b w:val="0"/>
          <w:bCs w:val="0"/>
          <w:color w:val="auto"/>
          <w:sz w:val="24"/>
          <w:szCs w:val="24"/>
        </w:rPr>
        <w:t xml:space="preserve"> На территории </w:t>
      </w:r>
      <w:r w:rsidR="00920E86" w:rsidRPr="00920E86">
        <w:rPr>
          <w:b w:val="0"/>
          <w:bCs w:val="0"/>
          <w:color w:val="auto"/>
          <w:sz w:val="24"/>
          <w:szCs w:val="24"/>
        </w:rPr>
        <w:t>муниципального образования</w:t>
      </w:r>
      <w:r w:rsidR="00920E86" w:rsidRPr="0080525E">
        <w:rPr>
          <w:b w:val="0"/>
          <w:bCs w:val="0"/>
          <w:color w:val="auto"/>
          <w:sz w:val="24"/>
          <w:szCs w:val="24"/>
        </w:rPr>
        <w:t xml:space="preserve"> </w:t>
      </w:r>
      <w:r w:rsidRPr="0080525E">
        <w:rPr>
          <w:b w:val="0"/>
          <w:bCs w:val="0"/>
          <w:color w:val="auto"/>
          <w:sz w:val="24"/>
          <w:szCs w:val="24"/>
        </w:rPr>
        <w:t>зеленый фонд представлен объектами ограниченного и специального назначения</w:t>
      </w:r>
      <w:r w:rsidR="00952E7A">
        <w:rPr>
          <w:b w:val="0"/>
          <w:bCs w:val="0"/>
          <w:color w:val="auto"/>
          <w:sz w:val="24"/>
          <w:szCs w:val="24"/>
        </w:rPr>
        <w:t>.</w:t>
      </w:r>
    </w:p>
    <w:p w:rsidR="00B337A8" w:rsidRPr="0080525E" w:rsidRDefault="00B337A8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80525E">
        <w:rPr>
          <w:b w:val="0"/>
          <w:bCs w:val="0"/>
          <w:color w:val="auto"/>
          <w:sz w:val="24"/>
          <w:szCs w:val="24"/>
        </w:rPr>
        <w:lastRenderedPageBreak/>
        <w:t>Охрана зеленого фонда предусматривает систему мероприятий, обеспечивающих сохранение и развитие зеленого фонда, и мероприятий, необходимых для нормализации экологической обстановки и создания благоприятной окружающей среды.</w:t>
      </w:r>
    </w:p>
    <w:p w:rsidR="00B337A8" w:rsidRPr="0080525E" w:rsidRDefault="00B337A8" w:rsidP="00787039">
      <w:pPr>
        <w:pStyle w:val="af4"/>
        <w:keepNext/>
        <w:keepLines/>
        <w:suppressAutoHyphens/>
        <w:spacing w:line="360" w:lineRule="auto"/>
        <w:jc w:val="center"/>
        <w:rPr>
          <w:bCs w:val="0"/>
          <w:color w:val="auto"/>
          <w:sz w:val="24"/>
          <w:szCs w:val="24"/>
        </w:rPr>
      </w:pPr>
      <w:r w:rsidRPr="0080525E">
        <w:rPr>
          <w:bCs w:val="0"/>
          <w:color w:val="auto"/>
          <w:sz w:val="24"/>
          <w:szCs w:val="24"/>
        </w:rPr>
        <w:t>Проектные предложения</w:t>
      </w:r>
    </w:p>
    <w:p w:rsidR="00B337A8" w:rsidRPr="0080525E" w:rsidRDefault="00B337A8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80525E">
        <w:rPr>
          <w:b w:val="0"/>
          <w:bCs w:val="0"/>
          <w:color w:val="auto"/>
          <w:sz w:val="24"/>
          <w:szCs w:val="24"/>
        </w:rPr>
        <w:t xml:space="preserve">На одного жителя муниципального образования </w:t>
      </w:r>
      <w:r w:rsidR="00600CEB">
        <w:rPr>
          <w:b w:val="0"/>
          <w:bCs w:val="0"/>
          <w:color w:val="auto"/>
          <w:sz w:val="24"/>
          <w:szCs w:val="24"/>
        </w:rPr>
        <w:t>«</w:t>
      </w:r>
      <w:r w:rsidR="00EA5AAC">
        <w:rPr>
          <w:b w:val="0"/>
          <w:bCs w:val="0"/>
          <w:color w:val="auto"/>
          <w:sz w:val="24"/>
          <w:szCs w:val="24"/>
        </w:rPr>
        <w:t>село Новый Чиркей</w:t>
      </w:r>
      <w:r w:rsidR="00600CEB">
        <w:rPr>
          <w:b w:val="0"/>
          <w:bCs w:val="0"/>
          <w:color w:val="auto"/>
          <w:sz w:val="24"/>
          <w:szCs w:val="24"/>
        </w:rPr>
        <w:t>»</w:t>
      </w:r>
      <w:r w:rsidRPr="0080525E">
        <w:rPr>
          <w:b w:val="0"/>
          <w:bCs w:val="0"/>
          <w:color w:val="auto"/>
          <w:sz w:val="24"/>
          <w:szCs w:val="24"/>
        </w:rPr>
        <w:t xml:space="preserve"> в расчетном периоде будет приходиться </w:t>
      </w:r>
      <w:r w:rsidR="00FB0A6B">
        <w:rPr>
          <w:b w:val="0"/>
          <w:bCs w:val="0"/>
          <w:color w:val="auto"/>
          <w:sz w:val="24"/>
          <w:szCs w:val="24"/>
        </w:rPr>
        <w:t>12,6</w:t>
      </w:r>
      <w:r w:rsidRPr="0080525E">
        <w:rPr>
          <w:b w:val="0"/>
          <w:bCs w:val="0"/>
          <w:color w:val="auto"/>
          <w:sz w:val="24"/>
          <w:szCs w:val="24"/>
        </w:rPr>
        <w:t xml:space="preserve"> м</w:t>
      </w:r>
      <w:proofErr w:type="gramStart"/>
      <w:r w:rsidRPr="000C63F0">
        <w:rPr>
          <w:b w:val="0"/>
          <w:bCs w:val="0"/>
          <w:color w:val="auto"/>
          <w:sz w:val="24"/>
          <w:szCs w:val="24"/>
          <w:vertAlign w:val="superscript"/>
        </w:rPr>
        <w:t>2</w:t>
      </w:r>
      <w:proofErr w:type="gramEnd"/>
      <w:r w:rsidRPr="0080525E">
        <w:rPr>
          <w:b w:val="0"/>
          <w:bCs w:val="0"/>
          <w:color w:val="auto"/>
          <w:sz w:val="24"/>
          <w:szCs w:val="24"/>
        </w:rPr>
        <w:t xml:space="preserve"> зеленых насаждений общего пользования (норматив для </w:t>
      </w:r>
      <w:r w:rsidR="001E5AA3">
        <w:rPr>
          <w:b w:val="0"/>
          <w:bCs w:val="0"/>
          <w:color w:val="auto"/>
          <w:sz w:val="24"/>
          <w:szCs w:val="24"/>
        </w:rPr>
        <w:t>городских</w:t>
      </w:r>
      <w:r w:rsidRPr="0080525E">
        <w:rPr>
          <w:b w:val="0"/>
          <w:bCs w:val="0"/>
          <w:color w:val="auto"/>
          <w:sz w:val="24"/>
          <w:szCs w:val="24"/>
        </w:rPr>
        <w:t xml:space="preserve"> округов согласно Республиканских нормативов Градостроительного проектирования Республики Дагестан – </w:t>
      </w:r>
      <w:r w:rsidR="002B08E4">
        <w:rPr>
          <w:b w:val="0"/>
          <w:bCs w:val="0"/>
          <w:color w:val="auto"/>
          <w:sz w:val="24"/>
          <w:szCs w:val="24"/>
        </w:rPr>
        <w:t>12</w:t>
      </w:r>
      <w:r w:rsidRPr="0080525E">
        <w:rPr>
          <w:b w:val="0"/>
          <w:bCs w:val="0"/>
          <w:color w:val="auto"/>
          <w:sz w:val="24"/>
          <w:szCs w:val="24"/>
        </w:rPr>
        <w:t xml:space="preserve"> м</w:t>
      </w:r>
      <w:r w:rsidRPr="000C63F0">
        <w:rPr>
          <w:b w:val="0"/>
          <w:bCs w:val="0"/>
          <w:color w:val="auto"/>
          <w:sz w:val="24"/>
          <w:szCs w:val="24"/>
          <w:vertAlign w:val="superscript"/>
        </w:rPr>
        <w:t>2</w:t>
      </w:r>
      <w:r w:rsidRPr="0080525E">
        <w:rPr>
          <w:b w:val="0"/>
          <w:bCs w:val="0"/>
          <w:color w:val="auto"/>
          <w:sz w:val="24"/>
          <w:szCs w:val="24"/>
        </w:rPr>
        <w:t xml:space="preserve"> на 1 человека).</w:t>
      </w:r>
    </w:p>
    <w:p w:rsidR="00B337A8" w:rsidRPr="0080525E" w:rsidRDefault="00B337A8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80525E">
        <w:rPr>
          <w:b w:val="0"/>
          <w:bCs w:val="0"/>
          <w:color w:val="auto"/>
          <w:sz w:val="24"/>
          <w:szCs w:val="24"/>
        </w:rPr>
        <w:t xml:space="preserve">Охрана зеленого фонда предусматривает систему мероприятий, обеспечивающих сохранение и развитие зеленых насаждений, необходимые для нормализации экологической обстановки. </w:t>
      </w:r>
    </w:p>
    <w:p w:rsidR="00425213" w:rsidRPr="00425213" w:rsidRDefault="00425213" w:rsidP="00971BA6">
      <w:pPr>
        <w:pStyle w:val="af4"/>
        <w:keepNext/>
        <w:keepLines/>
        <w:suppressAutoHyphens/>
        <w:rPr>
          <w:color w:val="auto"/>
          <w:sz w:val="20"/>
        </w:rPr>
      </w:pPr>
    </w:p>
    <w:p w:rsidR="00425213" w:rsidRPr="00425213" w:rsidRDefault="00425213" w:rsidP="00971BA6">
      <w:pPr>
        <w:pStyle w:val="af4"/>
        <w:keepNext/>
        <w:keepLines/>
        <w:suppressAutoHyphens/>
        <w:rPr>
          <w:color w:val="auto"/>
          <w:sz w:val="20"/>
        </w:rPr>
      </w:pPr>
      <w:r w:rsidRPr="00425213">
        <w:rPr>
          <w:color w:val="auto"/>
          <w:sz w:val="20"/>
        </w:rPr>
        <w:t xml:space="preserve">Таблица </w:t>
      </w:r>
      <w:r w:rsidR="00D32A51" w:rsidRPr="00425213">
        <w:rPr>
          <w:color w:val="auto"/>
          <w:sz w:val="20"/>
        </w:rPr>
        <w:fldChar w:fldCharType="begin"/>
      </w:r>
      <w:r w:rsidRPr="00425213">
        <w:rPr>
          <w:color w:val="auto"/>
          <w:sz w:val="20"/>
        </w:rPr>
        <w:instrText xml:space="preserve"> SEQ Таблица \* ARABIC </w:instrText>
      </w:r>
      <w:r w:rsidR="00D32A51" w:rsidRPr="00425213">
        <w:rPr>
          <w:color w:val="auto"/>
          <w:sz w:val="20"/>
        </w:rPr>
        <w:fldChar w:fldCharType="separate"/>
      </w:r>
      <w:r w:rsidR="007D1F67">
        <w:rPr>
          <w:noProof/>
          <w:color w:val="auto"/>
          <w:sz w:val="20"/>
        </w:rPr>
        <w:t>29</w:t>
      </w:r>
      <w:r w:rsidR="00D32A51" w:rsidRPr="00425213">
        <w:rPr>
          <w:color w:val="auto"/>
          <w:sz w:val="20"/>
        </w:rPr>
        <w:fldChar w:fldCharType="end"/>
      </w:r>
      <w:r w:rsidRPr="00425213">
        <w:rPr>
          <w:color w:val="auto"/>
          <w:sz w:val="20"/>
        </w:rPr>
        <w:t>- Расчёт нормативной площади зелёных насаждений</w:t>
      </w:r>
    </w:p>
    <w:tbl>
      <w:tblPr>
        <w:tblW w:w="5000" w:type="pct"/>
        <w:tblLook w:val="04A0"/>
      </w:tblPr>
      <w:tblGrid>
        <w:gridCol w:w="618"/>
        <w:gridCol w:w="5413"/>
        <w:gridCol w:w="1176"/>
        <w:gridCol w:w="1160"/>
        <w:gridCol w:w="1203"/>
      </w:tblGrid>
      <w:tr w:rsidR="00145904" w:rsidRPr="00145904" w:rsidTr="00145904">
        <w:trPr>
          <w:trHeight w:val="227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5904" w:rsidRPr="00145904" w:rsidRDefault="00145904" w:rsidP="00145904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145904">
              <w:rPr>
                <w:b/>
                <w:color w:val="000000"/>
              </w:rPr>
              <w:t xml:space="preserve">№ </w:t>
            </w:r>
            <w:proofErr w:type="spellStart"/>
            <w:proofErr w:type="gramStart"/>
            <w:r w:rsidRPr="00145904">
              <w:rPr>
                <w:b/>
                <w:color w:val="000000"/>
              </w:rPr>
              <w:t>п</w:t>
            </w:r>
            <w:proofErr w:type="spellEnd"/>
            <w:proofErr w:type="gramEnd"/>
            <w:r w:rsidRPr="00145904">
              <w:rPr>
                <w:b/>
                <w:color w:val="000000"/>
              </w:rPr>
              <w:t>/</w:t>
            </w:r>
            <w:proofErr w:type="spellStart"/>
            <w:r w:rsidRPr="00145904">
              <w:rPr>
                <w:b/>
                <w:color w:val="000000"/>
              </w:rPr>
              <w:t>п</w:t>
            </w:r>
            <w:proofErr w:type="spellEnd"/>
          </w:p>
        </w:tc>
        <w:tc>
          <w:tcPr>
            <w:tcW w:w="28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5904" w:rsidRPr="00145904" w:rsidRDefault="00145904" w:rsidP="00145904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145904">
              <w:rPr>
                <w:b/>
                <w:color w:val="000000"/>
              </w:rPr>
              <w:t>Наименование показателя</w:t>
            </w:r>
          </w:p>
        </w:tc>
        <w:tc>
          <w:tcPr>
            <w:tcW w:w="6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5904" w:rsidRPr="00145904" w:rsidRDefault="00145904" w:rsidP="00145904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145904">
              <w:rPr>
                <w:b/>
                <w:color w:val="000000"/>
              </w:rPr>
              <w:t>Единица измерения</w:t>
            </w:r>
          </w:p>
        </w:tc>
        <w:tc>
          <w:tcPr>
            <w:tcW w:w="12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5904" w:rsidRPr="00145904" w:rsidRDefault="00145904" w:rsidP="00145904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145904">
              <w:rPr>
                <w:b/>
                <w:color w:val="000000"/>
              </w:rPr>
              <w:t>Значение</w:t>
            </w:r>
          </w:p>
        </w:tc>
      </w:tr>
      <w:tr w:rsidR="00145904" w:rsidRPr="00145904" w:rsidTr="00145904">
        <w:trPr>
          <w:trHeight w:val="227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5904" w:rsidRPr="00145904" w:rsidRDefault="00145904" w:rsidP="00145904">
            <w:pPr>
              <w:widowControl/>
              <w:adjustRightInd/>
              <w:spacing w:line="240" w:lineRule="auto"/>
              <w:jc w:val="left"/>
              <w:textAlignment w:val="auto"/>
              <w:rPr>
                <w:b/>
                <w:color w:val="000000"/>
              </w:rPr>
            </w:pPr>
          </w:p>
        </w:tc>
        <w:tc>
          <w:tcPr>
            <w:tcW w:w="28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5904" w:rsidRPr="00145904" w:rsidRDefault="00145904" w:rsidP="00145904">
            <w:pPr>
              <w:widowControl/>
              <w:adjustRightInd/>
              <w:spacing w:line="240" w:lineRule="auto"/>
              <w:jc w:val="left"/>
              <w:textAlignment w:val="auto"/>
              <w:rPr>
                <w:b/>
                <w:color w:val="000000"/>
              </w:rPr>
            </w:pPr>
          </w:p>
        </w:tc>
        <w:tc>
          <w:tcPr>
            <w:tcW w:w="6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5904" w:rsidRPr="00145904" w:rsidRDefault="00145904" w:rsidP="00145904">
            <w:pPr>
              <w:widowControl/>
              <w:adjustRightInd/>
              <w:spacing w:line="240" w:lineRule="auto"/>
              <w:jc w:val="left"/>
              <w:textAlignment w:val="auto"/>
              <w:rPr>
                <w:b/>
                <w:color w:val="000000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5904" w:rsidRPr="00145904" w:rsidRDefault="00145904" w:rsidP="00145904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145904">
              <w:rPr>
                <w:b/>
                <w:color w:val="000000"/>
              </w:rPr>
              <w:t>I очередь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5904" w:rsidRPr="00145904" w:rsidRDefault="00145904" w:rsidP="00145904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145904">
              <w:rPr>
                <w:b/>
                <w:color w:val="000000"/>
              </w:rPr>
              <w:t>расчетный срок</w:t>
            </w:r>
          </w:p>
        </w:tc>
      </w:tr>
      <w:tr w:rsidR="00145904" w:rsidRPr="00145904" w:rsidTr="00145904">
        <w:trPr>
          <w:trHeight w:val="227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5904" w:rsidRPr="00145904" w:rsidRDefault="00145904" w:rsidP="00145904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145904">
              <w:rPr>
                <w:color w:val="000000"/>
              </w:rPr>
              <w:t>1</w:t>
            </w:r>
          </w:p>
        </w:tc>
        <w:tc>
          <w:tcPr>
            <w:tcW w:w="2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5904" w:rsidRPr="00145904" w:rsidRDefault="00145904" w:rsidP="00145904">
            <w:pPr>
              <w:widowControl/>
              <w:adjustRightInd/>
              <w:spacing w:line="240" w:lineRule="auto"/>
              <w:jc w:val="left"/>
              <w:textAlignment w:val="auto"/>
              <w:rPr>
                <w:color w:val="000000"/>
              </w:rPr>
            </w:pPr>
            <w:r w:rsidRPr="00145904">
              <w:rPr>
                <w:color w:val="000000"/>
              </w:rPr>
              <w:t>Расчётная численность населения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5904" w:rsidRPr="00145904" w:rsidRDefault="00145904" w:rsidP="00145904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145904">
              <w:rPr>
                <w:color w:val="000000"/>
              </w:rPr>
              <w:t>чел.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5904" w:rsidRPr="00145904" w:rsidRDefault="00145904" w:rsidP="00145904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  <w:sz w:val="18"/>
                <w:szCs w:val="18"/>
              </w:rPr>
            </w:pPr>
            <w:r w:rsidRPr="00145904">
              <w:rPr>
                <w:color w:val="000000"/>
                <w:sz w:val="18"/>
                <w:szCs w:val="18"/>
              </w:rPr>
              <w:t>6 960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5904" w:rsidRPr="00145904" w:rsidRDefault="00145904" w:rsidP="00145904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  <w:sz w:val="18"/>
                <w:szCs w:val="18"/>
              </w:rPr>
            </w:pPr>
            <w:r w:rsidRPr="00145904">
              <w:rPr>
                <w:color w:val="000000"/>
                <w:sz w:val="18"/>
                <w:szCs w:val="18"/>
              </w:rPr>
              <w:t>7 430</w:t>
            </w:r>
          </w:p>
        </w:tc>
      </w:tr>
      <w:tr w:rsidR="00145904" w:rsidRPr="00145904" w:rsidTr="00145904">
        <w:trPr>
          <w:trHeight w:val="227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5904" w:rsidRPr="00145904" w:rsidRDefault="00145904" w:rsidP="00145904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145904">
              <w:rPr>
                <w:color w:val="000000"/>
              </w:rPr>
              <w:t>2</w:t>
            </w:r>
          </w:p>
        </w:tc>
        <w:tc>
          <w:tcPr>
            <w:tcW w:w="2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5904" w:rsidRPr="00145904" w:rsidRDefault="00145904" w:rsidP="00145904">
            <w:pPr>
              <w:widowControl/>
              <w:adjustRightInd/>
              <w:spacing w:line="240" w:lineRule="auto"/>
              <w:jc w:val="left"/>
              <w:textAlignment w:val="auto"/>
              <w:rPr>
                <w:color w:val="000000"/>
              </w:rPr>
            </w:pPr>
            <w:r w:rsidRPr="00145904">
              <w:rPr>
                <w:color w:val="000000"/>
              </w:rPr>
              <w:t>Норматив площади озелененных территорий на 1 человека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5904" w:rsidRPr="00145904" w:rsidRDefault="00145904" w:rsidP="00145904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145904">
              <w:rPr>
                <w:color w:val="000000"/>
              </w:rPr>
              <w:t>м</w:t>
            </w:r>
            <w:proofErr w:type="gramStart"/>
            <w:r w:rsidRPr="00145904">
              <w:rPr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5904" w:rsidRPr="00145904" w:rsidRDefault="00145904" w:rsidP="00145904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145904">
              <w:rPr>
                <w:color w:val="000000"/>
              </w:rPr>
              <w:t>12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5904" w:rsidRPr="00145904" w:rsidRDefault="00145904" w:rsidP="00145904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145904">
              <w:rPr>
                <w:color w:val="000000"/>
              </w:rPr>
              <w:t>12</w:t>
            </w:r>
          </w:p>
        </w:tc>
      </w:tr>
      <w:tr w:rsidR="00145904" w:rsidRPr="00145904" w:rsidTr="00145904">
        <w:trPr>
          <w:trHeight w:val="227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5904" w:rsidRPr="00145904" w:rsidRDefault="00145904" w:rsidP="00145904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145904">
              <w:rPr>
                <w:color w:val="000000"/>
              </w:rPr>
              <w:t>3</w:t>
            </w:r>
          </w:p>
        </w:tc>
        <w:tc>
          <w:tcPr>
            <w:tcW w:w="2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5904" w:rsidRPr="00145904" w:rsidRDefault="00145904" w:rsidP="00145904">
            <w:pPr>
              <w:widowControl/>
              <w:adjustRightInd/>
              <w:spacing w:line="240" w:lineRule="auto"/>
              <w:jc w:val="left"/>
              <w:textAlignment w:val="auto"/>
              <w:rPr>
                <w:color w:val="000000"/>
              </w:rPr>
            </w:pPr>
            <w:r w:rsidRPr="00145904">
              <w:rPr>
                <w:color w:val="000000"/>
              </w:rPr>
              <w:t>Расчётная нормативная площадь зелёных насаждений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5904" w:rsidRPr="00145904" w:rsidRDefault="00145904" w:rsidP="00145904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145904">
              <w:rPr>
                <w:color w:val="000000"/>
              </w:rPr>
              <w:t>га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5904" w:rsidRPr="00145904" w:rsidRDefault="00145904" w:rsidP="00145904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145904">
              <w:rPr>
                <w:color w:val="000000"/>
              </w:rPr>
              <w:t>8,4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5904" w:rsidRPr="00145904" w:rsidRDefault="00145904" w:rsidP="00145904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145904">
              <w:rPr>
                <w:color w:val="000000"/>
              </w:rPr>
              <w:t>8,9</w:t>
            </w:r>
          </w:p>
        </w:tc>
      </w:tr>
      <w:tr w:rsidR="00145904" w:rsidRPr="00145904" w:rsidTr="00145904">
        <w:trPr>
          <w:trHeight w:val="227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5904" w:rsidRPr="00145904" w:rsidRDefault="00145904" w:rsidP="00145904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145904">
              <w:rPr>
                <w:color w:val="000000"/>
              </w:rPr>
              <w:t>4</w:t>
            </w:r>
          </w:p>
        </w:tc>
        <w:tc>
          <w:tcPr>
            <w:tcW w:w="2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5904" w:rsidRPr="00145904" w:rsidRDefault="00145904" w:rsidP="00145904">
            <w:pPr>
              <w:widowControl/>
              <w:adjustRightInd/>
              <w:spacing w:line="240" w:lineRule="auto"/>
              <w:jc w:val="left"/>
              <w:textAlignment w:val="auto"/>
              <w:rPr>
                <w:color w:val="000000"/>
              </w:rPr>
            </w:pPr>
            <w:r w:rsidRPr="00145904">
              <w:rPr>
                <w:color w:val="000000"/>
              </w:rPr>
              <w:t>Общая площадь зелёных насаждений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5904" w:rsidRPr="00145904" w:rsidRDefault="00145904" w:rsidP="00145904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145904">
              <w:rPr>
                <w:color w:val="000000"/>
              </w:rPr>
              <w:t>га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5904" w:rsidRPr="00145904" w:rsidRDefault="00145904" w:rsidP="00145904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145904">
              <w:rPr>
                <w:color w:val="000000"/>
              </w:rPr>
              <w:t>4,43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5904" w:rsidRPr="00145904" w:rsidRDefault="00145904" w:rsidP="00145904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145904">
              <w:rPr>
                <w:color w:val="000000"/>
              </w:rPr>
              <w:t>9,33</w:t>
            </w:r>
          </w:p>
        </w:tc>
      </w:tr>
      <w:tr w:rsidR="00145904" w:rsidRPr="00145904" w:rsidTr="00145904">
        <w:trPr>
          <w:trHeight w:val="227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5904" w:rsidRPr="00145904" w:rsidRDefault="00145904" w:rsidP="00145904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145904">
              <w:rPr>
                <w:color w:val="000000"/>
              </w:rPr>
              <w:t>5</w:t>
            </w:r>
          </w:p>
        </w:tc>
        <w:tc>
          <w:tcPr>
            <w:tcW w:w="2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5904" w:rsidRPr="00145904" w:rsidRDefault="00145904" w:rsidP="00145904">
            <w:pPr>
              <w:widowControl/>
              <w:adjustRightInd/>
              <w:spacing w:line="240" w:lineRule="auto"/>
              <w:jc w:val="left"/>
              <w:textAlignment w:val="auto"/>
              <w:rPr>
                <w:color w:val="000000"/>
              </w:rPr>
            </w:pPr>
            <w:r w:rsidRPr="00145904">
              <w:rPr>
                <w:color w:val="000000"/>
              </w:rPr>
              <w:t>Площадь зеленых насаждений на 1 человека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5904" w:rsidRPr="00145904" w:rsidRDefault="00145904" w:rsidP="00145904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145904">
              <w:rPr>
                <w:color w:val="000000"/>
              </w:rPr>
              <w:t>м</w:t>
            </w:r>
            <w:proofErr w:type="gramStart"/>
            <w:r w:rsidRPr="00145904">
              <w:rPr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5904" w:rsidRPr="00145904" w:rsidRDefault="00145904" w:rsidP="00145904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145904">
              <w:rPr>
                <w:color w:val="000000"/>
              </w:rPr>
              <w:t>6,4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5904" w:rsidRPr="00145904" w:rsidRDefault="00145904" w:rsidP="00145904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145904">
              <w:rPr>
                <w:color w:val="000000"/>
              </w:rPr>
              <w:t>12,6</w:t>
            </w:r>
          </w:p>
        </w:tc>
      </w:tr>
      <w:tr w:rsidR="00145904" w:rsidRPr="00145904" w:rsidTr="00145904">
        <w:trPr>
          <w:trHeight w:val="227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5904" w:rsidRPr="00145904" w:rsidRDefault="00145904" w:rsidP="00145904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145904">
              <w:rPr>
                <w:color w:val="000000"/>
              </w:rPr>
              <w:t>6</w:t>
            </w:r>
          </w:p>
        </w:tc>
        <w:tc>
          <w:tcPr>
            <w:tcW w:w="2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5904" w:rsidRPr="00145904" w:rsidRDefault="00145904" w:rsidP="00145904">
            <w:pPr>
              <w:widowControl/>
              <w:adjustRightInd/>
              <w:spacing w:line="240" w:lineRule="auto"/>
              <w:jc w:val="left"/>
              <w:textAlignment w:val="auto"/>
              <w:rPr>
                <w:color w:val="000000"/>
              </w:rPr>
            </w:pPr>
            <w:r w:rsidRPr="00145904">
              <w:rPr>
                <w:color w:val="000000"/>
              </w:rPr>
              <w:t>Разность между нормативной и проектируемой площадью зелёных насаждений</w:t>
            </w:r>
            <w:proofErr w:type="gramStart"/>
            <w:r w:rsidRPr="00145904">
              <w:rPr>
                <w:color w:val="000000"/>
              </w:rPr>
              <w:t xml:space="preserve">  (-)</w:t>
            </w:r>
            <w:proofErr w:type="gramEnd"/>
            <w:r w:rsidRPr="00145904">
              <w:rPr>
                <w:color w:val="000000"/>
              </w:rPr>
              <w:t>недостаток, (+) избыток  -  всего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5904" w:rsidRPr="00145904" w:rsidRDefault="00145904" w:rsidP="00145904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145904">
              <w:rPr>
                <w:color w:val="000000"/>
              </w:rPr>
              <w:t>га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5904" w:rsidRPr="00145904" w:rsidRDefault="00145904" w:rsidP="00145904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145904">
              <w:rPr>
                <w:color w:val="000000"/>
              </w:rPr>
              <w:t>-3,92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5904" w:rsidRPr="00145904" w:rsidRDefault="00145904" w:rsidP="00145904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145904">
              <w:rPr>
                <w:color w:val="000000"/>
              </w:rPr>
              <w:t>0,41</w:t>
            </w:r>
          </w:p>
        </w:tc>
      </w:tr>
      <w:tr w:rsidR="00145904" w:rsidRPr="00145904" w:rsidTr="00145904">
        <w:trPr>
          <w:trHeight w:val="227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5904" w:rsidRPr="00145904" w:rsidRDefault="00145904" w:rsidP="00145904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145904">
              <w:rPr>
                <w:color w:val="000000"/>
              </w:rPr>
              <w:t>7</w:t>
            </w:r>
          </w:p>
        </w:tc>
        <w:tc>
          <w:tcPr>
            <w:tcW w:w="2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5904" w:rsidRPr="00145904" w:rsidRDefault="00145904" w:rsidP="00145904">
            <w:pPr>
              <w:widowControl/>
              <w:adjustRightInd/>
              <w:spacing w:line="240" w:lineRule="auto"/>
              <w:jc w:val="left"/>
              <w:textAlignment w:val="auto"/>
              <w:rPr>
                <w:color w:val="000000"/>
              </w:rPr>
            </w:pPr>
            <w:r w:rsidRPr="00145904">
              <w:rPr>
                <w:color w:val="000000"/>
              </w:rPr>
              <w:t>Разность между нормативной и проектируемой площадью зелёных насаждений</w:t>
            </w:r>
            <w:proofErr w:type="gramStart"/>
            <w:r w:rsidRPr="00145904">
              <w:rPr>
                <w:color w:val="000000"/>
              </w:rPr>
              <w:t xml:space="preserve">  (-)</w:t>
            </w:r>
            <w:proofErr w:type="gramEnd"/>
            <w:r w:rsidRPr="00145904">
              <w:rPr>
                <w:color w:val="000000"/>
              </w:rPr>
              <w:t>недостаток, (+) избыток - на 1 человека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5904" w:rsidRPr="00145904" w:rsidRDefault="00145904" w:rsidP="00145904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145904">
              <w:rPr>
                <w:color w:val="000000"/>
              </w:rPr>
              <w:t>м</w:t>
            </w:r>
            <w:proofErr w:type="gramStart"/>
            <w:r w:rsidRPr="00145904">
              <w:rPr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5904" w:rsidRPr="00145904" w:rsidRDefault="00145904" w:rsidP="00145904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145904">
              <w:rPr>
                <w:color w:val="000000"/>
              </w:rPr>
              <w:t>-5,6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5904" w:rsidRPr="00145904" w:rsidRDefault="00145904" w:rsidP="00145904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145904">
              <w:rPr>
                <w:color w:val="000000"/>
              </w:rPr>
              <w:t>0,6</w:t>
            </w:r>
          </w:p>
        </w:tc>
      </w:tr>
    </w:tbl>
    <w:p w:rsidR="00160068" w:rsidRDefault="00160068" w:rsidP="00160068">
      <w:pPr>
        <w:pStyle w:val="af4"/>
        <w:keepLines/>
        <w:suppressAutoHyphens/>
        <w:spacing w:line="360" w:lineRule="auto"/>
        <w:ind w:firstLine="851"/>
        <w:rPr>
          <w:bCs w:val="0"/>
          <w:color w:val="auto"/>
          <w:sz w:val="24"/>
          <w:szCs w:val="24"/>
        </w:rPr>
      </w:pPr>
    </w:p>
    <w:p w:rsidR="00B337A8" w:rsidRPr="0080525E" w:rsidRDefault="00B337A8" w:rsidP="00160068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C92988">
        <w:rPr>
          <w:bCs w:val="0"/>
          <w:color w:val="auto"/>
          <w:sz w:val="24"/>
          <w:szCs w:val="24"/>
        </w:rPr>
        <w:t>Генеральным планом</w:t>
      </w:r>
      <w:r w:rsidRPr="0080525E">
        <w:rPr>
          <w:b w:val="0"/>
          <w:bCs w:val="0"/>
          <w:color w:val="auto"/>
          <w:sz w:val="24"/>
          <w:szCs w:val="24"/>
        </w:rPr>
        <w:t xml:space="preserve"> </w:t>
      </w:r>
      <w:r w:rsidR="00EF6546">
        <w:rPr>
          <w:b w:val="0"/>
          <w:bCs w:val="0"/>
          <w:color w:val="auto"/>
          <w:sz w:val="24"/>
          <w:szCs w:val="24"/>
        </w:rPr>
        <w:t xml:space="preserve">на </w:t>
      </w:r>
      <w:r w:rsidR="00C00945">
        <w:rPr>
          <w:b w:val="0"/>
          <w:bCs w:val="0"/>
          <w:color w:val="auto"/>
          <w:sz w:val="24"/>
          <w:szCs w:val="24"/>
          <w:lang w:val="en-US"/>
        </w:rPr>
        <w:t>I</w:t>
      </w:r>
      <w:r w:rsidR="00C00945">
        <w:rPr>
          <w:b w:val="0"/>
          <w:bCs w:val="0"/>
          <w:color w:val="auto"/>
          <w:sz w:val="24"/>
          <w:szCs w:val="24"/>
        </w:rPr>
        <w:t xml:space="preserve"> очередь</w:t>
      </w:r>
      <w:r w:rsidR="00EF6546">
        <w:rPr>
          <w:b w:val="0"/>
          <w:bCs w:val="0"/>
          <w:color w:val="auto"/>
          <w:sz w:val="24"/>
          <w:szCs w:val="24"/>
        </w:rPr>
        <w:t xml:space="preserve">, </w:t>
      </w:r>
      <w:r w:rsidRPr="0080525E">
        <w:rPr>
          <w:b w:val="0"/>
          <w:bCs w:val="0"/>
          <w:color w:val="auto"/>
          <w:sz w:val="24"/>
          <w:szCs w:val="24"/>
        </w:rPr>
        <w:t xml:space="preserve">в качестве мероприятий по развитию объектов системы рекреации </w:t>
      </w:r>
      <w:r w:rsidR="00920E86" w:rsidRPr="00920E86">
        <w:rPr>
          <w:b w:val="0"/>
          <w:bCs w:val="0"/>
          <w:color w:val="auto"/>
          <w:sz w:val="24"/>
          <w:szCs w:val="24"/>
        </w:rPr>
        <w:t>муниципального образования</w:t>
      </w:r>
      <w:r w:rsidR="00EF6546">
        <w:rPr>
          <w:b w:val="0"/>
          <w:bCs w:val="0"/>
          <w:color w:val="auto"/>
          <w:sz w:val="24"/>
          <w:szCs w:val="24"/>
        </w:rPr>
        <w:t>,</w:t>
      </w:r>
      <w:r w:rsidRPr="0080525E">
        <w:rPr>
          <w:b w:val="0"/>
          <w:bCs w:val="0"/>
          <w:color w:val="auto"/>
          <w:sz w:val="24"/>
          <w:szCs w:val="24"/>
        </w:rPr>
        <w:t xml:space="preserve"> </w:t>
      </w:r>
      <w:r w:rsidRPr="00C92988">
        <w:rPr>
          <w:bCs w:val="0"/>
          <w:color w:val="auto"/>
          <w:sz w:val="24"/>
          <w:szCs w:val="24"/>
        </w:rPr>
        <w:t>предлагается</w:t>
      </w:r>
      <w:r w:rsidRPr="0080525E">
        <w:rPr>
          <w:b w:val="0"/>
          <w:bCs w:val="0"/>
          <w:color w:val="auto"/>
          <w:sz w:val="24"/>
          <w:szCs w:val="24"/>
        </w:rPr>
        <w:t xml:space="preserve">: </w:t>
      </w:r>
    </w:p>
    <w:p w:rsidR="00B337A8" w:rsidRPr="0080525E" w:rsidRDefault="00B337A8" w:rsidP="00160068">
      <w:pPr>
        <w:pStyle w:val="af4"/>
        <w:keepLines/>
        <w:numPr>
          <w:ilvl w:val="0"/>
          <w:numId w:val="40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80525E">
        <w:rPr>
          <w:b w:val="0"/>
          <w:bCs w:val="0"/>
          <w:color w:val="auto"/>
          <w:sz w:val="24"/>
          <w:szCs w:val="24"/>
        </w:rPr>
        <w:t xml:space="preserve">сохранение существующих территорий </w:t>
      </w:r>
      <w:r w:rsidR="00937559" w:rsidRPr="0080525E">
        <w:rPr>
          <w:b w:val="0"/>
          <w:bCs w:val="0"/>
          <w:color w:val="auto"/>
          <w:sz w:val="24"/>
          <w:szCs w:val="24"/>
        </w:rPr>
        <w:t>ограниченного</w:t>
      </w:r>
      <w:r w:rsidRPr="0080525E">
        <w:rPr>
          <w:b w:val="0"/>
          <w:bCs w:val="0"/>
          <w:color w:val="auto"/>
          <w:sz w:val="24"/>
          <w:szCs w:val="24"/>
        </w:rPr>
        <w:t xml:space="preserve"> пользования  и специального назначения;</w:t>
      </w:r>
    </w:p>
    <w:p w:rsidR="00B337A8" w:rsidRPr="0080525E" w:rsidRDefault="00B337A8" w:rsidP="00160068">
      <w:pPr>
        <w:pStyle w:val="af4"/>
        <w:keepLines/>
        <w:numPr>
          <w:ilvl w:val="0"/>
          <w:numId w:val="40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80525E">
        <w:rPr>
          <w:b w:val="0"/>
          <w:bCs w:val="0"/>
          <w:color w:val="auto"/>
          <w:sz w:val="24"/>
          <w:szCs w:val="24"/>
        </w:rPr>
        <w:t>рекультивация и реабилитация промышленных и коммунально-складских пустырей, охранных зон различного назначения;</w:t>
      </w:r>
    </w:p>
    <w:p w:rsidR="00B337A8" w:rsidRPr="00D540A9" w:rsidRDefault="00B337A8" w:rsidP="00160068">
      <w:pPr>
        <w:pStyle w:val="af4"/>
        <w:keepLines/>
        <w:numPr>
          <w:ilvl w:val="0"/>
          <w:numId w:val="40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80525E">
        <w:rPr>
          <w:b w:val="0"/>
          <w:bCs w:val="0"/>
          <w:color w:val="auto"/>
          <w:sz w:val="24"/>
          <w:szCs w:val="24"/>
        </w:rPr>
        <w:t>формирование озелененных общественных простран</w:t>
      </w:r>
      <w:proofErr w:type="gramStart"/>
      <w:r w:rsidRPr="0080525E">
        <w:rPr>
          <w:b w:val="0"/>
          <w:bCs w:val="0"/>
          <w:color w:val="auto"/>
          <w:sz w:val="24"/>
          <w:szCs w:val="24"/>
        </w:rPr>
        <w:t>ств вд</w:t>
      </w:r>
      <w:proofErr w:type="gramEnd"/>
      <w:r w:rsidRPr="0080525E">
        <w:rPr>
          <w:b w:val="0"/>
          <w:bCs w:val="0"/>
          <w:color w:val="auto"/>
          <w:sz w:val="24"/>
          <w:szCs w:val="24"/>
        </w:rPr>
        <w:t xml:space="preserve">оль всей </w:t>
      </w:r>
      <w:r w:rsidRPr="00D540A9">
        <w:rPr>
          <w:b w:val="0"/>
          <w:bCs w:val="0"/>
          <w:color w:val="auto"/>
          <w:sz w:val="24"/>
          <w:szCs w:val="24"/>
        </w:rPr>
        <w:t xml:space="preserve">протяженности существующей и планируемой улично-дорожной сети </w:t>
      </w:r>
      <w:r w:rsidR="00920E86" w:rsidRPr="00D540A9">
        <w:rPr>
          <w:b w:val="0"/>
          <w:bCs w:val="0"/>
          <w:color w:val="auto"/>
          <w:sz w:val="24"/>
          <w:szCs w:val="24"/>
        </w:rPr>
        <w:t>села</w:t>
      </w:r>
      <w:r w:rsidR="00613FA0" w:rsidRPr="00D540A9">
        <w:rPr>
          <w:b w:val="0"/>
          <w:bCs w:val="0"/>
          <w:color w:val="auto"/>
          <w:sz w:val="24"/>
          <w:szCs w:val="24"/>
        </w:rPr>
        <w:t>;</w:t>
      </w:r>
    </w:p>
    <w:p w:rsidR="00160068" w:rsidRPr="00D540A9" w:rsidRDefault="00C96A2A" w:rsidP="00160068">
      <w:pPr>
        <w:pStyle w:val="af4"/>
        <w:keepLines/>
        <w:numPr>
          <w:ilvl w:val="0"/>
          <w:numId w:val="40"/>
        </w:numPr>
        <w:suppressAutoHyphens/>
        <w:spacing w:line="360" w:lineRule="auto"/>
        <w:ind w:left="1570" w:hanging="357"/>
        <w:rPr>
          <w:b w:val="0"/>
          <w:bCs w:val="0"/>
          <w:color w:val="auto"/>
          <w:sz w:val="24"/>
          <w:szCs w:val="24"/>
        </w:rPr>
      </w:pPr>
      <w:r w:rsidRPr="00D540A9">
        <w:rPr>
          <w:b w:val="0"/>
          <w:bCs w:val="0"/>
          <w:color w:val="auto"/>
          <w:sz w:val="24"/>
          <w:szCs w:val="24"/>
        </w:rPr>
        <w:t>формирование зеленых насаждений общего пользования при мечети (сквер) площадью 0,3 га;</w:t>
      </w:r>
    </w:p>
    <w:p w:rsidR="00145904" w:rsidRPr="00D540A9" w:rsidRDefault="00145904" w:rsidP="00773AF4">
      <w:pPr>
        <w:pStyle w:val="af4"/>
        <w:keepLines/>
        <w:numPr>
          <w:ilvl w:val="0"/>
          <w:numId w:val="40"/>
        </w:numPr>
        <w:suppressAutoHyphens/>
        <w:spacing w:line="360" w:lineRule="auto"/>
        <w:ind w:left="1570" w:hanging="357"/>
        <w:rPr>
          <w:b w:val="0"/>
          <w:bCs w:val="0"/>
          <w:color w:val="auto"/>
          <w:sz w:val="24"/>
          <w:szCs w:val="24"/>
        </w:rPr>
      </w:pPr>
      <w:r w:rsidRPr="00D540A9">
        <w:rPr>
          <w:b w:val="0"/>
          <w:bCs w:val="0"/>
          <w:color w:val="auto"/>
          <w:sz w:val="24"/>
          <w:szCs w:val="24"/>
        </w:rPr>
        <w:t xml:space="preserve">формирование зеленых насаждений общего пользования на </w:t>
      </w:r>
      <w:proofErr w:type="gramStart"/>
      <w:r w:rsidRPr="00D540A9">
        <w:rPr>
          <w:b w:val="0"/>
          <w:bCs w:val="0"/>
          <w:color w:val="auto"/>
          <w:sz w:val="24"/>
          <w:szCs w:val="24"/>
        </w:rPr>
        <w:t>территории</w:t>
      </w:r>
      <w:proofErr w:type="gramEnd"/>
      <w:r w:rsidRPr="00D540A9">
        <w:rPr>
          <w:b w:val="0"/>
          <w:bCs w:val="0"/>
          <w:color w:val="auto"/>
          <w:sz w:val="24"/>
          <w:szCs w:val="24"/>
        </w:rPr>
        <w:t xml:space="preserve"> вдоль планируемых улиц, ориентировочной площадью 2,4 га;</w:t>
      </w:r>
    </w:p>
    <w:p w:rsidR="00145904" w:rsidRDefault="00773AF4" w:rsidP="00145904">
      <w:pPr>
        <w:pStyle w:val="af4"/>
        <w:keepLines/>
        <w:numPr>
          <w:ilvl w:val="0"/>
          <w:numId w:val="40"/>
        </w:numPr>
        <w:suppressAutoHyphens/>
        <w:spacing w:line="360" w:lineRule="auto"/>
        <w:ind w:left="1570" w:hanging="357"/>
        <w:rPr>
          <w:b w:val="0"/>
          <w:bCs w:val="0"/>
          <w:color w:val="auto"/>
          <w:sz w:val="24"/>
          <w:szCs w:val="24"/>
        </w:rPr>
      </w:pPr>
      <w:r w:rsidRPr="00D540A9">
        <w:rPr>
          <w:b w:val="0"/>
          <w:bCs w:val="0"/>
          <w:color w:val="auto"/>
          <w:sz w:val="24"/>
          <w:szCs w:val="24"/>
        </w:rPr>
        <w:t>формирование зеленых насаждений общего пользования на территории нового жилищного строительства (парк) площадью 1,4 га;</w:t>
      </w:r>
    </w:p>
    <w:p w:rsidR="00C00945" w:rsidRPr="00C00945" w:rsidRDefault="00C00945" w:rsidP="00C00945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C00945">
        <w:rPr>
          <w:b w:val="0"/>
          <w:bCs w:val="0"/>
          <w:color w:val="auto"/>
          <w:sz w:val="24"/>
          <w:szCs w:val="24"/>
        </w:rPr>
        <w:lastRenderedPageBreak/>
        <w:t xml:space="preserve">На </w:t>
      </w:r>
      <w:r w:rsidRPr="00C00945">
        <w:rPr>
          <w:bCs w:val="0"/>
          <w:color w:val="auto"/>
          <w:sz w:val="24"/>
          <w:szCs w:val="24"/>
        </w:rPr>
        <w:t>расчетный срок</w:t>
      </w:r>
      <w:r w:rsidRPr="00C00945">
        <w:rPr>
          <w:b w:val="0"/>
          <w:bCs w:val="0"/>
          <w:color w:val="auto"/>
          <w:sz w:val="24"/>
          <w:szCs w:val="24"/>
        </w:rPr>
        <w:t>:</w:t>
      </w:r>
    </w:p>
    <w:p w:rsidR="00145904" w:rsidRPr="00D540A9" w:rsidRDefault="00145904" w:rsidP="00145904">
      <w:pPr>
        <w:pStyle w:val="af4"/>
        <w:keepLines/>
        <w:numPr>
          <w:ilvl w:val="0"/>
          <w:numId w:val="40"/>
        </w:numPr>
        <w:suppressAutoHyphens/>
        <w:spacing w:line="360" w:lineRule="auto"/>
        <w:ind w:left="1570" w:hanging="357"/>
        <w:rPr>
          <w:b w:val="0"/>
          <w:bCs w:val="0"/>
          <w:color w:val="auto"/>
          <w:sz w:val="24"/>
          <w:szCs w:val="24"/>
        </w:rPr>
      </w:pPr>
      <w:r w:rsidRPr="00D540A9">
        <w:rPr>
          <w:b w:val="0"/>
          <w:bCs w:val="0"/>
          <w:color w:val="auto"/>
          <w:sz w:val="24"/>
          <w:szCs w:val="24"/>
        </w:rPr>
        <w:t xml:space="preserve">формирование зеленых насаждений общего пользования на </w:t>
      </w:r>
      <w:proofErr w:type="gramStart"/>
      <w:r w:rsidRPr="00D540A9">
        <w:rPr>
          <w:b w:val="0"/>
          <w:bCs w:val="0"/>
          <w:color w:val="auto"/>
          <w:sz w:val="24"/>
          <w:szCs w:val="24"/>
        </w:rPr>
        <w:t>территории</w:t>
      </w:r>
      <w:proofErr w:type="gramEnd"/>
      <w:r w:rsidRPr="00D540A9">
        <w:rPr>
          <w:b w:val="0"/>
          <w:bCs w:val="0"/>
          <w:color w:val="auto"/>
          <w:sz w:val="24"/>
          <w:szCs w:val="24"/>
        </w:rPr>
        <w:t xml:space="preserve"> вдоль планируемых улиц, ориентировочной площадью 1,8 га;</w:t>
      </w:r>
    </w:p>
    <w:p w:rsidR="00480BC8" w:rsidRPr="00D540A9" w:rsidRDefault="00480BC8" w:rsidP="00160068">
      <w:pPr>
        <w:pStyle w:val="af4"/>
        <w:keepLines/>
        <w:numPr>
          <w:ilvl w:val="0"/>
          <w:numId w:val="40"/>
        </w:numPr>
        <w:suppressAutoHyphens/>
        <w:spacing w:line="360" w:lineRule="auto"/>
        <w:ind w:left="1570" w:hanging="357"/>
        <w:rPr>
          <w:b w:val="0"/>
          <w:bCs w:val="0"/>
          <w:color w:val="auto"/>
          <w:sz w:val="24"/>
          <w:szCs w:val="24"/>
        </w:rPr>
      </w:pPr>
      <w:r w:rsidRPr="00D540A9">
        <w:rPr>
          <w:b w:val="0"/>
          <w:bCs w:val="0"/>
          <w:color w:val="auto"/>
          <w:sz w:val="24"/>
          <w:szCs w:val="24"/>
        </w:rPr>
        <w:t xml:space="preserve">формирование зеленых насаждений общего пользования на территории нового жилищного строительства (парк) площадью </w:t>
      </w:r>
      <w:r w:rsidR="00C96A2A" w:rsidRPr="00D540A9">
        <w:rPr>
          <w:b w:val="0"/>
          <w:bCs w:val="0"/>
          <w:color w:val="auto"/>
          <w:sz w:val="24"/>
          <w:szCs w:val="24"/>
        </w:rPr>
        <w:t xml:space="preserve">3,1 </w:t>
      </w:r>
      <w:r w:rsidR="00145904" w:rsidRPr="00D540A9">
        <w:rPr>
          <w:b w:val="0"/>
          <w:bCs w:val="0"/>
          <w:color w:val="auto"/>
          <w:sz w:val="24"/>
          <w:szCs w:val="24"/>
        </w:rPr>
        <w:t>га.</w:t>
      </w:r>
    </w:p>
    <w:p w:rsidR="00365624" w:rsidRPr="00677A3E" w:rsidRDefault="005A147C" w:rsidP="00971BA6">
      <w:pPr>
        <w:pStyle w:val="2"/>
        <w:keepLines/>
        <w:numPr>
          <w:ilvl w:val="1"/>
          <w:numId w:val="11"/>
        </w:numPr>
        <w:suppressAutoHyphens/>
        <w:spacing w:before="480" w:after="360" w:line="360" w:lineRule="auto"/>
        <w:ind w:left="0" w:firstLine="0"/>
        <w:jc w:val="center"/>
        <w:rPr>
          <w:rFonts w:ascii="Times New Roman" w:hAnsi="Times New Roman" w:cs="Times New Roman"/>
          <w:i w:val="0"/>
          <w:sz w:val="30"/>
          <w:szCs w:val="30"/>
        </w:rPr>
      </w:pPr>
      <w:bookmarkStart w:id="234" w:name="_Toc412106361"/>
      <w:r w:rsidRPr="00677A3E">
        <w:rPr>
          <w:rFonts w:ascii="Times New Roman" w:hAnsi="Times New Roman" w:cs="Times New Roman"/>
          <w:i w:val="0"/>
          <w:sz w:val="30"/>
          <w:szCs w:val="30"/>
        </w:rPr>
        <w:t>Са</w:t>
      </w:r>
      <w:r w:rsidR="000E024B" w:rsidRPr="00677A3E">
        <w:rPr>
          <w:rFonts w:ascii="Times New Roman" w:hAnsi="Times New Roman" w:cs="Times New Roman"/>
          <w:i w:val="0"/>
          <w:sz w:val="30"/>
          <w:szCs w:val="30"/>
        </w:rPr>
        <w:t>нитарная очистка территории</w:t>
      </w:r>
      <w:bookmarkEnd w:id="232"/>
      <w:r w:rsidR="003D5401" w:rsidRPr="00677A3E">
        <w:rPr>
          <w:rFonts w:ascii="Times New Roman" w:hAnsi="Times New Roman" w:cs="Times New Roman"/>
          <w:i w:val="0"/>
          <w:sz w:val="30"/>
          <w:szCs w:val="30"/>
        </w:rPr>
        <w:t>. Размещение кладбищ</w:t>
      </w:r>
      <w:bookmarkEnd w:id="233"/>
      <w:bookmarkEnd w:id="234"/>
    </w:p>
    <w:p w:rsidR="00B337A8" w:rsidRPr="003C3669" w:rsidRDefault="00B337A8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bookmarkStart w:id="235" w:name="_Toc315701213"/>
      <w:bookmarkStart w:id="236" w:name="_Toc315701214"/>
      <w:bookmarkStart w:id="237" w:name="_Toc315701215"/>
      <w:bookmarkStart w:id="238" w:name="_Toc315701216"/>
      <w:bookmarkStart w:id="239" w:name="_Toc315701217"/>
      <w:bookmarkStart w:id="240" w:name="_Toc315701218"/>
      <w:bookmarkStart w:id="241" w:name="_Toc315701219"/>
      <w:bookmarkStart w:id="242" w:name="_Toc315701220"/>
      <w:bookmarkStart w:id="243" w:name="_Toc268263653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r w:rsidRPr="003C3669">
        <w:rPr>
          <w:b w:val="0"/>
          <w:bCs w:val="0"/>
          <w:color w:val="auto"/>
          <w:sz w:val="24"/>
          <w:szCs w:val="24"/>
        </w:rPr>
        <w:t xml:space="preserve">Согласно ст.18 ФЗ от 04.05.1999 №96-ФЗ </w:t>
      </w:r>
      <w:r w:rsidR="00600CEB">
        <w:rPr>
          <w:b w:val="0"/>
          <w:bCs w:val="0"/>
          <w:color w:val="auto"/>
          <w:sz w:val="24"/>
          <w:szCs w:val="24"/>
        </w:rPr>
        <w:t>«</w:t>
      </w:r>
      <w:r w:rsidRPr="003C3669">
        <w:rPr>
          <w:b w:val="0"/>
          <w:bCs w:val="0"/>
          <w:color w:val="auto"/>
          <w:sz w:val="24"/>
          <w:szCs w:val="24"/>
        </w:rPr>
        <w:t>Об охране атмосферного воздуха</w:t>
      </w:r>
      <w:r w:rsidR="00600CEB">
        <w:rPr>
          <w:b w:val="0"/>
          <w:bCs w:val="0"/>
          <w:color w:val="auto"/>
          <w:sz w:val="24"/>
          <w:szCs w:val="24"/>
        </w:rPr>
        <w:t>»</w:t>
      </w:r>
      <w:r w:rsidRPr="003C3669">
        <w:rPr>
          <w:b w:val="0"/>
          <w:bCs w:val="0"/>
          <w:color w:val="auto"/>
          <w:sz w:val="24"/>
          <w:szCs w:val="24"/>
        </w:rPr>
        <w:t xml:space="preserve"> хранение, захоронение и обезвреживание на территориях организаций и населенных </w:t>
      </w:r>
      <w:proofErr w:type="gramStart"/>
      <w:r w:rsidRPr="003C3669">
        <w:rPr>
          <w:b w:val="0"/>
          <w:bCs w:val="0"/>
          <w:color w:val="auto"/>
          <w:sz w:val="24"/>
          <w:szCs w:val="24"/>
        </w:rPr>
        <w:t>пунктов</w:t>
      </w:r>
      <w:proofErr w:type="gramEnd"/>
      <w:r w:rsidRPr="003C3669">
        <w:rPr>
          <w:b w:val="0"/>
          <w:bCs w:val="0"/>
          <w:color w:val="auto"/>
          <w:sz w:val="24"/>
          <w:szCs w:val="24"/>
        </w:rPr>
        <w:t xml:space="preserve"> загрязняющих атмосферный воздух отходов производства и потребления, в том числе </w:t>
      </w:r>
      <w:proofErr w:type="spellStart"/>
      <w:r w:rsidRPr="003C3669">
        <w:rPr>
          <w:b w:val="0"/>
          <w:bCs w:val="0"/>
          <w:color w:val="auto"/>
          <w:sz w:val="24"/>
          <w:szCs w:val="24"/>
        </w:rPr>
        <w:t>дурнопахнущих</w:t>
      </w:r>
      <w:proofErr w:type="spellEnd"/>
      <w:r w:rsidRPr="003C3669">
        <w:rPr>
          <w:b w:val="0"/>
          <w:bCs w:val="0"/>
          <w:color w:val="auto"/>
          <w:sz w:val="24"/>
          <w:szCs w:val="24"/>
        </w:rPr>
        <w:t xml:space="preserve"> веществ, а также сжигание таких отходов без специальных установок, предусмотренных правилами, утвержденными федеральным органом исполнительной власти в области охраны окружающей среды, запрещается.</w:t>
      </w:r>
    </w:p>
    <w:p w:rsidR="00B337A8" w:rsidRPr="003C3669" w:rsidRDefault="00B337A8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3C3669">
        <w:rPr>
          <w:b w:val="0"/>
          <w:bCs w:val="0"/>
          <w:color w:val="auto"/>
          <w:sz w:val="24"/>
          <w:szCs w:val="24"/>
        </w:rPr>
        <w:t>Юридические лица, отходы производства и потребления которых являются источниками загрязнения атмосферного воздуха, обязаны обеспечивать своевременный вывоз таких отходов на специализированные места их хранения или захоронения, а также на другие объекты хозяйственной или иной деятельности, использующие такие отходы в качестве сырья.</w:t>
      </w:r>
    </w:p>
    <w:p w:rsidR="00B337A8" w:rsidRDefault="00B337A8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proofErr w:type="gramStart"/>
      <w:r w:rsidRPr="003C3669">
        <w:rPr>
          <w:b w:val="0"/>
          <w:bCs w:val="0"/>
          <w:color w:val="auto"/>
          <w:sz w:val="24"/>
          <w:szCs w:val="24"/>
        </w:rPr>
        <w:t xml:space="preserve">Места хранения и </w:t>
      </w:r>
      <w:r w:rsidR="000624A7" w:rsidRPr="003C3669">
        <w:rPr>
          <w:b w:val="0"/>
          <w:bCs w:val="0"/>
          <w:color w:val="auto"/>
          <w:sz w:val="24"/>
          <w:szCs w:val="24"/>
        </w:rPr>
        <w:t>захоронения,</w:t>
      </w:r>
      <w:r w:rsidRPr="003C3669">
        <w:rPr>
          <w:b w:val="0"/>
          <w:bCs w:val="0"/>
          <w:color w:val="auto"/>
          <w:sz w:val="24"/>
          <w:szCs w:val="24"/>
        </w:rPr>
        <w:t xml:space="preserve"> загрязняющих атмосферный воздух отходов производства и потребления должны быть согласованы с территориальными органами федерального органа исполнительной власти в области охраны окружающей среды и территориальными органами других федеральных органов исполнительной власти.</w:t>
      </w:r>
      <w:proofErr w:type="gramEnd"/>
    </w:p>
    <w:p w:rsidR="008E47BA" w:rsidRDefault="008E47BA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8E47BA">
        <w:rPr>
          <w:b w:val="0"/>
          <w:bCs w:val="0"/>
          <w:color w:val="auto"/>
          <w:sz w:val="24"/>
          <w:szCs w:val="24"/>
        </w:rPr>
        <w:t xml:space="preserve">Полигон отходов </w:t>
      </w:r>
      <w:r>
        <w:rPr>
          <w:b w:val="0"/>
          <w:bCs w:val="0"/>
          <w:color w:val="auto"/>
          <w:sz w:val="24"/>
          <w:szCs w:val="24"/>
        </w:rPr>
        <w:t xml:space="preserve">муниципального образования </w:t>
      </w:r>
      <w:r w:rsidRPr="008E47BA">
        <w:rPr>
          <w:b w:val="0"/>
          <w:bCs w:val="0"/>
          <w:color w:val="auto"/>
          <w:sz w:val="24"/>
          <w:szCs w:val="24"/>
        </w:rPr>
        <w:t xml:space="preserve">расположен напротив поворота в село, на расстоянии </w:t>
      </w:r>
      <w:smartTag w:uri="urn:schemas-microsoft-com:office:smarttags" w:element="metricconverter">
        <w:smartTagPr>
          <w:attr w:name="ProductID" w:val="700 метров"/>
        </w:smartTagPr>
        <w:r w:rsidRPr="008E47BA">
          <w:rPr>
            <w:b w:val="0"/>
            <w:bCs w:val="0"/>
            <w:color w:val="auto"/>
            <w:sz w:val="24"/>
            <w:szCs w:val="24"/>
          </w:rPr>
          <w:t>700 метров</w:t>
        </w:r>
      </w:smartTag>
      <w:r w:rsidRPr="008E47BA">
        <w:rPr>
          <w:b w:val="0"/>
          <w:bCs w:val="0"/>
          <w:color w:val="auto"/>
          <w:sz w:val="24"/>
          <w:szCs w:val="24"/>
        </w:rPr>
        <w:t xml:space="preserve"> от ФАД «Кавказ»</w:t>
      </w:r>
      <w:r>
        <w:rPr>
          <w:b w:val="0"/>
          <w:bCs w:val="0"/>
          <w:color w:val="auto"/>
          <w:sz w:val="24"/>
          <w:szCs w:val="24"/>
        </w:rPr>
        <w:t>. Т</w:t>
      </w:r>
      <w:r w:rsidRPr="008E47BA">
        <w:rPr>
          <w:b w:val="0"/>
          <w:bCs w:val="0"/>
          <w:color w:val="auto"/>
          <w:sz w:val="24"/>
          <w:szCs w:val="24"/>
        </w:rPr>
        <w:t>ерритория огорожена, неблагоустроенна, утилизацию не проводят. В основном отходы 5 класса опасности. Захоронение отходов проводят от случая к случаю. Отходы вывозятся из 3-х населенных пунктов:</w:t>
      </w:r>
      <w:r>
        <w:rPr>
          <w:b w:val="0"/>
          <w:bCs w:val="0"/>
          <w:color w:val="auto"/>
          <w:sz w:val="24"/>
          <w:szCs w:val="24"/>
        </w:rPr>
        <w:t xml:space="preserve"> </w:t>
      </w:r>
      <w:r w:rsidRPr="008E47BA">
        <w:rPr>
          <w:b w:val="0"/>
          <w:bCs w:val="0"/>
          <w:color w:val="auto"/>
          <w:sz w:val="24"/>
          <w:szCs w:val="24"/>
        </w:rPr>
        <w:t>с</w:t>
      </w:r>
      <w:r>
        <w:rPr>
          <w:b w:val="0"/>
          <w:bCs w:val="0"/>
          <w:color w:val="auto"/>
          <w:sz w:val="24"/>
          <w:szCs w:val="24"/>
        </w:rPr>
        <w:t xml:space="preserve">ело </w:t>
      </w:r>
      <w:r w:rsidRPr="008E47BA">
        <w:rPr>
          <w:b w:val="0"/>
          <w:bCs w:val="0"/>
          <w:color w:val="auto"/>
          <w:sz w:val="24"/>
          <w:szCs w:val="24"/>
        </w:rPr>
        <w:t>Нов</w:t>
      </w:r>
      <w:r>
        <w:rPr>
          <w:b w:val="0"/>
          <w:bCs w:val="0"/>
          <w:color w:val="auto"/>
          <w:sz w:val="24"/>
          <w:szCs w:val="24"/>
        </w:rPr>
        <w:t>ый Ч</w:t>
      </w:r>
      <w:r w:rsidRPr="008E47BA">
        <w:rPr>
          <w:b w:val="0"/>
          <w:bCs w:val="0"/>
          <w:color w:val="auto"/>
          <w:sz w:val="24"/>
          <w:szCs w:val="24"/>
        </w:rPr>
        <w:t>иркей, с</w:t>
      </w:r>
      <w:r>
        <w:rPr>
          <w:b w:val="0"/>
          <w:bCs w:val="0"/>
          <w:color w:val="auto"/>
          <w:sz w:val="24"/>
          <w:szCs w:val="24"/>
        </w:rPr>
        <w:t xml:space="preserve">ело </w:t>
      </w:r>
      <w:proofErr w:type="spellStart"/>
      <w:r w:rsidRPr="008E47BA">
        <w:rPr>
          <w:b w:val="0"/>
          <w:bCs w:val="0"/>
          <w:color w:val="auto"/>
          <w:sz w:val="24"/>
          <w:szCs w:val="24"/>
        </w:rPr>
        <w:t>Кульзеб</w:t>
      </w:r>
      <w:proofErr w:type="spellEnd"/>
      <w:r w:rsidRPr="008E47BA">
        <w:rPr>
          <w:b w:val="0"/>
          <w:bCs w:val="0"/>
          <w:color w:val="auto"/>
          <w:sz w:val="24"/>
          <w:szCs w:val="24"/>
        </w:rPr>
        <w:t>, с</w:t>
      </w:r>
      <w:r>
        <w:rPr>
          <w:b w:val="0"/>
          <w:bCs w:val="0"/>
          <w:color w:val="auto"/>
          <w:sz w:val="24"/>
          <w:szCs w:val="24"/>
        </w:rPr>
        <w:t xml:space="preserve">ело </w:t>
      </w:r>
      <w:proofErr w:type="spellStart"/>
      <w:r w:rsidRPr="008E47BA">
        <w:rPr>
          <w:b w:val="0"/>
          <w:bCs w:val="0"/>
          <w:color w:val="auto"/>
          <w:sz w:val="24"/>
          <w:szCs w:val="24"/>
        </w:rPr>
        <w:t>Стальское</w:t>
      </w:r>
      <w:proofErr w:type="spellEnd"/>
      <w:r>
        <w:rPr>
          <w:b w:val="0"/>
          <w:bCs w:val="0"/>
          <w:color w:val="auto"/>
          <w:sz w:val="24"/>
          <w:szCs w:val="24"/>
        </w:rPr>
        <w:t>.</w:t>
      </w:r>
    </w:p>
    <w:p w:rsidR="00B337A8" w:rsidRPr="003C3669" w:rsidRDefault="00B337A8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3C3669">
        <w:rPr>
          <w:b w:val="0"/>
          <w:bCs w:val="0"/>
          <w:color w:val="auto"/>
          <w:sz w:val="24"/>
          <w:szCs w:val="24"/>
        </w:rPr>
        <w:t>Для санитарного оздоровления территории следует улучшить работу по обращению с отходами производства и потребления, для чего  необходимо:</w:t>
      </w:r>
    </w:p>
    <w:p w:rsidR="00B337A8" w:rsidRPr="003C3669" w:rsidRDefault="00B337A8" w:rsidP="00636612">
      <w:pPr>
        <w:pStyle w:val="af4"/>
        <w:keepLines/>
        <w:numPr>
          <w:ilvl w:val="0"/>
          <w:numId w:val="41"/>
        </w:numPr>
        <w:suppressAutoHyphens/>
        <w:spacing w:line="360" w:lineRule="auto"/>
        <w:ind w:left="851" w:hanging="425"/>
        <w:rPr>
          <w:b w:val="0"/>
          <w:bCs w:val="0"/>
          <w:color w:val="auto"/>
          <w:sz w:val="24"/>
          <w:szCs w:val="24"/>
        </w:rPr>
      </w:pPr>
      <w:r w:rsidRPr="003C3669">
        <w:rPr>
          <w:b w:val="0"/>
          <w:bCs w:val="0"/>
          <w:color w:val="auto"/>
          <w:sz w:val="24"/>
          <w:szCs w:val="24"/>
        </w:rPr>
        <w:t>ликвидировать стихийные свалки;</w:t>
      </w:r>
    </w:p>
    <w:p w:rsidR="00B337A8" w:rsidRPr="003C3669" w:rsidRDefault="00B337A8" w:rsidP="00636612">
      <w:pPr>
        <w:pStyle w:val="af4"/>
        <w:keepLines/>
        <w:numPr>
          <w:ilvl w:val="0"/>
          <w:numId w:val="41"/>
        </w:numPr>
        <w:suppressAutoHyphens/>
        <w:spacing w:line="360" w:lineRule="auto"/>
        <w:ind w:left="851" w:hanging="425"/>
        <w:rPr>
          <w:b w:val="0"/>
          <w:bCs w:val="0"/>
          <w:color w:val="auto"/>
          <w:sz w:val="24"/>
          <w:szCs w:val="24"/>
        </w:rPr>
      </w:pPr>
      <w:r w:rsidRPr="003C3669">
        <w:rPr>
          <w:b w:val="0"/>
          <w:bCs w:val="0"/>
          <w:color w:val="auto"/>
          <w:sz w:val="24"/>
          <w:szCs w:val="24"/>
        </w:rPr>
        <w:t>оборудовать существующие свалки в соответствии с действующими нормами;</w:t>
      </w:r>
    </w:p>
    <w:p w:rsidR="00B337A8" w:rsidRPr="003C3669" w:rsidRDefault="00B337A8" w:rsidP="00636612">
      <w:pPr>
        <w:pStyle w:val="af4"/>
        <w:keepLines/>
        <w:numPr>
          <w:ilvl w:val="0"/>
          <w:numId w:val="41"/>
        </w:numPr>
        <w:suppressAutoHyphens/>
        <w:spacing w:line="360" w:lineRule="auto"/>
        <w:ind w:left="851" w:hanging="425"/>
        <w:rPr>
          <w:b w:val="0"/>
          <w:bCs w:val="0"/>
          <w:color w:val="auto"/>
          <w:sz w:val="24"/>
          <w:szCs w:val="24"/>
        </w:rPr>
      </w:pPr>
      <w:r w:rsidRPr="003C3669">
        <w:rPr>
          <w:b w:val="0"/>
          <w:bCs w:val="0"/>
          <w:color w:val="auto"/>
          <w:sz w:val="24"/>
          <w:szCs w:val="24"/>
        </w:rPr>
        <w:t>организовать работу по экологическому образ</w:t>
      </w:r>
      <w:r w:rsidR="009B2826">
        <w:rPr>
          <w:b w:val="0"/>
          <w:bCs w:val="0"/>
          <w:color w:val="auto"/>
          <w:sz w:val="24"/>
          <w:szCs w:val="24"/>
        </w:rPr>
        <w:t>ованию и воспитанию населения;</w:t>
      </w:r>
    </w:p>
    <w:p w:rsidR="00B337A8" w:rsidRPr="003C3669" w:rsidRDefault="00B337A8" w:rsidP="00636612">
      <w:pPr>
        <w:pStyle w:val="af4"/>
        <w:keepLines/>
        <w:numPr>
          <w:ilvl w:val="0"/>
          <w:numId w:val="41"/>
        </w:numPr>
        <w:suppressAutoHyphens/>
        <w:spacing w:line="360" w:lineRule="auto"/>
        <w:ind w:left="851" w:hanging="425"/>
        <w:rPr>
          <w:b w:val="0"/>
          <w:bCs w:val="0"/>
          <w:color w:val="auto"/>
          <w:sz w:val="24"/>
          <w:szCs w:val="24"/>
        </w:rPr>
      </w:pPr>
      <w:r w:rsidRPr="003C3669">
        <w:rPr>
          <w:b w:val="0"/>
          <w:bCs w:val="0"/>
          <w:color w:val="auto"/>
          <w:sz w:val="24"/>
          <w:szCs w:val="24"/>
        </w:rPr>
        <w:t>строительство мусороперерабатывающего предприятия</w:t>
      </w:r>
      <w:r w:rsidR="00BD43F3" w:rsidRPr="003C3669">
        <w:rPr>
          <w:b w:val="0"/>
          <w:bCs w:val="0"/>
          <w:color w:val="auto"/>
          <w:sz w:val="24"/>
          <w:szCs w:val="24"/>
        </w:rPr>
        <w:t xml:space="preserve"> на территории </w:t>
      </w:r>
      <w:r w:rsidR="00893E68">
        <w:rPr>
          <w:b w:val="0"/>
          <w:bCs w:val="0"/>
          <w:color w:val="auto"/>
          <w:sz w:val="24"/>
          <w:szCs w:val="24"/>
        </w:rPr>
        <w:t>Кизилюртовского</w:t>
      </w:r>
      <w:r w:rsidR="00BD43F3" w:rsidRPr="003C3669">
        <w:rPr>
          <w:b w:val="0"/>
          <w:bCs w:val="0"/>
          <w:color w:val="auto"/>
          <w:sz w:val="24"/>
          <w:szCs w:val="24"/>
        </w:rPr>
        <w:t xml:space="preserve"> района</w:t>
      </w:r>
      <w:r w:rsidRPr="003C3669">
        <w:rPr>
          <w:b w:val="0"/>
          <w:bCs w:val="0"/>
          <w:color w:val="auto"/>
          <w:sz w:val="24"/>
          <w:szCs w:val="24"/>
        </w:rPr>
        <w:t>.</w:t>
      </w:r>
    </w:p>
    <w:p w:rsidR="0000279F" w:rsidRDefault="0000279F" w:rsidP="00971BA6">
      <w:pPr>
        <w:pStyle w:val="af8"/>
        <w:keepLines/>
        <w:suppressAutoHyphens/>
        <w:spacing w:line="360" w:lineRule="auto"/>
        <w:ind w:firstLine="851"/>
        <w:rPr>
          <w:b w:val="0"/>
          <w:bCs w:val="0"/>
          <w:szCs w:val="26"/>
        </w:rPr>
      </w:pPr>
    </w:p>
    <w:p w:rsidR="00B337A8" w:rsidRPr="0000279F" w:rsidRDefault="00B337A8" w:rsidP="00971BA6">
      <w:pPr>
        <w:pStyle w:val="a5"/>
        <w:keepNext/>
        <w:keepLines/>
        <w:spacing w:line="360" w:lineRule="auto"/>
        <w:ind w:left="403"/>
        <w:jc w:val="center"/>
        <w:rPr>
          <w:b/>
          <w:sz w:val="26"/>
          <w:szCs w:val="26"/>
        </w:rPr>
      </w:pPr>
      <w:r w:rsidRPr="00B0140C">
        <w:rPr>
          <w:b/>
          <w:sz w:val="26"/>
          <w:szCs w:val="26"/>
        </w:rPr>
        <w:t>Проектные предложения</w:t>
      </w:r>
    </w:p>
    <w:p w:rsidR="00B337A8" w:rsidRDefault="00B337A8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090CBC">
        <w:rPr>
          <w:b w:val="0"/>
          <w:bCs w:val="0"/>
          <w:color w:val="auto"/>
          <w:sz w:val="24"/>
          <w:szCs w:val="24"/>
        </w:rPr>
        <w:t xml:space="preserve">В комплекс по санитарной очистке территории </w:t>
      </w:r>
      <w:r w:rsidR="00920E86" w:rsidRPr="00920E86">
        <w:rPr>
          <w:b w:val="0"/>
          <w:bCs w:val="0"/>
          <w:color w:val="auto"/>
          <w:sz w:val="24"/>
          <w:szCs w:val="24"/>
        </w:rPr>
        <w:t>муниципального образования</w:t>
      </w:r>
      <w:r w:rsidR="00920E86" w:rsidRPr="00090CBC">
        <w:rPr>
          <w:b w:val="0"/>
          <w:bCs w:val="0"/>
          <w:color w:val="auto"/>
          <w:sz w:val="24"/>
          <w:szCs w:val="24"/>
        </w:rPr>
        <w:t xml:space="preserve"> </w:t>
      </w:r>
      <w:r w:rsidRPr="00090CBC">
        <w:rPr>
          <w:b w:val="0"/>
          <w:bCs w:val="0"/>
          <w:color w:val="auto"/>
          <w:sz w:val="24"/>
          <w:szCs w:val="24"/>
        </w:rPr>
        <w:t xml:space="preserve">входят сбор, удаление, обеззараживание с последующей утилизацией жидких, твердых хозяйственно-бытовых отходов. </w:t>
      </w:r>
    </w:p>
    <w:p w:rsidR="00B337A8" w:rsidRPr="00D109C1" w:rsidRDefault="00B337A8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С</w:t>
      </w:r>
      <w:r w:rsidRPr="00202F20">
        <w:rPr>
          <w:b w:val="0"/>
          <w:bCs w:val="0"/>
          <w:color w:val="auto"/>
          <w:sz w:val="24"/>
          <w:szCs w:val="24"/>
        </w:rPr>
        <w:t>огласно нормативам градостроительного проектирования Республики Дагестан</w:t>
      </w:r>
      <w:r w:rsidRPr="00D109C1">
        <w:rPr>
          <w:b w:val="0"/>
          <w:bCs w:val="0"/>
          <w:color w:val="auto"/>
          <w:sz w:val="24"/>
          <w:szCs w:val="24"/>
        </w:rPr>
        <w:t xml:space="preserve"> накопление отходов на душу населения в муниципальном образовании составит </w:t>
      </w:r>
      <w:r>
        <w:rPr>
          <w:b w:val="0"/>
          <w:bCs w:val="0"/>
          <w:color w:val="auto"/>
          <w:sz w:val="24"/>
          <w:szCs w:val="24"/>
        </w:rPr>
        <w:t>28</w:t>
      </w:r>
      <w:r w:rsidRPr="00D109C1">
        <w:rPr>
          <w:b w:val="0"/>
          <w:bCs w:val="0"/>
          <w:color w:val="auto"/>
          <w:sz w:val="24"/>
          <w:szCs w:val="24"/>
        </w:rPr>
        <w:t xml:space="preserve">0 кг в год объемом </w:t>
      </w:r>
      <w:r>
        <w:rPr>
          <w:b w:val="0"/>
          <w:bCs w:val="0"/>
          <w:color w:val="auto"/>
          <w:sz w:val="24"/>
          <w:szCs w:val="24"/>
        </w:rPr>
        <w:t>1</w:t>
      </w:r>
      <w:r w:rsidR="00FA6CBE">
        <w:rPr>
          <w:b w:val="0"/>
          <w:bCs w:val="0"/>
          <w:color w:val="auto"/>
          <w:sz w:val="24"/>
          <w:szCs w:val="24"/>
        </w:rPr>
        <w:t xml:space="preserve"> </w:t>
      </w:r>
      <w:r w:rsidR="00B0140C">
        <w:rPr>
          <w:b w:val="0"/>
          <w:bCs w:val="0"/>
          <w:color w:val="auto"/>
          <w:sz w:val="24"/>
          <w:szCs w:val="24"/>
        </w:rPr>
        <w:t xml:space="preserve">400 л твердых отходов. </w:t>
      </w:r>
      <w:r w:rsidRPr="00D109C1">
        <w:rPr>
          <w:b w:val="0"/>
          <w:bCs w:val="0"/>
          <w:color w:val="auto"/>
          <w:sz w:val="24"/>
          <w:szCs w:val="24"/>
        </w:rPr>
        <w:t xml:space="preserve"> Исходя из этого, годовой объем ТБО на расчетный срок составит </w:t>
      </w:r>
      <w:r w:rsidR="00B0140C">
        <w:rPr>
          <w:b w:val="0"/>
          <w:bCs w:val="0"/>
          <w:color w:val="auto"/>
          <w:sz w:val="24"/>
          <w:szCs w:val="24"/>
        </w:rPr>
        <w:t>2 366</w:t>
      </w:r>
      <w:r>
        <w:rPr>
          <w:b w:val="0"/>
          <w:bCs w:val="0"/>
          <w:color w:val="auto"/>
          <w:sz w:val="24"/>
          <w:szCs w:val="24"/>
        </w:rPr>
        <w:t xml:space="preserve"> тонн/</w:t>
      </w:r>
      <w:r w:rsidR="006064D8">
        <w:rPr>
          <w:b w:val="0"/>
          <w:bCs w:val="0"/>
          <w:color w:val="auto"/>
          <w:sz w:val="24"/>
          <w:szCs w:val="24"/>
        </w:rPr>
        <w:t>9</w:t>
      </w:r>
      <w:r w:rsidR="00B0140C">
        <w:rPr>
          <w:b w:val="0"/>
          <w:bCs w:val="0"/>
          <w:color w:val="auto"/>
          <w:sz w:val="24"/>
          <w:szCs w:val="24"/>
        </w:rPr>
        <w:t xml:space="preserve"> </w:t>
      </w:r>
      <w:r w:rsidR="006064D8">
        <w:rPr>
          <w:b w:val="0"/>
          <w:bCs w:val="0"/>
          <w:color w:val="auto"/>
          <w:sz w:val="24"/>
          <w:szCs w:val="24"/>
        </w:rPr>
        <w:t>364</w:t>
      </w:r>
      <w:r w:rsidRPr="00D109C1">
        <w:rPr>
          <w:b w:val="0"/>
          <w:bCs w:val="0"/>
          <w:color w:val="auto"/>
          <w:sz w:val="24"/>
          <w:szCs w:val="24"/>
        </w:rPr>
        <w:t xml:space="preserve"> м</w:t>
      </w:r>
      <w:r w:rsidRPr="00D109C1">
        <w:rPr>
          <w:b w:val="0"/>
          <w:bCs w:val="0"/>
          <w:color w:val="auto"/>
          <w:sz w:val="24"/>
          <w:szCs w:val="24"/>
          <w:vertAlign w:val="superscript"/>
        </w:rPr>
        <w:t>3</w:t>
      </w:r>
      <w:r w:rsidRPr="00D109C1">
        <w:rPr>
          <w:b w:val="0"/>
          <w:bCs w:val="0"/>
          <w:color w:val="auto"/>
          <w:sz w:val="24"/>
          <w:szCs w:val="24"/>
        </w:rPr>
        <w:t>.</w:t>
      </w:r>
    </w:p>
    <w:p w:rsidR="00B337A8" w:rsidRPr="00F866C5" w:rsidRDefault="00B337A8" w:rsidP="00971BA6">
      <w:pPr>
        <w:pStyle w:val="af4"/>
        <w:keepNext/>
        <w:keepLines/>
        <w:suppressAutoHyphens/>
        <w:rPr>
          <w:color w:val="auto"/>
          <w:sz w:val="20"/>
        </w:rPr>
      </w:pPr>
      <w:r w:rsidRPr="00F866C5">
        <w:rPr>
          <w:color w:val="auto"/>
          <w:sz w:val="20"/>
        </w:rPr>
        <w:t xml:space="preserve">Таблица </w:t>
      </w:r>
      <w:r w:rsidR="00D32A51" w:rsidRPr="00F866C5">
        <w:rPr>
          <w:color w:val="auto"/>
          <w:sz w:val="20"/>
        </w:rPr>
        <w:fldChar w:fldCharType="begin"/>
      </w:r>
      <w:r w:rsidRPr="00F866C5">
        <w:rPr>
          <w:color w:val="auto"/>
          <w:sz w:val="20"/>
        </w:rPr>
        <w:instrText xml:space="preserve"> SEQ Таблица \* ARABIC </w:instrText>
      </w:r>
      <w:r w:rsidR="00D32A51" w:rsidRPr="00F866C5">
        <w:rPr>
          <w:color w:val="auto"/>
          <w:sz w:val="20"/>
        </w:rPr>
        <w:fldChar w:fldCharType="separate"/>
      </w:r>
      <w:r w:rsidR="007D1F67">
        <w:rPr>
          <w:noProof/>
          <w:color w:val="auto"/>
          <w:sz w:val="20"/>
        </w:rPr>
        <w:t>30</w:t>
      </w:r>
      <w:r w:rsidR="00D32A51" w:rsidRPr="00F866C5">
        <w:rPr>
          <w:color w:val="auto"/>
          <w:sz w:val="20"/>
        </w:rPr>
        <w:fldChar w:fldCharType="end"/>
      </w:r>
      <w:r w:rsidRPr="00F866C5">
        <w:rPr>
          <w:color w:val="auto"/>
          <w:sz w:val="20"/>
        </w:rPr>
        <w:t xml:space="preserve"> - Объемы накопления бытовых отходов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2680"/>
        <w:gridCol w:w="691"/>
        <w:gridCol w:w="733"/>
        <w:gridCol w:w="685"/>
        <w:gridCol w:w="657"/>
        <w:gridCol w:w="615"/>
        <w:gridCol w:w="807"/>
        <w:gridCol w:w="621"/>
        <w:gridCol w:w="716"/>
        <w:gridCol w:w="587"/>
        <w:gridCol w:w="676"/>
      </w:tblGrid>
      <w:tr w:rsidR="00BF25C1" w:rsidRPr="00BF25C1" w:rsidTr="00C43F3A">
        <w:trPr>
          <w:trHeight w:val="300"/>
        </w:trPr>
        <w:tc>
          <w:tcPr>
            <w:tcW w:w="1415" w:type="pct"/>
            <w:vMerge w:val="restart"/>
            <w:shd w:val="clear" w:color="auto" w:fill="auto"/>
            <w:vAlign w:val="center"/>
            <w:hideMark/>
          </w:tcPr>
          <w:p w:rsidR="00BF25C1" w:rsidRPr="00BF25C1" w:rsidRDefault="00BF25C1" w:rsidP="00C43F3A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bookmarkStart w:id="244" w:name="_Toc274211299"/>
            <w:r w:rsidRPr="00BF25C1">
              <w:rPr>
                <w:b/>
                <w:color w:val="000000"/>
              </w:rPr>
              <w:t>Бытовые отходы</w:t>
            </w:r>
          </w:p>
        </w:tc>
        <w:tc>
          <w:tcPr>
            <w:tcW w:w="752" w:type="pct"/>
            <w:gridSpan w:val="2"/>
            <w:vMerge w:val="restart"/>
            <w:shd w:val="clear" w:color="auto" w:fill="auto"/>
            <w:vAlign w:val="center"/>
            <w:hideMark/>
          </w:tcPr>
          <w:p w:rsidR="00BF25C1" w:rsidRPr="00BF25C1" w:rsidRDefault="00BF25C1" w:rsidP="00C43F3A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BF25C1">
              <w:rPr>
                <w:b/>
                <w:color w:val="000000"/>
              </w:rPr>
              <w:t>Число жителей, чел./ Площадь смета, м</w:t>
            </w:r>
            <w:proofErr w:type="gramStart"/>
            <w:r w:rsidRPr="00BF25C1">
              <w:rPr>
                <w:b/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1460" w:type="pct"/>
            <w:gridSpan w:val="4"/>
            <w:shd w:val="clear" w:color="auto" w:fill="auto"/>
            <w:vAlign w:val="center"/>
            <w:hideMark/>
          </w:tcPr>
          <w:p w:rsidR="00BF25C1" w:rsidRPr="00BF25C1" w:rsidRDefault="00BF25C1" w:rsidP="00C43F3A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BF25C1">
              <w:rPr>
                <w:b/>
                <w:color w:val="000000"/>
              </w:rPr>
              <w:t>Удельная норма накопления на 1 человека в год</w:t>
            </w:r>
          </w:p>
        </w:tc>
        <w:tc>
          <w:tcPr>
            <w:tcW w:w="1373" w:type="pct"/>
            <w:gridSpan w:val="4"/>
            <w:shd w:val="clear" w:color="auto" w:fill="auto"/>
            <w:vAlign w:val="center"/>
            <w:hideMark/>
          </w:tcPr>
          <w:p w:rsidR="00BF25C1" w:rsidRPr="00BF25C1" w:rsidRDefault="00BF25C1" w:rsidP="00C43F3A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BF25C1">
              <w:rPr>
                <w:b/>
                <w:color w:val="000000"/>
              </w:rPr>
              <w:t>Общее накопление в год</w:t>
            </w:r>
          </w:p>
        </w:tc>
      </w:tr>
      <w:tr w:rsidR="00BF25C1" w:rsidRPr="00BF25C1" w:rsidTr="00C43F3A">
        <w:trPr>
          <w:trHeight w:val="915"/>
        </w:trPr>
        <w:tc>
          <w:tcPr>
            <w:tcW w:w="1415" w:type="pct"/>
            <w:vMerge/>
            <w:vAlign w:val="center"/>
            <w:hideMark/>
          </w:tcPr>
          <w:p w:rsidR="00BF25C1" w:rsidRPr="00BF25C1" w:rsidRDefault="00BF25C1" w:rsidP="00C43F3A">
            <w:pPr>
              <w:keepNext/>
              <w:widowControl/>
              <w:adjustRightInd/>
              <w:spacing w:line="240" w:lineRule="auto"/>
              <w:jc w:val="left"/>
              <w:textAlignment w:val="auto"/>
              <w:rPr>
                <w:b/>
                <w:color w:val="000000"/>
              </w:rPr>
            </w:pPr>
          </w:p>
        </w:tc>
        <w:tc>
          <w:tcPr>
            <w:tcW w:w="752" w:type="pct"/>
            <w:gridSpan w:val="2"/>
            <w:vMerge/>
            <w:vAlign w:val="center"/>
            <w:hideMark/>
          </w:tcPr>
          <w:p w:rsidR="00BF25C1" w:rsidRPr="00BF25C1" w:rsidRDefault="00BF25C1" w:rsidP="00C43F3A">
            <w:pPr>
              <w:keepNext/>
              <w:widowControl/>
              <w:adjustRightInd/>
              <w:spacing w:line="240" w:lineRule="auto"/>
              <w:jc w:val="left"/>
              <w:textAlignment w:val="auto"/>
              <w:rPr>
                <w:b/>
                <w:color w:val="000000"/>
              </w:rPr>
            </w:pPr>
          </w:p>
        </w:tc>
        <w:tc>
          <w:tcPr>
            <w:tcW w:w="709" w:type="pct"/>
            <w:gridSpan w:val="2"/>
            <w:shd w:val="clear" w:color="auto" w:fill="auto"/>
            <w:vAlign w:val="center"/>
            <w:hideMark/>
          </w:tcPr>
          <w:p w:rsidR="00BF25C1" w:rsidRPr="00BF25C1" w:rsidRDefault="00BF25C1" w:rsidP="00C43F3A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BF25C1">
              <w:rPr>
                <w:b/>
                <w:color w:val="000000"/>
              </w:rPr>
              <w:t>кг</w:t>
            </w:r>
          </w:p>
        </w:tc>
        <w:tc>
          <w:tcPr>
            <w:tcW w:w="751" w:type="pct"/>
            <w:gridSpan w:val="2"/>
            <w:shd w:val="clear" w:color="auto" w:fill="auto"/>
            <w:vAlign w:val="center"/>
            <w:hideMark/>
          </w:tcPr>
          <w:p w:rsidR="00BF25C1" w:rsidRPr="00BF25C1" w:rsidRDefault="00BF25C1" w:rsidP="00C43F3A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BF25C1">
              <w:rPr>
                <w:b/>
                <w:color w:val="000000"/>
              </w:rPr>
              <w:t>л</w:t>
            </w:r>
          </w:p>
        </w:tc>
        <w:tc>
          <w:tcPr>
            <w:tcW w:w="706" w:type="pct"/>
            <w:gridSpan w:val="2"/>
            <w:shd w:val="clear" w:color="auto" w:fill="auto"/>
            <w:vAlign w:val="center"/>
            <w:hideMark/>
          </w:tcPr>
          <w:p w:rsidR="00BF25C1" w:rsidRPr="00BF25C1" w:rsidRDefault="00BF25C1" w:rsidP="00C43F3A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BF25C1">
              <w:rPr>
                <w:b/>
                <w:color w:val="000000"/>
              </w:rPr>
              <w:t>I очередь</w:t>
            </w:r>
          </w:p>
        </w:tc>
        <w:tc>
          <w:tcPr>
            <w:tcW w:w="667" w:type="pct"/>
            <w:gridSpan w:val="2"/>
            <w:shd w:val="clear" w:color="auto" w:fill="auto"/>
            <w:vAlign w:val="center"/>
            <w:hideMark/>
          </w:tcPr>
          <w:p w:rsidR="00BF25C1" w:rsidRPr="00BF25C1" w:rsidRDefault="00BF25C1" w:rsidP="00C43F3A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BF25C1">
              <w:rPr>
                <w:b/>
                <w:color w:val="000000"/>
              </w:rPr>
              <w:t>расчётный срок</w:t>
            </w:r>
          </w:p>
        </w:tc>
      </w:tr>
      <w:tr w:rsidR="00C43F3A" w:rsidRPr="00BF25C1" w:rsidTr="00C43F3A">
        <w:trPr>
          <w:trHeight w:val="510"/>
        </w:trPr>
        <w:tc>
          <w:tcPr>
            <w:tcW w:w="1415" w:type="pct"/>
            <w:vMerge/>
            <w:vAlign w:val="center"/>
            <w:hideMark/>
          </w:tcPr>
          <w:p w:rsidR="00BF25C1" w:rsidRPr="00BF25C1" w:rsidRDefault="00BF25C1" w:rsidP="00C43F3A">
            <w:pPr>
              <w:keepNext/>
              <w:widowControl/>
              <w:adjustRightInd/>
              <w:spacing w:line="240" w:lineRule="auto"/>
              <w:jc w:val="left"/>
              <w:textAlignment w:val="auto"/>
              <w:rPr>
                <w:b/>
                <w:color w:val="000000"/>
              </w:rPr>
            </w:pPr>
          </w:p>
        </w:tc>
        <w:tc>
          <w:tcPr>
            <w:tcW w:w="365" w:type="pct"/>
            <w:shd w:val="clear" w:color="auto" w:fill="auto"/>
            <w:vAlign w:val="center"/>
            <w:hideMark/>
          </w:tcPr>
          <w:p w:rsidR="00BF25C1" w:rsidRPr="00BF25C1" w:rsidRDefault="00BF25C1" w:rsidP="00C43F3A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BF25C1">
              <w:rPr>
                <w:b/>
                <w:color w:val="000000"/>
              </w:rPr>
              <w:t xml:space="preserve">I </w:t>
            </w:r>
            <w:proofErr w:type="spellStart"/>
            <w:r w:rsidRPr="00BF25C1">
              <w:rPr>
                <w:b/>
                <w:color w:val="000000"/>
              </w:rPr>
              <w:t>оч</w:t>
            </w:r>
            <w:proofErr w:type="spellEnd"/>
          </w:p>
        </w:tc>
        <w:tc>
          <w:tcPr>
            <w:tcW w:w="387" w:type="pct"/>
            <w:shd w:val="clear" w:color="auto" w:fill="auto"/>
            <w:vAlign w:val="center"/>
            <w:hideMark/>
          </w:tcPr>
          <w:p w:rsidR="00BF25C1" w:rsidRPr="00BF25C1" w:rsidRDefault="00BF25C1" w:rsidP="00C43F3A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proofErr w:type="spellStart"/>
            <w:r w:rsidRPr="00BF25C1">
              <w:rPr>
                <w:b/>
                <w:color w:val="000000"/>
              </w:rPr>
              <w:t>расч</w:t>
            </w:r>
            <w:proofErr w:type="spellEnd"/>
            <w:r w:rsidRPr="00BF25C1">
              <w:rPr>
                <w:b/>
                <w:color w:val="000000"/>
              </w:rPr>
              <w:t>. срок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:rsidR="00BF25C1" w:rsidRPr="00BF25C1" w:rsidRDefault="00BF25C1" w:rsidP="00C43F3A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BF25C1">
              <w:rPr>
                <w:b/>
                <w:color w:val="000000"/>
              </w:rPr>
              <w:t xml:space="preserve">I </w:t>
            </w:r>
            <w:proofErr w:type="spellStart"/>
            <w:r w:rsidRPr="00BF25C1">
              <w:rPr>
                <w:b/>
                <w:color w:val="000000"/>
              </w:rPr>
              <w:t>оч</w:t>
            </w:r>
            <w:proofErr w:type="spellEnd"/>
          </w:p>
        </w:tc>
        <w:tc>
          <w:tcPr>
            <w:tcW w:w="347" w:type="pct"/>
            <w:shd w:val="clear" w:color="auto" w:fill="auto"/>
            <w:vAlign w:val="center"/>
            <w:hideMark/>
          </w:tcPr>
          <w:p w:rsidR="00BF25C1" w:rsidRPr="00BF25C1" w:rsidRDefault="00BF25C1" w:rsidP="00C43F3A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proofErr w:type="spellStart"/>
            <w:r w:rsidRPr="00BF25C1">
              <w:rPr>
                <w:b/>
                <w:color w:val="000000"/>
              </w:rPr>
              <w:t>расч</w:t>
            </w:r>
            <w:proofErr w:type="spellEnd"/>
            <w:r w:rsidRPr="00BF25C1">
              <w:rPr>
                <w:b/>
                <w:color w:val="000000"/>
              </w:rPr>
              <w:t>. срок</w:t>
            </w:r>
          </w:p>
        </w:tc>
        <w:tc>
          <w:tcPr>
            <w:tcW w:w="325" w:type="pct"/>
            <w:shd w:val="clear" w:color="auto" w:fill="auto"/>
            <w:vAlign w:val="center"/>
            <w:hideMark/>
          </w:tcPr>
          <w:p w:rsidR="00BF25C1" w:rsidRPr="00BF25C1" w:rsidRDefault="00BF25C1" w:rsidP="00C43F3A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BF25C1">
              <w:rPr>
                <w:b/>
                <w:color w:val="000000"/>
              </w:rPr>
              <w:t xml:space="preserve">I </w:t>
            </w:r>
            <w:proofErr w:type="spellStart"/>
            <w:r w:rsidRPr="00BF25C1">
              <w:rPr>
                <w:b/>
                <w:color w:val="000000"/>
              </w:rPr>
              <w:t>оч</w:t>
            </w:r>
            <w:proofErr w:type="spellEnd"/>
          </w:p>
        </w:tc>
        <w:tc>
          <w:tcPr>
            <w:tcW w:w="426" w:type="pct"/>
            <w:shd w:val="clear" w:color="auto" w:fill="auto"/>
            <w:vAlign w:val="center"/>
            <w:hideMark/>
          </w:tcPr>
          <w:p w:rsidR="00BF25C1" w:rsidRPr="00BF25C1" w:rsidRDefault="00BF25C1" w:rsidP="00C43F3A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proofErr w:type="spellStart"/>
            <w:r w:rsidRPr="00BF25C1">
              <w:rPr>
                <w:b/>
                <w:color w:val="000000"/>
              </w:rPr>
              <w:t>расч</w:t>
            </w:r>
            <w:proofErr w:type="spellEnd"/>
            <w:r w:rsidRPr="00BF25C1">
              <w:rPr>
                <w:b/>
                <w:color w:val="000000"/>
              </w:rPr>
              <w:t>. срок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:rsidR="00BF25C1" w:rsidRPr="00BF25C1" w:rsidRDefault="00BF25C1" w:rsidP="00C43F3A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BF25C1">
              <w:rPr>
                <w:b/>
                <w:color w:val="000000"/>
              </w:rPr>
              <w:t>т</w:t>
            </w:r>
          </w:p>
        </w:tc>
        <w:tc>
          <w:tcPr>
            <w:tcW w:w="378" w:type="pct"/>
            <w:shd w:val="clear" w:color="auto" w:fill="auto"/>
            <w:vAlign w:val="center"/>
            <w:hideMark/>
          </w:tcPr>
          <w:p w:rsidR="00BF25C1" w:rsidRPr="00BF25C1" w:rsidRDefault="00BF25C1" w:rsidP="00C43F3A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BF25C1">
              <w:rPr>
                <w:b/>
                <w:color w:val="000000"/>
              </w:rPr>
              <w:t>м</w:t>
            </w:r>
            <w:r w:rsidRPr="00BF25C1">
              <w:rPr>
                <w:b/>
                <w:color w:val="000000"/>
                <w:vertAlign w:val="superscript"/>
              </w:rPr>
              <w:t>3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BF25C1" w:rsidRPr="00BF25C1" w:rsidRDefault="00BF25C1" w:rsidP="00C43F3A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BF25C1">
              <w:rPr>
                <w:b/>
                <w:color w:val="000000"/>
              </w:rPr>
              <w:t>т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:rsidR="00BF25C1" w:rsidRPr="00BF25C1" w:rsidRDefault="00BF25C1" w:rsidP="00C43F3A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BF25C1">
              <w:rPr>
                <w:b/>
                <w:color w:val="000000"/>
              </w:rPr>
              <w:t>м</w:t>
            </w:r>
            <w:r w:rsidRPr="00BF25C1">
              <w:rPr>
                <w:b/>
                <w:color w:val="000000"/>
                <w:vertAlign w:val="superscript"/>
              </w:rPr>
              <w:t>3</w:t>
            </w:r>
          </w:p>
        </w:tc>
      </w:tr>
      <w:tr w:rsidR="00C43F3A" w:rsidRPr="00BF25C1" w:rsidTr="00C43F3A">
        <w:trPr>
          <w:trHeight w:val="510"/>
        </w:trPr>
        <w:tc>
          <w:tcPr>
            <w:tcW w:w="1415" w:type="pct"/>
            <w:shd w:val="clear" w:color="auto" w:fill="auto"/>
            <w:vAlign w:val="center"/>
            <w:hideMark/>
          </w:tcPr>
          <w:p w:rsidR="00BF25C1" w:rsidRPr="00BF25C1" w:rsidRDefault="00BF25C1" w:rsidP="00C43F3A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BF25C1">
              <w:rPr>
                <w:color w:val="000000"/>
              </w:rPr>
              <w:t>Объем накопления ТБО по населенным пунктам с учетом общественных зданий</w:t>
            </w:r>
          </w:p>
        </w:tc>
        <w:tc>
          <w:tcPr>
            <w:tcW w:w="365" w:type="pct"/>
            <w:shd w:val="clear" w:color="auto" w:fill="auto"/>
            <w:vAlign w:val="center"/>
            <w:hideMark/>
          </w:tcPr>
          <w:p w:rsidR="00BF25C1" w:rsidRPr="00BF25C1" w:rsidRDefault="00BF25C1" w:rsidP="00C43F3A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  <w:sz w:val="18"/>
                <w:szCs w:val="18"/>
              </w:rPr>
            </w:pPr>
            <w:r w:rsidRPr="00BF25C1">
              <w:rPr>
                <w:color w:val="000000"/>
                <w:sz w:val="18"/>
                <w:szCs w:val="18"/>
              </w:rPr>
              <w:t>6 960</w:t>
            </w:r>
          </w:p>
        </w:tc>
        <w:tc>
          <w:tcPr>
            <w:tcW w:w="387" w:type="pct"/>
            <w:shd w:val="clear" w:color="auto" w:fill="auto"/>
            <w:vAlign w:val="center"/>
            <w:hideMark/>
          </w:tcPr>
          <w:p w:rsidR="00BF25C1" w:rsidRPr="00BF25C1" w:rsidRDefault="00BF25C1" w:rsidP="00C43F3A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  <w:sz w:val="18"/>
                <w:szCs w:val="18"/>
              </w:rPr>
            </w:pPr>
            <w:r w:rsidRPr="00BF25C1">
              <w:rPr>
                <w:color w:val="000000"/>
                <w:sz w:val="18"/>
                <w:szCs w:val="18"/>
              </w:rPr>
              <w:t>7 430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:rsidR="00BF25C1" w:rsidRPr="00BF25C1" w:rsidRDefault="00BF25C1" w:rsidP="00C43F3A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BF25C1">
              <w:rPr>
                <w:color w:val="000000"/>
              </w:rPr>
              <w:t>280</w:t>
            </w:r>
          </w:p>
        </w:tc>
        <w:tc>
          <w:tcPr>
            <w:tcW w:w="347" w:type="pct"/>
            <w:shd w:val="clear" w:color="auto" w:fill="auto"/>
            <w:vAlign w:val="center"/>
            <w:hideMark/>
          </w:tcPr>
          <w:p w:rsidR="00BF25C1" w:rsidRPr="00BF25C1" w:rsidRDefault="00BF25C1" w:rsidP="00C43F3A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BF25C1">
              <w:rPr>
                <w:color w:val="000000"/>
              </w:rPr>
              <w:t>280</w:t>
            </w:r>
          </w:p>
        </w:tc>
        <w:tc>
          <w:tcPr>
            <w:tcW w:w="325" w:type="pct"/>
            <w:shd w:val="clear" w:color="auto" w:fill="auto"/>
            <w:vAlign w:val="center"/>
            <w:hideMark/>
          </w:tcPr>
          <w:p w:rsidR="00BF25C1" w:rsidRPr="00BF25C1" w:rsidRDefault="00BF25C1" w:rsidP="00C43F3A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BF25C1">
              <w:rPr>
                <w:color w:val="000000"/>
              </w:rPr>
              <w:t>1400</w:t>
            </w:r>
          </w:p>
        </w:tc>
        <w:tc>
          <w:tcPr>
            <w:tcW w:w="426" w:type="pct"/>
            <w:shd w:val="clear" w:color="auto" w:fill="auto"/>
            <w:vAlign w:val="center"/>
            <w:hideMark/>
          </w:tcPr>
          <w:p w:rsidR="00BF25C1" w:rsidRPr="00BF25C1" w:rsidRDefault="00BF25C1" w:rsidP="00C43F3A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BF25C1">
              <w:rPr>
                <w:color w:val="000000"/>
              </w:rPr>
              <w:t>1400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:rsidR="00BF25C1" w:rsidRPr="00BF25C1" w:rsidRDefault="00BF25C1" w:rsidP="00C43F3A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BF25C1">
              <w:rPr>
                <w:color w:val="000000"/>
              </w:rPr>
              <w:t>1 949</w:t>
            </w:r>
          </w:p>
        </w:tc>
        <w:tc>
          <w:tcPr>
            <w:tcW w:w="378" w:type="pct"/>
            <w:shd w:val="clear" w:color="auto" w:fill="auto"/>
            <w:vAlign w:val="center"/>
            <w:hideMark/>
          </w:tcPr>
          <w:p w:rsidR="00BF25C1" w:rsidRPr="00BF25C1" w:rsidRDefault="00BF25C1" w:rsidP="00C43F3A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BF25C1">
              <w:rPr>
                <w:color w:val="000000"/>
              </w:rPr>
              <w:t>9 744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BF25C1" w:rsidRPr="00BF25C1" w:rsidRDefault="00BF25C1" w:rsidP="00C43F3A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BF25C1">
              <w:rPr>
                <w:color w:val="000000"/>
              </w:rPr>
              <w:t>2 080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:rsidR="00BF25C1" w:rsidRPr="00BF25C1" w:rsidRDefault="00BF25C1" w:rsidP="00C43F3A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BF25C1">
              <w:rPr>
                <w:color w:val="000000"/>
              </w:rPr>
              <w:t>10 402</w:t>
            </w:r>
          </w:p>
        </w:tc>
      </w:tr>
      <w:tr w:rsidR="00C43F3A" w:rsidRPr="00BF25C1" w:rsidTr="00C43F3A">
        <w:trPr>
          <w:trHeight w:val="570"/>
        </w:trPr>
        <w:tc>
          <w:tcPr>
            <w:tcW w:w="1415" w:type="pct"/>
            <w:shd w:val="clear" w:color="auto" w:fill="auto"/>
            <w:vAlign w:val="center"/>
            <w:hideMark/>
          </w:tcPr>
          <w:p w:rsidR="00BF25C1" w:rsidRPr="00BF25C1" w:rsidRDefault="00BF25C1" w:rsidP="00C43F3A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BF25C1">
              <w:rPr>
                <w:color w:val="000000"/>
              </w:rPr>
              <w:t>Смет с 1м</w:t>
            </w:r>
            <w:r w:rsidRPr="00BF25C1">
              <w:rPr>
                <w:color w:val="000000"/>
                <w:vertAlign w:val="superscript"/>
              </w:rPr>
              <w:t>2</w:t>
            </w:r>
            <w:r w:rsidRPr="00BF25C1">
              <w:rPr>
                <w:color w:val="000000"/>
              </w:rPr>
              <w:t xml:space="preserve"> твердых покрытий улиц, площадей и парков</w:t>
            </w:r>
          </w:p>
        </w:tc>
        <w:tc>
          <w:tcPr>
            <w:tcW w:w="365" w:type="pct"/>
            <w:shd w:val="clear" w:color="auto" w:fill="auto"/>
            <w:vAlign w:val="center"/>
            <w:hideMark/>
          </w:tcPr>
          <w:p w:rsidR="00BF25C1" w:rsidRPr="00BF25C1" w:rsidRDefault="00BF25C1" w:rsidP="00C43F3A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  <w:sz w:val="18"/>
                <w:szCs w:val="18"/>
              </w:rPr>
            </w:pPr>
            <w:r w:rsidRPr="00BF25C1">
              <w:rPr>
                <w:color w:val="000000"/>
                <w:sz w:val="18"/>
                <w:szCs w:val="18"/>
              </w:rPr>
              <w:t>42 500</w:t>
            </w:r>
          </w:p>
        </w:tc>
        <w:tc>
          <w:tcPr>
            <w:tcW w:w="387" w:type="pct"/>
            <w:shd w:val="clear" w:color="auto" w:fill="auto"/>
            <w:vAlign w:val="center"/>
            <w:hideMark/>
          </w:tcPr>
          <w:p w:rsidR="00BF25C1" w:rsidRPr="00BF25C1" w:rsidRDefault="00BF25C1" w:rsidP="00C43F3A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  <w:sz w:val="18"/>
                <w:szCs w:val="18"/>
              </w:rPr>
            </w:pPr>
            <w:r w:rsidRPr="00BF25C1">
              <w:rPr>
                <w:color w:val="000000"/>
                <w:sz w:val="18"/>
                <w:szCs w:val="18"/>
              </w:rPr>
              <w:t>170 000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:rsidR="00BF25C1" w:rsidRPr="00BF25C1" w:rsidRDefault="00BF25C1" w:rsidP="00C43F3A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BF25C1">
              <w:rPr>
                <w:color w:val="000000"/>
              </w:rPr>
              <w:t>5</w:t>
            </w:r>
          </w:p>
        </w:tc>
        <w:tc>
          <w:tcPr>
            <w:tcW w:w="347" w:type="pct"/>
            <w:shd w:val="clear" w:color="auto" w:fill="auto"/>
            <w:vAlign w:val="center"/>
            <w:hideMark/>
          </w:tcPr>
          <w:p w:rsidR="00BF25C1" w:rsidRPr="00BF25C1" w:rsidRDefault="00BF25C1" w:rsidP="00C43F3A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BF25C1">
              <w:rPr>
                <w:color w:val="000000"/>
              </w:rPr>
              <w:t>5</w:t>
            </w:r>
          </w:p>
        </w:tc>
        <w:tc>
          <w:tcPr>
            <w:tcW w:w="325" w:type="pct"/>
            <w:shd w:val="clear" w:color="auto" w:fill="auto"/>
            <w:vAlign w:val="center"/>
            <w:hideMark/>
          </w:tcPr>
          <w:p w:rsidR="00BF25C1" w:rsidRPr="00BF25C1" w:rsidRDefault="00BF25C1" w:rsidP="00C43F3A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BF25C1">
              <w:rPr>
                <w:color w:val="000000"/>
              </w:rPr>
              <w:t>8</w:t>
            </w:r>
          </w:p>
        </w:tc>
        <w:tc>
          <w:tcPr>
            <w:tcW w:w="426" w:type="pct"/>
            <w:shd w:val="clear" w:color="auto" w:fill="auto"/>
            <w:vAlign w:val="center"/>
            <w:hideMark/>
          </w:tcPr>
          <w:p w:rsidR="00BF25C1" w:rsidRPr="00BF25C1" w:rsidRDefault="00BF25C1" w:rsidP="00C43F3A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BF25C1">
              <w:rPr>
                <w:color w:val="000000"/>
              </w:rPr>
              <w:t>8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:rsidR="00BF25C1" w:rsidRPr="00BF25C1" w:rsidRDefault="00BF25C1" w:rsidP="00C43F3A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BF25C1">
              <w:rPr>
                <w:color w:val="000000"/>
              </w:rPr>
              <w:t>213</w:t>
            </w:r>
          </w:p>
        </w:tc>
        <w:tc>
          <w:tcPr>
            <w:tcW w:w="378" w:type="pct"/>
            <w:shd w:val="clear" w:color="auto" w:fill="auto"/>
            <w:vAlign w:val="center"/>
            <w:hideMark/>
          </w:tcPr>
          <w:p w:rsidR="00BF25C1" w:rsidRPr="00BF25C1" w:rsidRDefault="00BF25C1" w:rsidP="00C43F3A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BF25C1">
              <w:rPr>
                <w:color w:val="000000"/>
              </w:rPr>
              <w:t>340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BF25C1" w:rsidRPr="00BF25C1" w:rsidRDefault="00BF25C1" w:rsidP="00C43F3A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BF25C1">
              <w:rPr>
                <w:color w:val="000000"/>
              </w:rPr>
              <w:t>850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:rsidR="00BF25C1" w:rsidRPr="00BF25C1" w:rsidRDefault="00BF25C1" w:rsidP="00C43F3A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BF25C1">
              <w:rPr>
                <w:color w:val="000000"/>
              </w:rPr>
              <w:t>1 360</w:t>
            </w:r>
          </w:p>
        </w:tc>
      </w:tr>
      <w:tr w:rsidR="00C43F3A" w:rsidRPr="00BF25C1" w:rsidTr="00C43F3A">
        <w:trPr>
          <w:trHeight w:val="300"/>
        </w:trPr>
        <w:tc>
          <w:tcPr>
            <w:tcW w:w="1415" w:type="pct"/>
            <w:shd w:val="clear" w:color="auto" w:fill="auto"/>
            <w:vAlign w:val="center"/>
            <w:hideMark/>
          </w:tcPr>
          <w:p w:rsidR="00C43F3A" w:rsidRPr="00BF25C1" w:rsidRDefault="00C43F3A" w:rsidP="00BF25C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BF25C1">
              <w:rPr>
                <w:color w:val="000000"/>
              </w:rPr>
              <w:t>Итого</w:t>
            </w:r>
          </w:p>
        </w:tc>
        <w:tc>
          <w:tcPr>
            <w:tcW w:w="365" w:type="pct"/>
            <w:shd w:val="clear" w:color="auto" w:fill="auto"/>
            <w:vAlign w:val="center"/>
            <w:hideMark/>
          </w:tcPr>
          <w:p w:rsidR="00C43F3A" w:rsidRPr="00BF25C1" w:rsidRDefault="00C43F3A" w:rsidP="00BF25C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w="387" w:type="pct"/>
            <w:shd w:val="clear" w:color="auto" w:fill="auto"/>
            <w:vAlign w:val="center"/>
            <w:hideMark/>
          </w:tcPr>
          <w:p w:rsidR="00C43F3A" w:rsidRPr="00BF25C1" w:rsidRDefault="00C43F3A" w:rsidP="00BF25C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w="362" w:type="pct"/>
            <w:shd w:val="clear" w:color="auto" w:fill="auto"/>
            <w:vAlign w:val="center"/>
            <w:hideMark/>
          </w:tcPr>
          <w:p w:rsidR="00C43F3A" w:rsidRPr="00BF25C1" w:rsidRDefault="00C43F3A" w:rsidP="004E4465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w="347" w:type="pct"/>
            <w:shd w:val="clear" w:color="auto" w:fill="auto"/>
            <w:vAlign w:val="center"/>
            <w:hideMark/>
          </w:tcPr>
          <w:p w:rsidR="00C43F3A" w:rsidRPr="00BF25C1" w:rsidRDefault="00C43F3A" w:rsidP="004E4465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w="325" w:type="pct"/>
            <w:shd w:val="clear" w:color="auto" w:fill="auto"/>
            <w:vAlign w:val="center"/>
            <w:hideMark/>
          </w:tcPr>
          <w:p w:rsidR="00C43F3A" w:rsidRPr="00BF25C1" w:rsidRDefault="00C43F3A" w:rsidP="004E4465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w="426" w:type="pct"/>
            <w:shd w:val="clear" w:color="auto" w:fill="auto"/>
            <w:vAlign w:val="center"/>
            <w:hideMark/>
          </w:tcPr>
          <w:p w:rsidR="00C43F3A" w:rsidRPr="00BF25C1" w:rsidRDefault="00C43F3A" w:rsidP="004E4465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w="328" w:type="pct"/>
            <w:shd w:val="clear" w:color="auto" w:fill="auto"/>
            <w:vAlign w:val="center"/>
            <w:hideMark/>
          </w:tcPr>
          <w:p w:rsidR="00C43F3A" w:rsidRPr="00BF25C1" w:rsidRDefault="00C43F3A" w:rsidP="00BF25C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BF25C1">
              <w:rPr>
                <w:color w:val="000000"/>
              </w:rPr>
              <w:t>2 161</w:t>
            </w:r>
          </w:p>
        </w:tc>
        <w:tc>
          <w:tcPr>
            <w:tcW w:w="378" w:type="pct"/>
            <w:shd w:val="clear" w:color="auto" w:fill="auto"/>
            <w:vAlign w:val="center"/>
            <w:hideMark/>
          </w:tcPr>
          <w:p w:rsidR="00C43F3A" w:rsidRPr="00BF25C1" w:rsidRDefault="00C43F3A" w:rsidP="00BF25C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  <w:color w:val="000000"/>
              </w:rPr>
            </w:pPr>
            <w:r w:rsidRPr="00BF25C1">
              <w:rPr>
                <w:b/>
                <w:bCs/>
                <w:color w:val="000000"/>
              </w:rPr>
              <w:t>10 084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:rsidR="00C43F3A" w:rsidRPr="00BF25C1" w:rsidRDefault="00C43F3A" w:rsidP="00BF25C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BF25C1">
              <w:rPr>
                <w:color w:val="000000"/>
              </w:rPr>
              <w:t>2 930</w:t>
            </w:r>
          </w:p>
        </w:tc>
        <w:tc>
          <w:tcPr>
            <w:tcW w:w="357" w:type="pct"/>
            <w:shd w:val="clear" w:color="auto" w:fill="auto"/>
            <w:vAlign w:val="center"/>
            <w:hideMark/>
          </w:tcPr>
          <w:p w:rsidR="00C43F3A" w:rsidRPr="00BF25C1" w:rsidRDefault="00C43F3A" w:rsidP="00BF25C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  <w:color w:val="000000"/>
              </w:rPr>
            </w:pPr>
            <w:r w:rsidRPr="00BF25C1">
              <w:rPr>
                <w:b/>
                <w:bCs/>
                <w:color w:val="000000"/>
              </w:rPr>
              <w:t>11 762</w:t>
            </w:r>
          </w:p>
        </w:tc>
      </w:tr>
    </w:tbl>
    <w:p w:rsidR="00822671" w:rsidRDefault="00822671" w:rsidP="00971BA6">
      <w:pPr>
        <w:keepLines/>
        <w:spacing w:line="360" w:lineRule="auto"/>
        <w:ind w:firstLine="851"/>
      </w:pPr>
    </w:p>
    <w:p w:rsidR="00213E88" w:rsidRPr="00090CBC" w:rsidRDefault="00213E88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090CBC">
        <w:rPr>
          <w:b w:val="0"/>
          <w:bCs w:val="0"/>
          <w:color w:val="auto"/>
          <w:sz w:val="24"/>
          <w:szCs w:val="24"/>
        </w:rPr>
        <w:t>При санитарной очистке населенных пунктов поселения необходимо выполнять следующие мероприятия:</w:t>
      </w:r>
    </w:p>
    <w:p w:rsidR="00213E88" w:rsidRPr="00090CBC" w:rsidRDefault="00213E88" w:rsidP="00636612">
      <w:pPr>
        <w:pStyle w:val="af4"/>
        <w:keepLines/>
        <w:numPr>
          <w:ilvl w:val="0"/>
          <w:numId w:val="42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090CBC">
        <w:rPr>
          <w:b w:val="0"/>
          <w:bCs w:val="0"/>
          <w:color w:val="auto"/>
          <w:sz w:val="24"/>
          <w:szCs w:val="24"/>
        </w:rPr>
        <w:t>очистку жилых домов, общественных зданий и прилегающих к ним территорий производить коммунальным транспортом регулярно и в кратчайшие сроки;</w:t>
      </w:r>
    </w:p>
    <w:p w:rsidR="00213E88" w:rsidRPr="00090CBC" w:rsidRDefault="00213E88" w:rsidP="00636612">
      <w:pPr>
        <w:pStyle w:val="af4"/>
        <w:keepLines/>
        <w:numPr>
          <w:ilvl w:val="0"/>
          <w:numId w:val="42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090CBC">
        <w:rPr>
          <w:b w:val="0"/>
          <w:bCs w:val="0"/>
          <w:color w:val="auto"/>
          <w:sz w:val="24"/>
          <w:szCs w:val="24"/>
        </w:rPr>
        <w:t>максимально механизировать все процессы очистки, поливки, полностью исключить ручные работы с отходами;</w:t>
      </w:r>
    </w:p>
    <w:p w:rsidR="00213E88" w:rsidRPr="00090CBC" w:rsidRDefault="00213E88" w:rsidP="00636612">
      <w:pPr>
        <w:pStyle w:val="af4"/>
        <w:keepLines/>
        <w:numPr>
          <w:ilvl w:val="0"/>
          <w:numId w:val="42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090CBC">
        <w:rPr>
          <w:b w:val="0"/>
          <w:bCs w:val="0"/>
          <w:color w:val="auto"/>
          <w:sz w:val="24"/>
          <w:szCs w:val="24"/>
        </w:rPr>
        <w:t>обеспечить герметичность емкостей для вывозки отходов;</w:t>
      </w:r>
    </w:p>
    <w:p w:rsidR="00213E88" w:rsidRPr="00090CBC" w:rsidRDefault="00213E88" w:rsidP="00636612">
      <w:pPr>
        <w:pStyle w:val="af4"/>
        <w:keepLines/>
        <w:numPr>
          <w:ilvl w:val="0"/>
          <w:numId w:val="42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090CBC">
        <w:rPr>
          <w:b w:val="0"/>
          <w:bCs w:val="0"/>
          <w:color w:val="auto"/>
          <w:sz w:val="24"/>
          <w:szCs w:val="24"/>
        </w:rPr>
        <w:t>обезвреживание отходов производить в местах, установленных для этой цели;</w:t>
      </w:r>
    </w:p>
    <w:p w:rsidR="00213E88" w:rsidRPr="00090CBC" w:rsidRDefault="00815E4D" w:rsidP="00636612">
      <w:pPr>
        <w:pStyle w:val="af4"/>
        <w:keepLines/>
        <w:numPr>
          <w:ilvl w:val="0"/>
          <w:numId w:val="42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транспортировать</w:t>
      </w:r>
      <w:r w:rsidR="00213E88" w:rsidRPr="00090CBC">
        <w:rPr>
          <w:b w:val="0"/>
          <w:bCs w:val="0"/>
          <w:color w:val="auto"/>
          <w:sz w:val="24"/>
          <w:szCs w:val="24"/>
        </w:rPr>
        <w:t xml:space="preserve"> жидкие отходы на сливную станцию очистных сооружений;</w:t>
      </w:r>
    </w:p>
    <w:p w:rsidR="00213E88" w:rsidRPr="00090CBC" w:rsidRDefault="00213E88" w:rsidP="00636612">
      <w:pPr>
        <w:pStyle w:val="af4"/>
        <w:keepLines/>
        <w:numPr>
          <w:ilvl w:val="0"/>
          <w:numId w:val="42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090CBC">
        <w:rPr>
          <w:b w:val="0"/>
          <w:bCs w:val="0"/>
          <w:color w:val="auto"/>
          <w:sz w:val="24"/>
          <w:szCs w:val="24"/>
        </w:rPr>
        <w:t>обезвреживание и захоронение трупов животных производить в отведенном для этой цели месте (скотомогильнике).</w:t>
      </w:r>
    </w:p>
    <w:p w:rsidR="00213E88" w:rsidRPr="00090CBC" w:rsidRDefault="00213E88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090CBC">
        <w:rPr>
          <w:b w:val="0"/>
          <w:bCs w:val="0"/>
          <w:color w:val="auto"/>
          <w:sz w:val="24"/>
          <w:szCs w:val="24"/>
        </w:rPr>
        <w:lastRenderedPageBreak/>
        <w:t>Сброс твердых бытовых отходов предусматривается в металлические контейнеры объемом 1 м</w:t>
      </w:r>
      <w:r w:rsidRPr="000C63F0">
        <w:rPr>
          <w:b w:val="0"/>
          <w:bCs w:val="0"/>
          <w:color w:val="auto"/>
          <w:sz w:val="24"/>
          <w:szCs w:val="24"/>
          <w:vertAlign w:val="superscript"/>
        </w:rPr>
        <w:t>3</w:t>
      </w:r>
      <w:r w:rsidRPr="00090CBC">
        <w:rPr>
          <w:b w:val="0"/>
          <w:bCs w:val="0"/>
          <w:color w:val="auto"/>
          <w:sz w:val="24"/>
          <w:szCs w:val="24"/>
        </w:rPr>
        <w:t>, которые устанавливаются на специальных площадках, для обслуживания групп жилых домов и общественных зданий. Среднесуточное накопление отходов составит:</w:t>
      </w:r>
    </w:p>
    <w:p w:rsidR="00213E88" w:rsidRPr="00090CBC" w:rsidRDefault="00A86954" w:rsidP="00971BA6">
      <w:pPr>
        <w:pStyle w:val="af4"/>
        <w:keepLines/>
        <w:suppressAutoHyphens/>
        <w:spacing w:line="360" w:lineRule="auto"/>
        <w:ind w:firstLine="851"/>
        <w:jc w:val="center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1</w:t>
      </w:r>
      <w:r w:rsidR="00864042">
        <w:rPr>
          <w:b w:val="0"/>
          <w:bCs w:val="0"/>
          <w:color w:val="auto"/>
          <w:sz w:val="24"/>
          <w:szCs w:val="24"/>
        </w:rPr>
        <w:t>0</w:t>
      </w:r>
      <w:r>
        <w:rPr>
          <w:b w:val="0"/>
          <w:bCs w:val="0"/>
          <w:color w:val="auto"/>
          <w:sz w:val="24"/>
          <w:szCs w:val="24"/>
        </w:rPr>
        <w:t> </w:t>
      </w:r>
      <w:r w:rsidR="00864042">
        <w:rPr>
          <w:b w:val="0"/>
          <w:bCs w:val="0"/>
          <w:color w:val="auto"/>
          <w:sz w:val="24"/>
          <w:szCs w:val="24"/>
        </w:rPr>
        <w:t>402</w:t>
      </w:r>
      <w:r w:rsidR="00213E88" w:rsidRPr="00090CBC">
        <w:rPr>
          <w:b w:val="0"/>
          <w:bCs w:val="0"/>
          <w:color w:val="auto"/>
          <w:sz w:val="24"/>
          <w:szCs w:val="24"/>
        </w:rPr>
        <w:t xml:space="preserve">: 365 </w:t>
      </w:r>
      <w:r w:rsidR="006064D8" w:rsidRPr="00090CBC">
        <w:rPr>
          <w:b w:val="0"/>
          <w:bCs w:val="0"/>
          <w:color w:val="auto"/>
          <w:sz w:val="24"/>
          <w:szCs w:val="24"/>
        </w:rPr>
        <w:t>≈</w:t>
      </w:r>
      <w:r w:rsidR="00213E88" w:rsidRPr="00090CBC">
        <w:rPr>
          <w:b w:val="0"/>
          <w:bCs w:val="0"/>
          <w:color w:val="auto"/>
          <w:sz w:val="24"/>
          <w:szCs w:val="24"/>
        </w:rPr>
        <w:t xml:space="preserve"> </w:t>
      </w:r>
      <w:r w:rsidR="00864042">
        <w:rPr>
          <w:b w:val="0"/>
          <w:bCs w:val="0"/>
          <w:color w:val="auto"/>
          <w:sz w:val="24"/>
          <w:szCs w:val="24"/>
        </w:rPr>
        <w:t>29</w:t>
      </w:r>
      <w:r w:rsidR="00213E88" w:rsidRPr="00090CBC">
        <w:rPr>
          <w:b w:val="0"/>
          <w:bCs w:val="0"/>
          <w:color w:val="auto"/>
          <w:sz w:val="24"/>
          <w:szCs w:val="24"/>
        </w:rPr>
        <w:t xml:space="preserve"> м</w:t>
      </w:r>
      <w:r w:rsidR="00213E88" w:rsidRPr="000C63F0">
        <w:rPr>
          <w:b w:val="0"/>
          <w:bCs w:val="0"/>
          <w:color w:val="auto"/>
          <w:sz w:val="24"/>
          <w:szCs w:val="24"/>
          <w:vertAlign w:val="superscript"/>
        </w:rPr>
        <w:t>3</w:t>
      </w:r>
      <w:r w:rsidR="00213E88" w:rsidRPr="00090CBC">
        <w:rPr>
          <w:b w:val="0"/>
          <w:bCs w:val="0"/>
          <w:color w:val="auto"/>
          <w:sz w:val="24"/>
          <w:szCs w:val="24"/>
        </w:rPr>
        <w:t>.</w:t>
      </w:r>
    </w:p>
    <w:p w:rsidR="00213E88" w:rsidRPr="00090CBC" w:rsidRDefault="00213E88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090CBC">
        <w:rPr>
          <w:b w:val="0"/>
          <w:bCs w:val="0"/>
          <w:color w:val="auto"/>
          <w:sz w:val="24"/>
          <w:szCs w:val="24"/>
        </w:rPr>
        <w:t>С учетом периодичности вывоза мусора (1 вые</w:t>
      </w:r>
      <w:proofErr w:type="gramStart"/>
      <w:r w:rsidRPr="00090CBC">
        <w:rPr>
          <w:b w:val="0"/>
          <w:bCs w:val="0"/>
          <w:color w:val="auto"/>
          <w:sz w:val="24"/>
          <w:szCs w:val="24"/>
        </w:rPr>
        <w:t>зд в дв</w:t>
      </w:r>
      <w:proofErr w:type="gramEnd"/>
      <w:r w:rsidRPr="00090CBC">
        <w:rPr>
          <w:b w:val="0"/>
          <w:bCs w:val="0"/>
          <w:color w:val="auto"/>
          <w:sz w:val="24"/>
          <w:szCs w:val="24"/>
        </w:rPr>
        <w:t>а дня) количество контейнеров составит:</w:t>
      </w:r>
    </w:p>
    <w:p w:rsidR="00213E88" w:rsidRPr="00090CBC" w:rsidRDefault="00864042" w:rsidP="00971BA6">
      <w:pPr>
        <w:pStyle w:val="af4"/>
        <w:keepLines/>
        <w:suppressAutoHyphens/>
        <w:spacing w:line="360" w:lineRule="auto"/>
        <w:ind w:firstLine="851"/>
        <w:jc w:val="center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29</w:t>
      </w:r>
      <w:r w:rsidR="00213E88" w:rsidRPr="00090CBC">
        <w:rPr>
          <w:b w:val="0"/>
          <w:bCs w:val="0"/>
          <w:color w:val="auto"/>
          <w:sz w:val="24"/>
          <w:szCs w:val="24"/>
        </w:rPr>
        <w:t xml:space="preserve">  </w:t>
      </w:r>
      <w:proofErr w:type="spellStart"/>
      <w:r w:rsidR="00213E88" w:rsidRPr="00090CBC">
        <w:rPr>
          <w:b w:val="0"/>
          <w:bCs w:val="0"/>
          <w:color w:val="auto"/>
          <w:sz w:val="24"/>
          <w:szCs w:val="24"/>
        </w:rPr>
        <w:t>х</w:t>
      </w:r>
      <w:proofErr w:type="spellEnd"/>
      <w:r w:rsidR="00213E88" w:rsidRPr="00090CBC">
        <w:rPr>
          <w:b w:val="0"/>
          <w:bCs w:val="0"/>
          <w:color w:val="auto"/>
          <w:sz w:val="24"/>
          <w:szCs w:val="24"/>
        </w:rPr>
        <w:t xml:space="preserve"> 2</w:t>
      </w:r>
      <w:r w:rsidR="00CF4C35">
        <w:rPr>
          <w:b w:val="0"/>
          <w:bCs w:val="0"/>
          <w:color w:val="auto"/>
          <w:sz w:val="24"/>
          <w:szCs w:val="24"/>
        </w:rPr>
        <w:t xml:space="preserve"> </w:t>
      </w:r>
      <w:r w:rsidR="00A86954">
        <w:rPr>
          <w:b w:val="0"/>
          <w:bCs w:val="0"/>
          <w:color w:val="auto"/>
          <w:sz w:val="24"/>
          <w:szCs w:val="24"/>
        </w:rPr>
        <w:t>=</w:t>
      </w:r>
      <w:r w:rsidR="00213E88" w:rsidRPr="00090CBC">
        <w:rPr>
          <w:b w:val="0"/>
          <w:bCs w:val="0"/>
          <w:color w:val="auto"/>
          <w:sz w:val="24"/>
          <w:szCs w:val="24"/>
        </w:rPr>
        <w:t xml:space="preserve"> </w:t>
      </w:r>
      <w:r>
        <w:rPr>
          <w:b w:val="0"/>
          <w:bCs w:val="0"/>
          <w:color w:val="auto"/>
          <w:sz w:val="24"/>
          <w:szCs w:val="24"/>
        </w:rPr>
        <w:t>58</w:t>
      </w:r>
      <w:r w:rsidR="00213E88" w:rsidRPr="00090CBC">
        <w:rPr>
          <w:b w:val="0"/>
          <w:bCs w:val="0"/>
          <w:color w:val="auto"/>
          <w:sz w:val="24"/>
          <w:szCs w:val="24"/>
        </w:rPr>
        <w:t xml:space="preserve"> шт.</w:t>
      </w:r>
    </w:p>
    <w:p w:rsidR="00213E88" w:rsidRPr="00090CBC" w:rsidRDefault="00213E88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090CBC">
        <w:rPr>
          <w:b w:val="0"/>
          <w:bCs w:val="0"/>
          <w:color w:val="auto"/>
          <w:sz w:val="24"/>
          <w:szCs w:val="24"/>
        </w:rPr>
        <w:t>На сегодняшний день в посе</w:t>
      </w:r>
      <w:r w:rsidR="006064D8" w:rsidRPr="00090CBC">
        <w:rPr>
          <w:b w:val="0"/>
          <w:bCs w:val="0"/>
          <w:color w:val="auto"/>
          <w:sz w:val="24"/>
          <w:szCs w:val="24"/>
        </w:rPr>
        <w:t>лении контейнеры не установлены</w:t>
      </w:r>
      <w:r w:rsidRPr="00090CBC">
        <w:rPr>
          <w:b w:val="0"/>
          <w:bCs w:val="0"/>
          <w:color w:val="auto"/>
          <w:sz w:val="24"/>
          <w:szCs w:val="24"/>
        </w:rPr>
        <w:t xml:space="preserve">. </w:t>
      </w:r>
    </w:p>
    <w:p w:rsidR="00693A75" w:rsidRDefault="00693A75" w:rsidP="007C4C38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693A75">
        <w:rPr>
          <w:b w:val="0"/>
          <w:bCs w:val="0"/>
          <w:color w:val="auto"/>
          <w:sz w:val="24"/>
          <w:szCs w:val="24"/>
        </w:rPr>
        <w:t>Твердые бытовые отходы муниципального образования</w:t>
      </w:r>
      <w:r>
        <w:rPr>
          <w:b w:val="0"/>
          <w:bCs w:val="0"/>
          <w:color w:val="auto"/>
          <w:sz w:val="24"/>
          <w:szCs w:val="24"/>
        </w:rPr>
        <w:t xml:space="preserve"> </w:t>
      </w:r>
      <w:r w:rsidRPr="00693A75">
        <w:rPr>
          <w:b w:val="0"/>
          <w:bCs w:val="0"/>
          <w:color w:val="auto"/>
          <w:sz w:val="24"/>
          <w:szCs w:val="24"/>
        </w:rPr>
        <w:t xml:space="preserve">будут вывозиться на </w:t>
      </w:r>
      <w:r w:rsidR="007C4C38">
        <w:rPr>
          <w:b w:val="0"/>
          <w:bCs w:val="0"/>
          <w:color w:val="auto"/>
          <w:sz w:val="24"/>
          <w:szCs w:val="24"/>
        </w:rPr>
        <w:t xml:space="preserve">действующий </w:t>
      </w:r>
      <w:r w:rsidRPr="00693A75">
        <w:rPr>
          <w:b w:val="0"/>
          <w:bCs w:val="0"/>
          <w:color w:val="auto"/>
          <w:sz w:val="24"/>
          <w:szCs w:val="24"/>
        </w:rPr>
        <w:t>полигон для временного размещения ТБО</w:t>
      </w:r>
      <w:r>
        <w:rPr>
          <w:b w:val="0"/>
          <w:bCs w:val="0"/>
          <w:color w:val="auto"/>
          <w:sz w:val="24"/>
          <w:szCs w:val="24"/>
        </w:rPr>
        <w:t xml:space="preserve">, </w:t>
      </w:r>
      <w:r w:rsidRPr="00693A75">
        <w:rPr>
          <w:b w:val="0"/>
          <w:bCs w:val="0"/>
          <w:color w:val="auto"/>
          <w:sz w:val="24"/>
          <w:szCs w:val="24"/>
        </w:rPr>
        <w:t xml:space="preserve">с дальнейшей транспортировкой на </w:t>
      </w:r>
      <w:proofErr w:type="spellStart"/>
      <w:r w:rsidR="007C4C38">
        <w:rPr>
          <w:b w:val="0"/>
          <w:bCs w:val="0"/>
          <w:color w:val="auto"/>
          <w:sz w:val="24"/>
          <w:szCs w:val="24"/>
        </w:rPr>
        <w:t>отходоперерабатывающий</w:t>
      </w:r>
      <w:proofErr w:type="spellEnd"/>
      <w:r w:rsidR="007C4C38">
        <w:rPr>
          <w:b w:val="0"/>
          <w:bCs w:val="0"/>
          <w:color w:val="auto"/>
          <w:sz w:val="24"/>
          <w:szCs w:val="24"/>
        </w:rPr>
        <w:t xml:space="preserve"> комплекс </w:t>
      </w:r>
      <w:r w:rsidRPr="00693A75">
        <w:rPr>
          <w:b w:val="0"/>
          <w:bCs w:val="0"/>
          <w:color w:val="auto"/>
          <w:sz w:val="24"/>
          <w:szCs w:val="24"/>
        </w:rPr>
        <w:t xml:space="preserve">по переработке всего объема вторичных материальных ресурсов (участок </w:t>
      </w:r>
      <w:proofErr w:type="spellStart"/>
      <w:r w:rsidRPr="00693A75">
        <w:rPr>
          <w:b w:val="0"/>
          <w:bCs w:val="0"/>
          <w:color w:val="auto"/>
          <w:sz w:val="24"/>
          <w:szCs w:val="24"/>
        </w:rPr>
        <w:t>авторециклинга</w:t>
      </w:r>
      <w:proofErr w:type="spellEnd"/>
      <w:r w:rsidRPr="00693A75">
        <w:rPr>
          <w:b w:val="0"/>
          <w:bCs w:val="0"/>
          <w:color w:val="auto"/>
          <w:sz w:val="24"/>
          <w:szCs w:val="24"/>
        </w:rPr>
        <w:t xml:space="preserve">, участок </w:t>
      </w:r>
      <w:proofErr w:type="spellStart"/>
      <w:r w:rsidRPr="00693A75">
        <w:rPr>
          <w:b w:val="0"/>
          <w:bCs w:val="0"/>
          <w:color w:val="auto"/>
          <w:sz w:val="24"/>
          <w:szCs w:val="24"/>
        </w:rPr>
        <w:t>рециклинга</w:t>
      </w:r>
      <w:proofErr w:type="spellEnd"/>
      <w:r w:rsidRPr="00693A75">
        <w:rPr>
          <w:b w:val="0"/>
          <w:bCs w:val="0"/>
          <w:color w:val="auto"/>
          <w:sz w:val="24"/>
          <w:szCs w:val="24"/>
        </w:rPr>
        <w:t>, участок переработки макулатуры, участок переработки полимерных материалов, участки по использованию (утилизации) и обезвреживанию о</w:t>
      </w:r>
      <w:r>
        <w:rPr>
          <w:b w:val="0"/>
          <w:bCs w:val="0"/>
          <w:color w:val="auto"/>
          <w:sz w:val="24"/>
          <w:szCs w:val="24"/>
        </w:rPr>
        <w:t>пасных отходов)</w:t>
      </w:r>
      <w:r w:rsidR="007C4C38">
        <w:rPr>
          <w:b w:val="0"/>
          <w:bCs w:val="0"/>
          <w:color w:val="auto"/>
          <w:sz w:val="24"/>
          <w:szCs w:val="24"/>
        </w:rPr>
        <w:t>.</w:t>
      </w:r>
      <w:r>
        <w:rPr>
          <w:b w:val="0"/>
          <w:bCs w:val="0"/>
          <w:color w:val="auto"/>
          <w:sz w:val="24"/>
          <w:szCs w:val="24"/>
        </w:rPr>
        <w:t xml:space="preserve"> Строительство комплекса предполагается осуществить на территории МО «сельсовет </w:t>
      </w:r>
      <w:proofErr w:type="spellStart"/>
      <w:r>
        <w:rPr>
          <w:b w:val="0"/>
          <w:bCs w:val="0"/>
          <w:color w:val="auto"/>
          <w:sz w:val="24"/>
          <w:szCs w:val="24"/>
        </w:rPr>
        <w:t>Стальский</w:t>
      </w:r>
      <w:proofErr w:type="spellEnd"/>
      <w:r>
        <w:rPr>
          <w:b w:val="0"/>
          <w:bCs w:val="0"/>
          <w:color w:val="auto"/>
          <w:sz w:val="24"/>
          <w:szCs w:val="24"/>
        </w:rPr>
        <w:t xml:space="preserve">» к югу от села </w:t>
      </w:r>
      <w:proofErr w:type="spellStart"/>
      <w:r>
        <w:rPr>
          <w:b w:val="0"/>
          <w:bCs w:val="0"/>
          <w:color w:val="auto"/>
          <w:sz w:val="24"/>
          <w:szCs w:val="24"/>
        </w:rPr>
        <w:t>Стальское</w:t>
      </w:r>
      <w:proofErr w:type="spellEnd"/>
      <w:r>
        <w:rPr>
          <w:b w:val="0"/>
          <w:bCs w:val="0"/>
          <w:color w:val="auto"/>
          <w:sz w:val="24"/>
          <w:szCs w:val="24"/>
        </w:rPr>
        <w:t>.</w:t>
      </w:r>
    </w:p>
    <w:p w:rsidR="00213E88" w:rsidRPr="00090CBC" w:rsidRDefault="00213E88" w:rsidP="00693A75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090CBC">
        <w:rPr>
          <w:b w:val="0"/>
          <w:bCs w:val="0"/>
          <w:color w:val="auto"/>
          <w:sz w:val="24"/>
          <w:szCs w:val="24"/>
        </w:rPr>
        <w:t>Примерный расчет  площади, необходимой для  хранения твердых бытовых отходов,  приведен ниже:</w:t>
      </w:r>
    </w:p>
    <w:p w:rsidR="00213E88" w:rsidRPr="00090CBC" w:rsidRDefault="00D322E3" w:rsidP="00971BA6">
      <w:pPr>
        <w:pStyle w:val="af4"/>
        <w:keepLines/>
        <w:suppressAutoHyphens/>
        <w:spacing w:line="360" w:lineRule="auto"/>
        <w:ind w:firstLine="851"/>
        <w:jc w:val="center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11 762</w:t>
      </w:r>
      <w:r w:rsidR="00213E88" w:rsidRPr="00090CBC">
        <w:rPr>
          <w:b w:val="0"/>
          <w:bCs w:val="0"/>
          <w:color w:val="auto"/>
          <w:sz w:val="24"/>
          <w:szCs w:val="24"/>
        </w:rPr>
        <w:t xml:space="preserve"> * 20  / 10 = </w:t>
      </w:r>
      <w:r>
        <w:rPr>
          <w:b w:val="0"/>
          <w:bCs w:val="0"/>
          <w:color w:val="auto"/>
          <w:sz w:val="24"/>
          <w:szCs w:val="24"/>
        </w:rPr>
        <w:t>23 524</w:t>
      </w:r>
      <w:r w:rsidR="00213E88" w:rsidRPr="00090CBC">
        <w:rPr>
          <w:b w:val="0"/>
          <w:bCs w:val="0"/>
          <w:color w:val="auto"/>
          <w:sz w:val="24"/>
          <w:szCs w:val="24"/>
        </w:rPr>
        <w:t xml:space="preserve"> м</w:t>
      </w:r>
      <w:proofErr w:type="gramStart"/>
      <w:r w:rsidR="00411675" w:rsidRPr="00A17882">
        <w:rPr>
          <w:b w:val="0"/>
          <w:bCs w:val="0"/>
          <w:color w:val="auto"/>
          <w:sz w:val="24"/>
          <w:szCs w:val="24"/>
          <w:vertAlign w:val="superscript"/>
        </w:rPr>
        <w:t>2</w:t>
      </w:r>
      <w:proofErr w:type="gramEnd"/>
      <w:r w:rsidR="00411675" w:rsidRPr="00090CBC">
        <w:rPr>
          <w:b w:val="0"/>
          <w:bCs w:val="0"/>
          <w:color w:val="auto"/>
          <w:sz w:val="24"/>
          <w:szCs w:val="24"/>
        </w:rPr>
        <w:t xml:space="preserve"> ≈ </w:t>
      </w:r>
      <w:r>
        <w:rPr>
          <w:b w:val="0"/>
          <w:bCs w:val="0"/>
          <w:color w:val="auto"/>
          <w:sz w:val="24"/>
          <w:szCs w:val="24"/>
        </w:rPr>
        <w:t>2</w:t>
      </w:r>
      <w:r w:rsidR="00213E88" w:rsidRPr="00090CBC">
        <w:rPr>
          <w:b w:val="0"/>
          <w:bCs w:val="0"/>
          <w:color w:val="auto"/>
          <w:sz w:val="24"/>
          <w:szCs w:val="24"/>
        </w:rPr>
        <w:t>,</w:t>
      </w:r>
      <w:r>
        <w:rPr>
          <w:b w:val="0"/>
          <w:bCs w:val="0"/>
          <w:color w:val="auto"/>
          <w:sz w:val="24"/>
          <w:szCs w:val="24"/>
        </w:rPr>
        <w:t>4</w:t>
      </w:r>
      <w:r w:rsidR="00213E88" w:rsidRPr="00090CBC">
        <w:rPr>
          <w:b w:val="0"/>
          <w:bCs w:val="0"/>
          <w:color w:val="auto"/>
          <w:sz w:val="24"/>
          <w:szCs w:val="24"/>
        </w:rPr>
        <w:t xml:space="preserve"> га.</w:t>
      </w:r>
    </w:p>
    <w:p w:rsidR="00213E88" w:rsidRPr="00090CBC" w:rsidRDefault="00213E88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090CBC">
        <w:rPr>
          <w:b w:val="0"/>
          <w:bCs w:val="0"/>
          <w:color w:val="auto"/>
          <w:sz w:val="24"/>
          <w:szCs w:val="24"/>
        </w:rPr>
        <w:t>где: 20 – расчетный период, лет;</w:t>
      </w:r>
    </w:p>
    <w:p w:rsidR="00213E88" w:rsidRPr="00090CBC" w:rsidRDefault="00475A84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11 732</w:t>
      </w:r>
      <w:r w:rsidR="00213E88" w:rsidRPr="00090CBC">
        <w:rPr>
          <w:b w:val="0"/>
          <w:bCs w:val="0"/>
          <w:color w:val="auto"/>
          <w:sz w:val="24"/>
          <w:szCs w:val="24"/>
        </w:rPr>
        <w:t xml:space="preserve"> –норма накопления отходов поселением в год, м</w:t>
      </w:r>
      <w:r w:rsidR="00213E88" w:rsidRPr="00A17882">
        <w:rPr>
          <w:b w:val="0"/>
          <w:bCs w:val="0"/>
          <w:color w:val="auto"/>
          <w:sz w:val="24"/>
          <w:szCs w:val="24"/>
          <w:vertAlign w:val="superscript"/>
        </w:rPr>
        <w:t>3</w:t>
      </w:r>
      <w:r w:rsidR="00213E88" w:rsidRPr="00090CBC">
        <w:rPr>
          <w:b w:val="0"/>
          <w:bCs w:val="0"/>
          <w:color w:val="auto"/>
          <w:sz w:val="24"/>
          <w:szCs w:val="24"/>
        </w:rPr>
        <w:t>;</w:t>
      </w:r>
    </w:p>
    <w:p w:rsidR="00213E88" w:rsidRPr="00090CBC" w:rsidRDefault="00213E88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090CBC">
        <w:rPr>
          <w:b w:val="0"/>
          <w:bCs w:val="0"/>
          <w:color w:val="auto"/>
          <w:sz w:val="24"/>
          <w:szCs w:val="24"/>
        </w:rPr>
        <w:t xml:space="preserve">10 – высота складирования, </w:t>
      </w:r>
      <w:proofErr w:type="gramStart"/>
      <w:r w:rsidRPr="00090CBC">
        <w:rPr>
          <w:b w:val="0"/>
          <w:bCs w:val="0"/>
          <w:color w:val="auto"/>
          <w:sz w:val="24"/>
          <w:szCs w:val="24"/>
        </w:rPr>
        <w:t>м</w:t>
      </w:r>
      <w:proofErr w:type="gramEnd"/>
      <w:r w:rsidRPr="00090CBC">
        <w:rPr>
          <w:b w:val="0"/>
          <w:bCs w:val="0"/>
          <w:color w:val="auto"/>
          <w:sz w:val="24"/>
          <w:szCs w:val="24"/>
        </w:rPr>
        <w:t>.</w:t>
      </w:r>
    </w:p>
    <w:p w:rsidR="00213E88" w:rsidRPr="00090CBC" w:rsidRDefault="00213E88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090CBC">
        <w:rPr>
          <w:b w:val="0"/>
          <w:bCs w:val="0"/>
          <w:color w:val="auto"/>
          <w:sz w:val="24"/>
          <w:szCs w:val="24"/>
        </w:rPr>
        <w:t xml:space="preserve">Таким образом, для размещения всех бытовых отходов, которые будут образованы </w:t>
      </w:r>
      <w:r w:rsidR="00920E86">
        <w:rPr>
          <w:b w:val="0"/>
          <w:bCs w:val="0"/>
          <w:color w:val="auto"/>
          <w:sz w:val="24"/>
          <w:szCs w:val="24"/>
        </w:rPr>
        <w:t xml:space="preserve">в </w:t>
      </w:r>
      <w:r w:rsidR="00920E86" w:rsidRPr="00920E86">
        <w:rPr>
          <w:b w:val="0"/>
          <w:bCs w:val="0"/>
          <w:color w:val="auto"/>
          <w:sz w:val="24"/>
          <w:szCs w:val="24"/>
        </w:rPr>
        <w:t>м</w:t>
      </w:r>
      <w:r w:rsidR="00920E86">
        <w:rPr>
          <w:b w:val="0"/>
          <w:bCs w:val="0"/>
          <w:color w:val="auto"/>
          <w:sz w:val="24"/>
          <w:szCs w:val="24"/>
        </w:rPr>
        <w:t>униципальном</w:t>
      </w:r>
      <w:r w:rsidR="00920E86" w:rsidRPr="00920E86">
        <w:rPr>
          <w:b w:val="0"/>
          <w:bCs w:val="0"/>
          <w:color w:val="auto"/>
          <w:sz w:val="24"/>
          <w:szCs w:val="24"/>
        </w:rPr>
        <w:t xml:space="preserve"> образовани</w:t>
      </w:r>
      <w:r w:rsidR="00920E86">
        <w:rPr>
          <w:b w:val="0"/>
          <w:bCs w:val="0"/>
          <w:color w:val="auto"/>
          <w:sz w:val="24"/>
          <w:szCs w:val="24"/>
        </w:rPr>
        <w:t>и</w:t>
      </w:r>
      <w:r w:rsidR="00920E86" w:rsidRPr="00090CBC">
        <w:rPr>
          <w:b w:val="0"/>
          <w:bCs w:val="0"/>
          <w:color w:val="auto"/>
          <w:sz w:val="24"/>
          <w:szCs w:val="24"/>
        </w:rPr>
        <w:t xml:space="preserve"> </w:t>
      </w:r>
      <w:r w:rsidRPr="00090CBC">
        <w:rPr>
          <w:b w:val="0"/>
          <w:bCs w:val="0"/>
          <w:color w:val="auto"/>
          <w:sz w:val="24"/>
          <w:szCs w:val="24"/>
        </w:rPr>
        <w:t xml:space="preserve">до 2033 г., требуется обеспечить наличие свободной </w:t>
      </w:r>
      <w:r w:rsidR="009F0533">
        <w:rPr>
          <w:b w:val="0"/>
          <w:bCs w:val="0"/>
          <w:color w:val="auto"/>
          <w:sz w:val="24"/>
          <w:szCs w:val="24"/>
        </w:rPr>
        <w:t xml:space="preserve">площади </w:t>
      </w:r>
      <w:r w:rsidRPr="00090CBC">
        <w:rPr>
          <w:b w:val="0"/>
          <w:bCs w:val="0"/>
          <w:color w:val="auto"/>
          <w:sz w:val="24"/>
          <w:szCs w:val="24"/>
        </w:rPr>
        <w:t xml:space="preserve">полигона, равной  </w:t>
      </w:r>
      <w:r w:rsidR="00475A84">
        <w:rPr>
          <w:b w:val="0"/>
          <w:bCs w:val="0"/>
          <w:color w:val="auto"/>
          <w:sz w:val="24"/>
          <w:szCs w:val="24"/>
        </w:rPr>
        <w:t>2</w:t>
      </w:r>
      <w:r w:rsidRPr="00090CBC">
        <w:rPr>
          <w:b w:val="0"/>
          <w:bCs w:val="0"/>
          <w:color w:val="auto"/>
          <w:sz w:val="24"/>
          <w:szCs w:val="24"/>
        </w:rPr>
        <w:t>,</w:t>
      </w:r>
      <w:r w:rsidR="00475A84">
        <w:rPr>
          <w:b w:val="0"/>
          <w:bCs w:val="0"/>
          <w:color w:val="auto"/>
          <w:sz w:val="24"/>
          <w:szCs w:val="24"/>
        </w:rPr>
        <w:t>4</w:t>
      </w:r>
      <w:r w:rsidRPr="00090CBC">
        <w:rPr>
          <w:b w:val="0"/>
          <w:bCs w:val="0"/>
          <w:color w:val="auto"/>
          <w:sz w:val="24"/>
          <w:szCs w:val="24"/>
        </w:rPr>
        <w:t xml:space="preserve"> га. </w:t>
      </w:r>
    </w:p>
    <w:p w:rsidR="00213E88" w:rsidRDefault="00213E88" w:rsidP="00A12C07">
      <w:pPr>
        <w:pStyle w:val="af4"/>
        <w:keepNext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090CBC">
        <w:rPr>
          <w:b w:val="0"/>
          <w:bCs w:val="0"/>
          <w:color w:val="auto"/>
          <w:sz w:val="24"/>
          <w:szCs w:val="24"/>
        </w:rPr>
        <w:lastRenderedPageBreak/>
        <w:t xml:space="preserve">Для стабилизации и дальнейшего решения проблемы санитарной очистки территории поселения </w:t>
      </w:r>
      <w:r w:rsidRPr="008E4E5E">
        <w:rPr>
          <w:bCs w:val="0"/>
          <w:color w:val="auto"/>
          <w:sz w:val="24"/>
          <w:szCs w:val="24"/>
        </w:rPr>
        <w:t>генеральным планом</w:t>
      </w:r>
      <w:r w:rsidRPr="00090CBC">
        <w:rPr>
          <w:b w:val="0"/>
          <w:bCs w:val="0"/>
          <w:color w:val="auto"/>
          <w:sz w:val="24"/>
          <w:szCs w:val="24"/>
        </w:rPr>
        <w:t xml:space="preserve"> на первую очередь строительства </w:t>
      </w:r>
      <w:r w:rsidRPr="008E4E5E">
        <w:rPr>
          <w:bCs w:val="0"/>
          <w:color w:val="auto"/>
          <w:sz w:val="24"/>
          <w:szCs w:val="24"/>
        </w:rPr>
        <w:t>предлагается</w:t>
      </w:r>
      <w:r w:rsidRPr="00090CBC">
        <w:rPr>
          <w:b w:val="0"/>
          <w:bCs w:val="0"/>
          <w:color w:val="auto"/>
          <w:sz w:val="24"/>
          <w:szCs w:val="24"/>
        </w:rPr>
        <w:t xml:space="preserve"> разработать схему обращения с отходами, в составе которой должны быть предусмотрены следующие первоочередные меры:</w:t>
      </w:r>
    </w:p>
    <w:p w:rsidR="008F221F" w:rsidRPr="008F221F" w:rsidRDefault="008F221F" w:rsidP="00A12C07">
      <w:pPr>
        <w:pStyle w:val="af4"/>
        <w:keepNext/>
        <w:keepLines/>
        <w:suppressAutoHyphens/>
        <w:spacing w:line="360" w:lineRule="auto"/>
        <w:ind w:firstLine="851"/>
        <w:rPr>
          <w:bCs w:val="0"/>
          <w:color w:val="auto"/>
          <w:sz w:val="24"/>
          <w:szCs w:val="24"/>
        </w:rPr>
      </w:pPr>
      <w:r w:rsidRPr="008F221F">
        <w:rPr>
          <w:bCs w:val="0"/>
          <w:color w:val="auto"/>
          <w:sz w:val="24"/>
          <w:szCs w:val="24"/>
        </w:rPr>
        <w:t xml:space="preserve">На I </w:t>
      </w:r>
      <w:r>
        <w:rPr>
          <w:bCs w:val="0"/>
          <w:color w:val="auto"/>
          <w:sz w:val="24"/>
          <w:szCs w:val="24"/>
        </w:rPr>
        <w:t>очередь</w:t>
      </w:r>
      <w:r w:rsidRPr="008F221F">
        <w:rPr>
          <w:bCs w:val="0"/>
          <w:color w:val="auto"/>
          <w:sz w:val="24"/>
          <w:szCs w:val="24"/>
        </w:rPr>
        <w:t xml:space="preserve"> строительства:</w:t>
      </w:r>
    </w:p>
    <w:p w:rsidR="00213E88" w:rsidRPr="00090CBC" w:rsidRDefault="00213E88" w:rsidP="00A12C07">
      <w:pPr>
        <w:pStyle w:val="af4"/>
        <w:keepNext/>
        <w:keepLines/>
        <w:numPr>
          <w:ilvl w:val="0"/>
          <w:numId w:val="22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090CBC">
        <w:rPr>
          <w:b w:val="0"/>
          <w:bCs w:val="0"/>
          <w:color w:val="auto"/>
          <w:sz w:val="24"/>
          <w:szCs w:val="24"/>
        </w:rPr>
        <w:t>выявление всех несанкционированных свалок и их рекультивация;</w:t>
      </w:r>
    </w:p>
    <w:p w:rsidR="00213E88" w:rsidRPr="00090CBC" w:rsidRDefault="00213E88" w:rsidP="00A12C07">
      <w:pPr>
        <w:pStyle w:val="af4"/>
        <w:keepNext/>
        <w:keepLines/>
        <w:numPr>
          <w:ilvl w:val="0"/>
          <w:numId w:val="22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090CBC">
        <w:rPr>
          <w:b w:val="0"/>
          <w:bCs w:val="0"/>
          <w:color w:val="auto"/>
          <w:sz w:val="24"/>
          <w:szCs w:val="24"/>
        </w:rPr>
        <w:t>разработка схемы санитарной очистки территории с применением мусорных контейнеров;</w:t>
      </w:r>
    </w:p>
    <w:p w:rsidR="00864042" w:rsidRPr="00864042" w:rsidRDefault="00C00945" w:rsidP="00636612">
      <w:pPr>
        <w:pStyle w:val="af4"/>
        <w:keepLines/>
        <w:numPr>
          <w:ilvl w:val="0"/>
          <w:numId w:val="22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оборудование существующего</w:t>
      </w:r>
      <w:r w:rsidR="00864042" w:rsidRPr="00864042">
        <w:rPr>
          <w:b w:val="0"/>
          <w:bCs w:val="0"/>
          <w:color w:val="auto"/>
          <w:sz w:val="24"/>
          <w:szCs w:val="24"/>
        </w:rPr>
        <w:t xml:space="preserve"> полигона для временного размещения твердых бытовых отходов и мусора, образуемых на территории МО</w:t>
      </w:r>
      <w:r w:rsidR="00591F3A">
        <w:rPr>
          <w:b w:val="0"/>
          <w:bCs w:val="0"/>
          <w:color w:val="auto"/>
          <w:sz w:val="24"/>
          <w:szCs w:val="24"/>
        </w:rPr>
        <w:t>;</w:t>
      </w:r>
    </w:p>
    <w:p w:rsidR="00213E88" w:rsidRPr="00864042" w:rsidRDefault="00213E88" w:rsidP="00636612">
      <w:pPr>
        <w:pStyle w:val="af4"/>
        <w:keepLines/>
        <w:numPr>
          <w:ilvl w:val="0"/>
          <w:numId w:val="22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864042">
        <w:rPr>
          <w:b w:val="0"/>
          <w:bCs w:val="0"/>
          <w:color w:val="auto"/>
          <w:sz w:val="24"/>
          <w:szCs w:val="24"/>
        </w:rPr>
        <w:t xml:space="preserve">организация </w:t>
      </w:r>
      <w:r w:rsidR="00E62026" w:rsidRPr="00864042">
        <w:rPr>
          <w:b w:val="0"/>
          <w:bCs w:val="0"/>
          <w:color w:val="auto"/>
          <w:sz w:val="24"/>
          <w:szCs w:val="24"/>
        </w:rPr>
        <w:t xml:space="preserve">вывоза отходов </w:t>
      </w:r>
      <w:r w:rsidR="007C4C38" w:rsidRPr="00864042">
        <w:rPr>
          <w:b w:val="0"/>
          <w:bCs w:val="0"/>
          <w:color w:val="auto"/>
          <w:sz w:val="24"/>
          <w:szCs w:val="24"/>
        </w:rPr>
        <w:t>с</w:t>
      </w:r>
      <w:r w:rsidR="00E62026" w:rsidRPr="00864042">
        <w:rPr>
          <w:b w:val="0"/>
          <w:bCs w:val="0"/>
          <w:color w:val="auto"/>
          <w:sz w:val="24"/>
          <w:szCs w:val="24"/>
        </w:rPr>
        <w:t xml:space="preserve"> </w:t>
      </w:r>
      <w:r w:rsidR="007C4C38" w:rsidRPr="00864042">
        <w:rPr>
          <w:b w:val="0"/>
          <w:bCs w:val="0"/>
          <w:color w:val="auto"/>
          <w:sz w:val="24"/>
          <w:szCs w:val="24"/>
        </w:rPr>
        <w:t xml:space="preserve">временного </w:t>
      </w:r>
      <w:r w:rsidRPr="00864042">
        <w:rPr>
          <w:b w:val="0"/>
          <w:bCs w:val="0"/>
          <w:color w:val="auto"/>
          <w:sz w:val="24"/>
          <w:szCs w:val="24"/>
        </w:rPr>
        <w:t>полигон</w:t>
      </w:r>
      <w:r w:rsidR="007C4C38" w:rsidRPr="00864042">
        <w:rPr>
          <w:b w:val="0"/>
          <w:bCs w:val="0"/>
          <w:color w:val="auto"/>
          <w:sz w:val="24"/>
          <w:szCs w:val="24"/>
        </w:rPr>
        <w:t>а</w:t>
      </w:r>
      <w:r w:rsidRPr="00864042">
        <w:rPr>
          <w:b w:val="0"/>
          <w:bCs w:val="0"/>
          <w:color w:val="auto"/>
          <w:sz w:val="24"/>
          <w:szCs w:val="24"/>
        </w:rPr>
        <w:t xml:space="preserve"> ТБО </w:t>
      </w:r>
      <w:r w:rsidR="00E62026" w:rsidRPr="00864042">
        <w:rPr>
          <w:b w:val="0"/>
          <w:bCs w:val="0"/>
          <w:color w:val="auto"/>
          <w:sz w:val="24"/>
          <w:szCs w:val="24"/>
        </w:rPr>
        <w:t xml:space="preserve">на </w:t>
      </w:r>
      <w:r w:rsidR="00591F3A">
        <w:rPr>
          <w:b w:val="0"/>
          <w:bCs w:val="0"/>
          <w:color w:val="auto"/>
          <w:sz w:val="24"/>
          <w:szCs w:val="24"/>
        </w:rPr>
        <w:t xml:space="preserve">планируемый мусороперерабатывающий завод </w:t>
      </w:r>
      <w:r w:rsidR="00E62026" w:rsidRPr="00864042">
        <w:rPr>
          <w:b w:val="0"/>
          <w:bCs w:val="0"/>
          <w:color w:val="auto"/>
          <w:sz w:val="24"/>
          <w:szCs w:val="24"/>
        </w:rPr>
        <w:t>территории МО «сельсовет </w:t>
      </w:r>
      <w:proofErr w:type="spellStart"/>
      <w:r w:rsidR="00E62026" w:rsidRPr="00864042">
        <w:rPr>
          <w:b w:val="0"/>
          <w:bCs w:val="0"/>
          <w:color w:val="auto"/>
          <w:sz w:val="24"/>
          <w:szCs w:val="24"/>
        </w:rPr>
        <w:t>Стальский</w:t>
      </w:r>
      <w:proofErr w:type="spellEnd"/>
      <w:r w:rsidR="00E62026" w:rsidRPr="00864042">
        <w:rPr>
          <w:b w:val="0"/>
          <w:bCs w:val="0"/>
          <w:color w:val="auto"/>
          <w:sz w:val="24"/>
          <w:szCs w:val="24"/>
        </w:rPr>
        <w:t>»</w:t>
      </w:r>
      <w:r w:rsidRPr="00864042">
        <w:rPr>
          <w:b w:val="0"/>
          <w:bCs w:val="0"/>
          <w:color w:val="auto"/>
          <w:sz w:val="24"/>
          <w:szCs w:val="24"/>
        </w:rPr>
        <w:t>;</w:t>
      </w:r>
    </w:p>
    <w:p w:rsidR="00213E88" w:rsidRPr="00090CBC" w:rsidRDefault="00213E88" w:rsidP="00636612">
      <w:pPr>
        <w:pStyle w:val="af4"/>
        <w:keepLines/>
        <w:numPr>
          <w:ilvl w:val="0"/>
          <w:numId w:val="22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090CBC">
        <w:rPr>
          <w:b w:val="0"/>
          <w:bCs w:val="0"/>
          <w:color w:val="auto"/>
          <w:sz w:val="24"/>
          <w:szCs w:val="24"/>
        </w:rPr>
        <w:t xml:space="preserve">организация регулярного сбора ТБО у населения, оборудование контейнерных площадок, установка </w:t>
      </w:r>
      <w:r w:rsidR="00864042">
        <w:rPr>
          <w:b w:val="0"/>
          <w:bCs w:val="0"/>
          <w:color w:val="auto"/>
          <w:sz w:val="24"/>
          <w:szCs w:val="24"/>
        </w:rPr>
        <w:t>58</w:t>
      </w:r>
      <w:r w:rsidRPr="00090CBC">
        <w:rPr>
          <w:b w:val="0"/>
          <w:bCs w:val="0"/>
          <w:color w:val="auto"/>
          <w:sz w:val="24"/>
          <w:szCs w:val="24"/>
        </w:rPr>
        <w:t xml:space="preserve"> контейнеров.</w:t>
      </w:r>
    </w:p>
    <w:p w:rsidR="000C17B8" w:rsidRDefault="000C17B8" w:rsidP="00971BA6">
      <w:pPr>
        <w:pStyle w:val="af4"/>
        <w:keepLines/>
        <w:suppressAutoHyphens/>
        <w:spacing w:line="360" w:lineRule="auto"/>
        <w:ind w:firstLine="851"/>
        <w:jc w:val="center"/>
        <w:rPr>
          <w:bCs w:val="0"/>
          <w:color w:val="auto"/>
          <w:sz w:val="24"/>
          <w:szCs w:val="24"/>
        </w:rPr>
      </w:pPr>
    </w:p>
    <w:p w:rsidR="00B337A8" w:rsidRPr="00090CBC" w:rsidRDefault="00B337A8" w:rsidP="00FC449A">
      <w:pPr>
        <w:pStyle w:val="af4"/>
        <w:keepNext/>
        <w:keepLines/>
        <w:suppressAutoHyphens/>
        <w:spacing w:line="360" w:lineRule="auto"/>
        <w:ind w:firstLine="851"/>
        <w:jc w:val="center"/>
        <w:rPr>
          <w:bCs w:val="0"/>
          <w:color w:val="auto"/>
          <w:sz w:val="24"/>
          <w:szCs w:val="24"/>
        </w:rPr>
      </w:pPr>
      <w:r w:rsidRPr="00090CBC">
        <w:rPr>
          <w:bCs w:val="0"/>
          <w:color w:val="auto"/>
          <w:sz w:val="24"/>
          <w:szCs w:val="24"/>
        </w:rPr>
        <w:t>Размещение кладбищ</w:t>
      </w:r>
      <w:bookmarkEnd w:id="244"/>
    </w:p>
    <w:p w:rsidR="004526C0" w:rsidRDefault="004526C0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 xml:space="preserve">На территории </w:t>
      </w:r>
      <w:r w:rsidR="00920E86" w:rsidRPr="00920E86">
        <w:rPr>
          <w:b w:val="0"/>
          <w:bCs w:val="0"/>
          <w:color w:val="auto"/>
          <w:sz w:val="24"/>
          <w:szCs w:val="24"/>
        </w:rPr>
        <w:t>муниципального образования</w:t>
      </w:r>
      <w:r w:rsidR="00920E86">
        <w:rPr>
          <w:b w:val="0"/>
          <w:bCs w:val="0"/>
          <w:color w:val="auto"/>
          <w:sz w:val="24"/>
          <w:szCs w:val="24"/>
        </w:rPr>
        <w:t xml:space="preserve"> </w:t>
      </w:r>
      <w:r>
        <w:rPr>
          <w:b w:val="0"/>
          <w:bCs w:val="0"/>
          <w:color w:val="auto"/>
          <w:sz w:val="24"/>
          <w:szCs w:val="24"/>
        </w:rPr>
        <w:t xml:space="preserve">расположено кладбище площадью </w:t>
      </w:r>
      <w:r w:rsidR="000331FC">
        <w:rPr>
          <w:b w:val="0"/>
          <w:bCs w:val="0"/>
          <w:color w:val="auto"/>
          <w:sz w:val="24"/>
          <w:szCs w:val="24"/>
        </w:rPr>
        <w:t>1</w:t>
      </w:r>
      <w:r w:rsidR="006F4332">
        <w:rPr>
          <w:b w:val="0"/>
          <w:bCs w:val="0"/>
          <w:color w:val="auto"/>
          <w:sz w:val="24"/>
          <w:szCs w:val="24"/>
        </w:rPr>
        <w:t>,01</w:t>
      </w:r>
      <w:r w:rsidR="000C17B8">
        <w:rPr>
          <w:b w:val="0"/>
          <w:bCs w:val="0"/>
          <w:color w:val="auto"/>
          <w:sz w:val="24"/>
          <w:szCs w:val="24"/>
        </w:rPr>
        <w:t xml:space="preserve"> </w:t>
      </w:r>
      <w:r>
        <w:rPr>
          <w:b w:val="0"/>
          <w:bCs w:val="0"/>
          <w:color w:val="auto"/>
          <w:sz w:val="24"/>
          <w:szCs w:val="24"/>
        </w:rPr>
        <w:t>га (с</w:t>
      </w:r>
      <w:r w:rsidR="000C17B8">
        <w:rPr>
          <w:b w:val="0"/>
          <w:bCs w:val="0"/>
          <w:color w:val="auto"/>
          <w:sz w:val="24"/>
          <w:szCs w:val="24"/>
        </w:rPr>
        <w:t>ело</w:t>
      </w:r>
      <w:r>
        <w:rPr>
          <w:b w:val="0"/>
          <w:bCs w:val="0"/>
          <w:color w:val="auto"/>
          <w:sz w:val="24"/>
          <w:szCs w:val="24"/>
        </w:rPr>
        <w:t xml:space="preserve"> </w:t>
      </w:r>
      <w:r w:rsidR="000331FC">
        <w:rPr>
          <w:b w:val="0"/>
          <w:bCs w:val="0"/>
          <w:color w:val="auto"/>
          <w:sz w:val="24"/>
          <w:szCs w:val="24"/>
        </w:rPr>
        <w:t xml:space="preserve">Новый Чиркей, ул. </w:t>
      </w:r>
      <w:proofErr w:type="gramStart"/>
      <w:r w:rsidR="000331FC">
        <w:rPr>
          <w:b w:val="0"/>
          <w:bCs w:val="0"/>
          <w:color w:val="auto"/>
          <w:sz w:val="24"/>
          <w:szCs w:val="24"/>
        </w:rPr>
        <w:t>Больничная</w:t>
      </w:r>
      <w:proofErr w:type="gramEnd"/>
      <w:r w:rsidR="000C17B8">
        <w:rPr>
          <w:b w:val="0"/>
          <w:bCs w:val="0"/>
          <w:color w:val="auto"/>
          <w:sz w:val="24"/>
          <w:szCs w:val="24"/>
        </w:rPr>
        <w:t>),</w:t>
      </w:r>
      <w:r w:rsidR="000331FC">
        <w:rPr>
          <w:b w:val="0"/>
          <w:bCs w:val="0"/>
          <w:color w:val="auto"/>
          <w:sz w:val="24"/>
          <w:szCs w:val="24"/>
        </w:rPr>
        <w:t xml:space="preserve"> а также кладбище площадью 0,96га (в 500</w:t>
      </w:r>
      <w:r w:rsidR="00920E86">
        <w:rPr>
          <w:b w:val="0"/>
          <w:bCs w:val="0"/>
          <w:color w:val="auto"/>
          <w:sz w:val="24"/>
          <w:szCs w:val="24"/>
        </w:rPr>
        <w:t> </w:t>
      </w:r>
      <w:r w:rsidR="000331FC">
        <w:rPr>
          <w:b w:val="0"/>
          <w:bCs w:val="0"/>
          <w:color w:val="auto"/>
          <w:sz w:val="24"/>
          <w:szCs w:val="24"/>
        </w:rPr>
        <w:t>м южнее села Новый Чиркей), заполнены не более чем на 50%.</w:t>
      </w:r>
    </w:p>
    <w:p w:rsidR="005634C8" w:rsidRDefault="00B337A8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090CBC">
        <w:rPr>
          <w:b w:val="0"/>
          <w:bCs w:val="0"/>
          <w:color w:val="auto"/>
          <w:sz w:val="24"/>
          <w:szCs w:val="24"/>
        </w:rPr>
        <w:t xml:space="preserve">Согласно республиканским нормативам градостроительного проектирования Республики Дагестан на тысячу населения требуется </w:t>
      </w:r>
      <w:smartTag w:uri="urn:schemas-microsoft-com:office:smarttags" w:element="metricconverter">
        <w:smartTagPr>
          <w:attr w:name="ProductID" w:val="0,24 га"/>
        </w:smartTagPr>
        <w:r w:rsidRPr="00090CBC">
          <w:rPr>
            <w:b w:val="0"/>
            <w:bCs w:val="0"/>
            <w:color w:val="auto"/>
            <w:sz w:val="24"/>
            <w:szCs w:val="24"/>
          </w:rPr>
          <w:t>0,24 га</w:t>
        </w:r>
      </w:smartTag>
      <w:r w:rsidRPr="00090CBC">
        <w:rPr>
          <w:b w:val="0"/>
          <w:bCs w:val="0"/>
          <w:color w:val="auto"/>
          <w:sz w:val="24"/>
          <w:szCs w:val="24"/>
        </w:rPr>
        <w:t xml:space="preserve"> площади кладбища. Таким образом, на расчетный срок при численности населения, равной </w:t>
      </w:r>
      <w:r w:rsidR="000331FC">
        <w:rPr>
          <w:b w:val="0"/>
          <w:bCs w:val="0"/>
          <w:color w:val="auto"/>
          <w:sz w:val="24"/>
          <w:szCs w:val="24"/>
        </w:rPr>
        <w:t>7430</w:t>
      </w:r>
      <w:r w:rsidRPr="00090CBC">
        <w:rPr>
          <w:b w:val="0"/>
          <w:bCs w:val="0"/>
          <w:color w:val="auto"/>
          <w:sz w:val="24"/>
          <w:szCs w:val="24"/>
        </w:rPr>
        <w:t xml:space="preserve"> человек, необходимо обеспечить наличие свободной площади территорий ритуального значения, равной </w:t>
      </w:r>
      <w:r w:rsidR="00025887" w:rsidRPr="00090CBC">
        <w:rPr>
          <w:b w:val="0"/>
          <w:bCs w:val="0"/>
          <w:color w:val="auto"/>
          <w:sz w:val="24"/>
          <w:szCs w:val="24"/>
        </w:rPr>
        <w:t>1,</w:t>
      </w:r>
      <w:r w:rsidR="000331FC">
        <w:rPr>
          <w:b w:val="0"/>
          <w:bCs w:val="0"/>
          <w:color w:val="auto"/>
          <w:sz w:val="24"/>
          <w:szCs w:val="24"/>
        </w:rPr>
        <w:t>8</w:t>
      </w:r>
      <w:r w:rsidRPr="00090CBC">
        <w:rPr>
          <w:b w:val="0"/>
          <w:bCs w:val="0"/>
          <w:color w:val="auto"/>
          <w:sz w:val="24"/>
          <w:szCs w:val="24"/>
        </w:rPr>
        <w:t xml:space="preserve"> га. </w:t>
      </w:r>
    </w:p>
    <w:p w:rsidR="008F221F" w:rsidRDefault="008F221F" w:rsidP="00971BA6">
      <w:pPr>
        <w:pStyle w:val="af4"/>
        <w:keepLines/>
        <w:suppressAutoHyphens/>
        <w:spacing w:line="360" w:lineRule="auto"/>
        <w:ind w:firstLine="851"/>
        <w:rPr>
          <w:rFonts w:eastAsiaTheme="minorHAnsi"/>
          <w:b w:val="0"/>
          <w:bCs w:val="0"/>
          <w:color w:val="auto"/>
          <w:kern w:val="2"/>
          <w:sz w:val="24"/>
          <w:szCs w:val="24"/>
          <w:lang w:eastAsia="en-US"/>
        </w:rPr>
      </w:pPr>
      <w:r>
        <w:tab/>
      </w:r>
      <w:r w:rsidRPr="008F221F">
        <w:rPr>
          <w:bCs w:val="0"/>
          <w:color w:val="auto"/>
          <w:sz w:val="24"/>
          <w:szCs w:val="24"/>
        </w:rPr>
        <w:t>Генеральным планом предлагается</w:t>
      </w:r>
      <w:r>
        <w:rPr>
          <w:b w:val="0"/>
          <w:bCs w:val="0"/>
          <w:color w:val="auto"/>
          <w:sz w:val="24"/>
          <w:szCs w:val="24"/>
        </w:rPr>
        <w:t>:</w:t>
      </w:r>
    </w:p>
    <w:p w:rsidR="008F221F" w:rsidRDefault="00D42E4C" w:rsidP="00636612">
      <w:pPr>
        <w:pStyle w:val="af4"/>
        <w:keepLines/>
        <w:numPr>
          <w:ilvl w:val="0"/>
          <w:numId w:val="57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расширение кладбища к югу от села Новый Чиркей на 0,8га.</w:t>
      </w:r>
    </w:p>
    <w:p w:rsidR="00921042" w:rsidRPr="00657F02" w:rsidRDefault="00663C1F" w:rsidP="00971BA6">
      <w:pPr>
        <w:pStyle w:val="2"/>
        <w:keepLines/>
        <w:numPr>
          <w:ilvl w:val="1"/>
          <w:numId w:val="12"/>
        </w:numPr>
        <w:suppressAutoHyphens/>
        <w:spacing w:before="480" w:after="360" w:line="360" w:lineRule="auto"/>
        <w:ind w:left="0" w:firstLine="0"/>
        <w:jc w:val="center"/>
        <w:rPr>
          <w:rFonts w:ascii="Times New Roman" w:hAnsi="Times New Roman" w:cs="Times New Roman"/>
          <w:i w:val="0"/>
          <w:sz w:val="30"/>
          <w:szCs w:val="30"/>
        </w:rPr>
      </w:pPr>
      <w:bookmarkStart w:id="245" w:name="_Toc342472332"/>
      <w:bookmarkStart w:id="246" w:name="_Toc412106362"/>
      <w:r w:rsidRPr="00657F02">
        <w:rPr>
          <w:rFonts w:ascii="Times New Roman" w:hAnsi="Times New Roman" w:cs="Times New Roman"/>
          <w:i w:val="0"/>
          <w:sz w:val="30"/>
          <w:szCs w:val="30"/>
        </w:rPr>
        <w:t>С</w:t>
      </w:r>
      <w:r w:rsidR="00C56AD5" w:rsidRPr="00657F02">
        <w:rPr>
          <w:rFonts w:ascii="Times New Roman" w:hAnsi="Times New Roman" w:cs="Times New Roman"/>
          <w:i w:val="0"/>
          <w:sz w:val="30"/>
          <w:szCs w:val="30"/>
        </w:rPr>
        <w:t>анитарно-экологическо</w:t>
      </w:r>
      <w:r w:rsidRPr="00657F02">
        <w:rPr>
          <w:rFonts w:ascii="Times New Roman" w:hAnsi="Times New Roman" w:cs="Times New Roman"/>
          <w:i w:val="0"/>
          <w:sz w:val="30"/>
          <w:szCs w:val="30"/>
        </w:rPr>
        <w:t>е</w:t>
      </w:r>
      <w:r w:rsidR="00C56AD5" w:rsidRPr="00657F02">
        <w:rPr>
          <w:rFonts w:ascii="Times New Roman" w:hAnsi="Times New Roman" w:cs="Times New Roman"/>
          <w:i w:val="0"/>
          <w:sz w:val="30"/>
          <w:szCs w:val="30"/>
        </w:rPr>
        <w:t xml:space="preserve"> состояни</w:t>
      </w:r>
      <w:r w:rsidRPr="00657F02">
        <w:rPr>
          <w:rFonts w:ascii="Times New Roman" w:hAnsi="Times New Roman" w:cs="Times New Roman"/>
          <w:i w:val="0"/>
          <w:sz w:val="30"/>
          <w:szCs w:val="30"/>
        </w:rPr>
        <w:t>е</w:t>
      </w:r>
      <w:r w:rsidR="00C56AD5" w:rsidRPr="00657F02">
        <w:rPr>
          <w:rFonts w:ascii="Times New Roman" w:hAnsi="Times New Roman" w:cs="Times New Roman"/>
          <w:i w:val="0"/>
          <w:sz w:val="30"/>
          <w:szCs w:val="30"/>
        </w:rPr>
        <w:t xml:space="preserve"> окружающей среды</w:t>
      </w:r>
      <w:bookmarkEnd w:id="243"/>
      <w:bookmarkEnd w:id="245"/>
      <w:bookmarkEnd w:id="246"/>
    </w:p>
    <w:p w:rsidR="00610348" w:rsidRPr="00610348" w:rsidRDefault="00610348" w:rsidP="00A12C07">
      <w:pPr>
        <w:widowControl/>
        <w:adjustRightInd/>
        <w:spacing w:line="360" w:lineRule="auto"/>
        <w:ind w:firstLine="851"/>
        <w:textAlignment w:val="auto"/>
        <w:rPr>
          <w:sz w:val="24"/>
          <w:szCs w:val="24"/>
        </w:rPr>
      </w:pPr>
      <w:bookmarkStart w:id="247" w:name="_Toc342378326"/>
      <w:bookmarkStart w:id="248" w:name="_Toc342472339"/>
      <w:r w:rsidRPr="00610348">
        <w:rPr>
          <w:sz w:val="24"/>
          <w:szCs w:val="24"/>
        </w:rPr>
        <w:t xml:space="preserve"> </w:t>
      </w:r>
      <w:proofErr w:type="gramStart"/>
      <w:r w:rsidRPr="00610348">
        <w:rPr>
          <w:sz w:val="24"/>
          <w:szCs w:val="24"/>
        </w:rPr>
        <w:t>Из анализа отдельных компонентов окружающей среды следует, что геологическая среда и почвенный покров на рассматриваемой территории значительно нарушены.</w:t>
      </w:r>
      <w:proofErr w:type="gramEnd"/>
      <w:r w:rsidR="00A12C07">
        <w:rPr>
          <w:sz w:val="24"/>
          <w:szCs w:val="24"/>
        </w:rPr>
        <w:t xml:space="preserve"> </w:t>
      </w:r>
      <w:r w:rsidRPr="00610348">
        <w:rPr>
          <w:sz w:val="24"/>
          <w:szCs w:val="24"/>
        </w:rPr>
        <w:t>Большое количество видов растений и животных переходит в разряд редких и исчезающих.</w:t>
      </w:r>
    </w:p>
    <w:p w:rsidR="00610348" w:rsidRPr="00610348" w:rsidRDefault="00610348" w:rsidP="00A12C07">
      <w:pPr>
        <w:keepLines/>
        <w:widowControl/>
        <w:adjustRightInd/>
        <w:spacing w:line="360" w:lineRule="auto"/>
        <w:ind w:firstLine="851"/>
        <w:textAlignment w:val="auto"/>
        <w:rPr>
          <w:sz w:val="24"/>
          <w:szCs w:val="24"/>
        </w:rPr>
      </w:pPr>
      <w:r w:rsidRPr="00610348">
        <w:rPr>
          <w:sz w:val="24"/>
          <w:szCs w:val="24"/>
        </w:rPr>
        <w:lastRenderedPageBreak/>
        <w:t>Возрастающая техногенная нагрузка на поверхностные и подземные источники природных вод приводит к ухудшению их качества не только в зоне сброса загрязняющих веществ, но и на значительном расстоянии от нее вследствие переноса загрязняющих веществ водными потоками. Качество питьевой воды очень низкое, что обусловлено значительным бактериальным загрязнением.</w:t>
      </w:r>
    </w:p>
    <w:p w:rsidR="00610348" w:rsidRPr="00610348" w:rsidRDefault="00610348" w:rsidP="00610348">
      <w:pPr>
        <w:widowControl/>
        <w:adjustRightInd/>
        <w:spacing w:line="360" w:lineRule="auto"/>
        <w:ind w:firstLine="851"/>
        <w:textAlignment w:val="auto"/>
        <w:rPr>
          <w:sz w:val="24"/>
          <w:szCs w:val="24"/>
        </w:rPr>
      </w:pPr>
      <w:r w:rsidRPr="00610348">
        <w:rPr>
          <w:sz w:val="24"/>
          <w:szCs w:val="24"/>
        </w:rPr>
        <w:t>Частные паводки на реках усиливают эти процессы в результате наводнений, вызывающих затопление населенных пунктов и сельскохозяйственных угодий.</w:t>
      </w:r>
    </w:p>
    <w:p w:rsidR="00610348" w:rsidRPr="00610348" w:rsidRDefault="00610348" w:rsidP="00610348">
      <w:pPr>
        <w:widowControl/>
        <w:adjustRightInd/>
        <w:spacing w:line="360" w:lineRule="auto"/>
        <w:ind w:firstLine="851"/>
        <w:textAlignment w:val="auto"/>
        <w:rPr>
          <w:sz w:val="24"/>
          <w:szCs w:val="24"/>
        </w:rPr>
      </w:pPr>
      <w:r w:rsidRPr="00610348">
        <w:rPr>
          <w:sz w:val="24"/>
          <w:szCs w:val="24"/>
        </w:rPr>
        <w:t>С развитием производства и увеличением количества транспортных средств загрязнение атмосферного воздуха возрастает.</w:t>
      </w:r>
    </w:p>
    <w:p w:rsidR="00610348" w:rsidRPr="00610348" w:rsidRDefault="00610348" w:rsidP="00610348">
      <w:pPr>
        <w:widowControl/>
        <w:adjustRightInd/>
        <w:spacing w:line="360" w:lineRule="auto"/>
        <w:ind w:firstLine="851"/>
        <w:textAlignment w:val="auto"/>
        <w:rPr>
          <w:sz w:val="24"/>
          <w:szCs w:val="24"/>
        </w:rPr>
      </w:pPr>
      <w:r w:rsidRPr="00610348">
        <w:rPr>
          <w:sz w:val="24"/>
          <w:szCs w:val="24"/>
        </w:rPr>
        <w:t>В районе также не решена проблема обращения с отходами.</w:t>
      </w:r>
    </w:p>
    <w:p w:rsidR="00610348" w:rsidRPr="00610348" w:rsidRDefault="00610348" w:rsidP="00610348">
      <w:pPr>
        <w:widowControl/>
        <w:adjustRightInd/>
        <w:spacing w:line="360" w:lineRule="auto"/>
        <w:ind w:firstLine="851"/>
        <w:textAlignment w:val="auto"/>
        <w:rPr>
          <w:sz w:val="24"/>
          <w:szCs w:val="24"/>
        </w:rPr>
      </w:pPr>
      <w:r w:rsidRPr="00610348">
        <w:rPr>
          <w:sz w:val="24"/>
          <w:szCs w:val="24"/>
        </w:rPr>
        <w:t>Состояние окружающей среды, наряду с природными факторами, определяется величиной техногенной нагрузки на нее, состоянием геологической среды, почвенного покрова, подземных и поверхностных вод, атмосферного воздуха, лесных ресурсов, образующимися в результате жизнедеятельности и производственной деятельности отходов производство и быта.</w:t>
      </w:r>
    </w:p>
    <w:p w:rsidR="00610348" w:rsidRPr="00610348" w:rsidRDefault="00610348" w:rsidP="00610348">
      <w:pPr>
        <w:widowControl/>
        <w:adjustRightInd/>
        <w:spacing w:line="360" w:lineRule="auto"/>
        <w:ind w:firstLine="851"/>
        <w:textAlignment w:val="auto"/>
        <w:rPr>
          <w:sz w:val="24"/>
          <w:szCs w:val="24"/>
        </w:rPr>
      </w:pPr>
      <w:r w:rsidRPr="00610348">
        <w:rPr>
          <w:sz w:val="24"/>
          <w:szCs w:val="24"/>
        </w:rPr>
        <w:t xml:space="preserve">Под техногенной нагрузкой  понимаются объекты, процессы и явления, связанные с деятельностью человека и определяющие изменение и саморазвитие природных систем. Эти процессы, получившие название </w:t>
      </w:r>
      <w:proofErr w:type="gramStart"/>
      <w:r w:rsidRPr="00610348">
        <w:rPr>
          <w:sz w:val="24"/>
          <w:szCs w:val="24"/>
        </w:rPr>
        <w:t>техногенных</w:t>
      </w:r>
      <w:proofErr w:type="gramEnd"/>
      <w:r w:rsidRPr="00610348">
        <w:rPr>
          <w:sz w:val="24"/>
          <w:szCs w:val="24"/>
        </w:rPr>
        <w:t xml:space="preserve">, формируются по основным направлениям взаимодействия общества и природы. Техногенная нагрузка складывается из объектов производственного и технического назначения, куда относятся и объекты транспортного, </w:t>
      </w:r>
      <w:proofErr w:type="spellStart"/>
      <w:r w:rsidRPr="00610348">
        <w:rPr>
          <w:sz w:val="24"/>
          <w:szCs w:val="24"/>
        </w:rPr>
        <w:t>агролесотехнического</w:t>
      </w:r>
      <w:proofErr w:type="spellEnd"/>
      <w:r w:rsidRPr="00610348">
        <w:rPr>
          <w:sz w:val="24"/>
          <w:szCs w:val="24"/>
        </w:rPr>
        <w:t>, бытового и социального назначения.</w:t>
      </w:r>
    </w:p>
    <w:p w:rsidR="00610348" w:rsidRPr="00610348" w:rsidRDefault="00610348" w:rsidP="00610348">
      <w:pPr>
        <w:widowControl/>
        <w:adjustRightInd/>
        <w:spacing w:line="360" w:lineRule="auto"/>
        <w:ind w:firstLine="851"/>
        <w:textAlignment w:val="auto"/>
        <w:rPr>
          <w:sz w:val="24"/>
          <w:szCs w:val="24"/>
        </w:rPr>
      </w:pPr>
      <w:r w:rsidRPr="00610348">
        <w:rPr>
          <w:sz w:val="24"/>
          <w:szCs w:val="24"/>
        </w:rPr>
        <w:t>Основными видами техногенной нагрузки в районе, оказывающей негативное воздействие на природную среду, являются:</w:t>
      </w:r>
    </w:p>
    <w:p w:rsidR="00610348" w:rsidRPr="00610348" w:rsidRDefault="00610348" w:rsidP="00186363">
      <w:pPr>
        <w:widowControl/>
        <w:numPr>
          <w:ilvl w:val="0"/>
          <w:numId w:val="77"/>
        </w:numPr>
        <w:adjustRightInd/>
        <w:spacing w:line="360" w:lineRule="auto"/>
        <w:ind w:left="0" w:firstLine="851"/>
        <w:textAlignment w:val="auto"/>
        <w:rPr>
          <w:sz w:val="24"/>
          <w:szCs w:val="24"/>
        </w:rPr>
      </w:pPr>
      <w:r w:rsidRPr="00610348">
        <w:rPr>
          <w:sz w:val="24"/>
          <w:szCs w:val="24"/>
        </w:rPr>
        <w:t xml:space="preserve">объекты </w:t>
      </w:r>
      <w:proofErr w:type="spellStart"/>
      <w:r w:rsidRPr="00610348">
        <w:rPr>
          <w:sz w:val="24"/>
          <w:szCs w:val="24"/>
        </w:rPr>
        <w:t>жилищно</w:t>
      </w:r>
      <w:proofErr w:type="spellEnd"/>
      <w:r w:rsidRPr="00610348">
        <w:rPr>
          <w:sz w:val="24"/>
          <w:szCs w:val="24"/>
        </w:rPr>
        <w:t xml:space="preserve"> – коммунального хозяйства;</w:t>
      </w:r>
    </w:p>
    <w:p w:rsidR="00610348" w:rsidRPr="00610348" w:rsidRDefault="00610348" w:rsidP="00186363">
      <w:pPr>
        <w:widowControl/>
        <w:numPr>
          <w:ilvl w:val="0"/>
          <w:numId w:val="77"/>
        </w:numPr>
        <w:adjustRightInd/>
        <w:spacing w:line="360" w:lineRule="auto"/>
        <w:ind w:left="0" w:firstLine="851"/>
        <w:textAlignment w:val="auto"/>
        <w:rPr>
          <w:sz w:val="24"/>
          <w:szCs w:val="24"/>
        </w:rPr>
      </w:pPr>
      <w:r w:rsidRPr="00610348">
        <w:rPr>
          <w:sz w:val="24"/>
          <w:szCs w:val="24"/>
        </w:rPr>
        <w:t>сельскохозяйственное производство, включая орошение земель;</w:t>
      </w:r>
    </w:p>
    <w:p w:rsidR="00610348" w:rsidRPr="00610348" w:rsidRDefault="00610348" w:rsidP="00186363">
      <w:pPr>
        <w:widowControl/>
        <w:numPr>
          <w:ilvl w:val="0"/>
          <w:numId w:val="77"/>
        </w:numPr>
        <w:adjustRightInd/>
        <w:spacing w:line="360" w:lineRule="auto"/>
        <w:ind w:left="0" w:firstLine="851"/>
        <w:textAlignment w:val="auto"/>
        <w:rPr>
          <w:sz w:val="24"/>
          <w:szCs w:val="24"/>
        </w:rPr>
      </w:pPr>
      <w:r w:rsidRPr="00610348">
        <w:rPr>
          <w:sz w:val="24"/>
          <w:szCs w:val="24"/>
        </w:rPr>
        <w:t>разработка месторождений полезных ископаемых;</w:t>
      </w:r>
    </w:p>
    <w:p w:rsidR="00610348" w:rsidRPr="00610348" w:rsidRDefault="00610348" w:rsidP="00186363">
      <w:pPr>
        <w:widowControl/>
        <w:numPr>
          <w:ilvl w:val="0"/>
          <w:numId w:val="77"/>
        </w:numPr>
        <w:adjustRightInd/>
        <w:spacing w:line="360" w:lineRule="auto"/>
        <w:ind w:left="0" w:firstLine="851"/>
        <w:textAlignment w:val="auto"/>
        <w:rPr>
          <w:sz w:val="24"/>
          <w:szCs w:val="24"/>
        </w:rPr>
      </w:pPr>
      <w:r w:rsidRPr="00610348">
        <w:rPr>
          <w:sz w:val="24"/>
          <w:szCs w:val="24"/>
        </w:rPr>
        <w:t>объекты промышленности:</w:t>
      </w:r>
    </w:p>
    <w:p w:rsidR="00610348" w:rsidRPr="00610348" w:rsidRDefault="00610348" w:rsidP="00186363">
      <w:pPr>
        <w:widowControl/>
        <w:numPr>
          <w:ilvl w:val="1"/>
          <w:numId w:val="78"/>
        </w:numPr>
        <w:adjustRightInd/>
        <w:spacing w:line="360" w:lineRule="auto"/>
        <w:ind w:left="0" w:firstLine="1843"/>
        <w:textAlignment w:val="auto"/>
        <w:rPr>
          <w:sz w:val="24"/>
          <w:szCs w:val="24"/>
        </w:rPr>
      </w:pPr>
      <w:r w:rsidRPr="00610348">
        <w:rPr>
          <w:sz w:val="24"/>
          <w:szCs w:val="24"/>
        </w:rPr>
        <w:t>пищевая;</w:t>
      </w:r>
    </w:p>
    <w:p w:rsidR="00610348" w:rsidRPr="00610348" w:rsidRDefault="00610348" w:rsidP="00186363">
      <w:pPr>
        <w:widowControl/>
        <w:numPr>
          <w:ilvl w:val="1"/>
          <w:numId w:val="78"/>
        </w:numPr>
        <w:adjustRightInd/>
        <w:spacing w:line="360" w:lineRule="auto"/>
        <w:ind w:left="0" w:firstLine="1843"/>
        <w:textAlignment w:val="auto"/>
        <w:rPr>
          <w:sz w:val="24"/>
          <w:szCs w:val="24"/>
        </w:rPr>
      </w:pPr>
      <w:r w:rsidRPr="00610348">
        <w:rPr>
          <w:sz w:val="24"/>
          <w:szCs w:val="24"/>
        </w:rPr>
        <w:t>производство строительных материалов;</w:t>
      </w:r>
    </w:p>
    <w:p w:rsidR="00610348" w:rsidRPr="00610348" w:rsidRDefault="00610348" w:rsidP="00186363">
      <w:pPr>
        <w:widowControl/>
        <w:numPr>
          <w:ilvl w:val="0"/>
          <w:numId w:val="77"/>
        </w:numPr>
        <w:adjustRightInd/>
        <w:spacing w:line="360" w:lineRule="auto"/>
        <w:ind w:left="0" w:firstLine="851"/>
        <w:textAlignment w:val="auto"/>
        <w:rPr>
          <w:sz w:val="24"/>
          <w:szCs w:val="24"/>
        </w:rPr>
      </w:pPr>
      <w:r w:rsidRPr="00610348">
        <w:rPr>
          <w:sz w:val="24"/>
          <w:szCs w:val="24"/>
        </w:rPr>
        <w:t>транспорт.</w:t>
      </w:r>
    </w:p>
    <w:p w:rsidR="00610348" w:rsidRPr="00610348" w:rsidRDefault="00610348" w:rsidP="00610348">
      <w:pPr>
        <w:widowControl/>
        <w:adjustRightInd/>
        <w:spacing w:line="360" w:lineRule="auto"/>
        <w:ind w:firstLine="851"/>
        <w:textAlignment w:val="auto"/>
        <w:rPr>
          <w:sz w:val="24"/>
          <w:szCs w:val="24"/>
        </w:rPr>
      </w:pPr>
      <w:r w:rsidRPr="00610348">
        <w:rPr>
          <w:sz w:val="24"/>
          <w:szCs w:val="24"/>
        </w:rPr>
        <w:t>Геологическая среда – это система, устойчивость которой определяется совокупностью компонентов: рельефа и геоморфологии, геологического строение, гидрогеологических условий и инженерно-геологических свой</w:t>
      </w:r>
      <w:proofErr w:type="gramStart"/>
      <w:r w:rsidRPr="00610348">
        <w:rPr>
          <w:sz w:val="24"/>
          <w:szCs w:val="24"/>
        </w:rPr>
        <w:t>ств гр</w:t>
      </w:r>
      <w:proofErr w:type="gramEnd"/>
      <w:r w:rsidRPr="00610348">
        <w:rPr>
          <w:sz w:val="24"/>
          <w:szCs w:val="24"/>
        </w:rPr>
        <w:t>унтов.</w:t>
      </w:r>
    </w:p>
    <w:p w:rsidR="00610348" w:rsidRPr="00610348" w:rsidRDefault="00610348" w:rsidP="00610348">
      <w:pPr>
        <w:widowControl/>
        <w:adjustRightInd/>
        <w:spacing w:line="360" w:lineRule="auto"/>
        <w:ind w:firstLine="851"/>
        <w:textAlignment w:val="auto"/>
        <w:rPr>
          <w:sz w:val="24"/>
          <w:szCs w:val="24"/>
        </w:rPr>
      </w:pPr>
      <w:r w:rsidRPr="00610348">
        <w:rPr>
          <w:sz w:val="24"/>
          <w:szCs w:val="24"/>
        </w:rPr>
        <w:t>Изменения, происходящие в отдельных ее компонентах, влекут за собой общее изменение среды, чаще всего – снижение ее устойчивости.</w:t>
      </w:r>
    </w:p>
    <w:p w:rsidR="00610348" w:rsidRPr="00610348" w:rsidRDefault="00610348" w:rsidP="00610348">
      <w:pPr>
        <w:widowControl/>
        <w:adjustRightInd/>
        <w:spacing w:line="360" w:lineRule="auto"/>
        <w:ind w:firstLine="851"/>
        <w:textAlignment w:val="auto"/>
        <w:rPr>
          <w:sz w:val="24"/>
          <w:szCs w:val="24"/>
        </w:rPr>
      </w:pPr>
      <w:r w:rsidRPr="00610348">
        <w:rPr>
          <w:sz w:val="24"/>
          <w:szCs w:val="24"/>
        </w:rPr>
        <w:lastRenderedPageBreak/>
        <w:t>Особенности геологического строения территории Кизилюртовского района определяют довольно высокую чувствительность среды к воздействию природных процессов, в значительной мере усиленных техногенными факторами. Главнейшие из этих факторов это:</w:t>
      </w:r>
    </w:p>
    <w:p w:rsidR="00610348" w:rsidRPr="00610348" w:rsidRDefault="00610348" w:rsidP="00186363">
      <w:pPr>
        <w:widowControl/>
        <w:numPr>
          <w:ilvl w:val="0"/>
          <w:numId w:val="79"/>
        </w:numPr>
        <w:adjustRightInd/>
        <w:spacing w:line="360" w:lineRule="auto"/>
        <w:ind w:left="0" w:firstLine="851"/>
        <w:textAlignment w:val="auto"/>
        <w:rPr>
          <w:sz w:val="24"/>
          <w:szCs w:val="24"/>
        </w:rPr>
      </w:pPr>
      <w:r w:rsidRPr="00610348">
        <w:rPr>
          <w:sz w:val="24"/>
          <w:szCs w:val="24"/>
        </w:rPr>
        <w:t>распашка земель;</w:t>
      </w:r>
    </w:p>
    <w:p w:rsidR="00610348" w:rsidRPr="00610348" w:rsidRDefault="00610348" w:rsidP="00186363">
      <w:pPr>
        <w:widowControl/>
        <w:numPr>
          <w:ilvl w:val="0"/>
          <w:numId w:val="79"/>
        </w:numPr>
        <w:adjustRightInd/>
        <w:spacing w:line="360" w:lineRule="auto"/>
        <w:ind w:left="0" w:firstLine="851"/>
        <w:textAlignment w:val="auto"/>
        <w:rPr>
          <w:sz w:val="24"/>
          <w:szCs w:val="24"/>
        </w:rPr>
      </w:pPr>
      <w:r w:rsidRPr="00610348">
        <w:rPr>
          <w:sz w:val="24"/>
          <w:szCs w:val="24"/>
        </w:rPr>
        <w:t>произвольная нарезка дорог по кромке склонов;</w:t>
      </w:r>
    </w:p>
    <w:p w:rsidR="00610348" w:rsidRPr="00610348" w:rsidRDefault="00610348" w:rsidP="00186363">
      <w:pPr>
        <w:widowControl/>
        <w:numPr>
          <w:ilvl w:val="0"/>
          <w:numId w:val="79"/>
        </w:numPr>
        <w:adjustRightInd/>
        <w:spacing w:line="360" w:lineRule="auto"/>
        <w:ind w:left="0" w:firstLine="851"/>
        <w:textAlignment w:val="auto"/>
        <w:rPr>
          <w:sz w:val="24"/>
          <w:szCs w:val="24"/>
        </w:rPr>
      </w:pPr>
      <w:r w:rsidRPr="00610348">
        <w:rPr>
          <w:sz w:val="24"/>
          <w:szCs w:val="24"/>
        </w:rPr>
        <w:t>перепланировка территории под застройку, самовольная застройка на неустойчивых склонах;</w:t>
      </w:r>
    </w:p>
    <w:p w:rsidR="00610348" w:rsidRPr="00610348" w:rsidRDefault="00610348" w:rsidP="00186363">
      <w:pPr>
        <w:widowControl/>
        <w:numPr>
          <w:ilvl w:val="0"/>
          <w:numId w:val="79"/>
        </w:numPr>
        <w:adjustRightInd/>
        <w:spacing w:line="360" w:lineRule="auto"/>
        <w:ind w:left="0" w:firstLine="851"/>
        <w:textAlignment w:val="auto"/>
        <w:rPr>
          <w:sz w:val="24"/>
          <w:szCs w:val="24"/>
        </w:rPr>
      </w:pPr>
      <w:r w:rsidRPr="00610348">
        <w:rPr>
          <w:sz w:val="24"/>
          <w:szCs w:val="24"/>
        </w:rPr>
        <w:t>подпор поверхностного стока магистральными дорогами и другими линейными сооружениями;</w:t>
      </w:r>
    </w:p>
    <w:p w:rsidR="00610348" w:rsidRPr="00610348" w:rsidRDefault="00610348" w:rsidP="00186363">
      <w:pPr>
        <w:widowControl/>
        <w:numPr>
          <w:ilvl w:val="0"/>
          <w:numId w:val="79"/>
        </w:numPr>
        <w:adjustRightInd/>
        <w:spacing w:line="360" w:lineRule="auto"/>
        <w:ind w:left="0" w:firstLine="851"/>
        <w:textAlignment w:val="auto"/>
        <w:rPr>
          <w:sz w:val="24"/>
          <w:szCs w:val="24"/>
        </w:rPr>
      </w:pPr>
      <w:r w:rsidRPr="00610348">
        <w:rPr>
          <w:sz w:val="24"/>
          <w:szCs w:val="24"/>
        </w:rPr>
        <w:t>разработка полезных ископаемых.</w:t>
      </w:r>
    </w:p>
    <w:p w:rsidR="00610348" w:rsidRPr="00610348" w:rsidRDefault="00610348" w:rsidP="00610348">
      <w:pPr>
        <w:widowControl/>
        <w:adjustRightInd/>
        <w:spacing w:line="360" w:lineRule="auto"/>
        <w:ind w:firstLine="851"/>
        <w:textAlignment w:val="auto"/>
        <w:rPr>
          <w:sz w:val="24"/>
          <w:szCs w:val="24"/>
        </w:rPr>
      </w:pPr>
      <w:r w:rsidRPr="00610348">
        <w:rPr>
          <w:sz w:val="24"/>
          <w:szCs w:val="24"/>
        </w:rPr>
        <w:t>Реакцией среды на эти воздействия являются оползни и обвалы, подтопление, эрозия, что приводит  к ухудшению грунтовых условий и усилению сейсмической интенсивности.</w:t>
      </w:r>
    </w:p>
    <w:p w:rsidR="00610348" w:rsidRPr="00610348" w:rsidRDefault="00610348" w:rsidP="00610348">
      <w:pPr>
        <w:widowControl/>
        <w:adjustRightInd/>
        <w:spacing w:line="360" w:lineRule="auto"/>
        <w:ind w:firstLine="851"/>
        <w:textAlignment w:val="auto"/>
        <w:rPr>
          <w:sz w:val="24"/>
          <w:szCs w:val="24"/>
        </w:rPr>
      </w:pPr>
      <w:r w:rsidRPr="00610348">
        <w:rPr>
          <w:sz w:val="24"/>
          <w:szCs w:val="24"/>
        </w:rPr>
        <w:t>Кроме рассмотренных геологических процессов на территории ежегодно происходят затопления паводковыми водами.</w:t>
      </w:r>
    </w:p>
    <w:p w:rsidR="00610348" w:rsidRPr="00610348" w:rsidRDefault="00610348" w:rsidP="00610348">
      <w:pPr>
        <w:widowControl/>
        <w:adjustRightInd/>
        <w:spacing w:line="360" w:lineRule="auto"/>
        <w:ind w:firstLine="851"/>
        <w:textAlignment w:val="auto"/>
        <w:rPr>
          <w:b/>
          <w:sz w:val="24"/>
          <w:szCs w:val="24"/>
        </w:rPr>
      </w:pPr>
      <w:r w:rsidRPr="00610348">
        <w:rPr>
          <w:b/>
          <w:sz w:val="24"/>
          <w:szCs w:val="24"/>
        </w:rPr>
        <w:t xml:space="preserve">Состояние почвенного покрова. </w:t>
      </w:r>
      <w:r w:rsidRPr="00610348">
        <w:rPr>
          <w:sz w:val="24"/>
          <w:szCs w:val="24"/>
        </w:rPr>
        <w:t xml:space="preserve">Ввиду слабой </w:t>
      </w:r>
      <w:proofErr w:type="spellStart"/>
      <w:r w:rsidRPr="00610348">
        <w:rPr>
          <w:sz w:val="24"/>
          <w:szCs w:val="24"/>
        </w:rPr>
        <w:t>залесенности</w:t>
      </w:r>
      <w:proofErr w:type="spellEnd"/>
      <w:r w:rsidRPr="00610348">
        <w:rPr>
          <w:sz w:val="24"/>
          <w:szCs w:val="24"/>
        </w:rPr>
        <w:t xml:space="preserve"> района (не более 5 %) и </w:t>
      </w:r>
      <w:proofErr w:type="spellStart"/>
      <w:r w:rsidRPr="00610348">
        <w:rPr>
          <w:sz w:val="24"/>
          <w:szCs w:val="24"/>
        </w:rPr>
        <w:t>нарушенности</w:t>
      </w:r>
      <w:proofErr w:type="spellEnd"/>
      <w:r w:rsidRPr="00610348">
        <w:rPr>
          <w:sz w:val="24"/>
          <w:szCs w:val="24"/>
        </w:rPr>
        <w:t xml:space="preserve"> растительного покрова большая часть почв подвержена различным видам эрозии.</w:t>
      </w:r>
      <w:r w:rsidRPr="00610348">
        <w:rPr>
          <w:b/>
          <w:sz w:val="24"/>
          <w:szCs w:val="24"/>
        </w:rPr>
        <w:t xml:space="preserve"> </w:t>
      </w:r>
      <w:r w:rsidRPr="00610348">
        <w:rPr>
          <w:sz w:val="24"/>
          <w:szCs w:val="24"/>
        </w:rPr>
        <w:t>Проводившееся ранее интенсивное орошение земель во многих случаях явилось причиной подтопления и чрезмерного увлажнения почв.</w:t>
      </w:r>
    </w:p>
    <w:p w:rsidR="00610348" w:rsidRPr="00610348" w:rsidRDefault="00610348" w:rsidP="00610348">
      <w:pPr>
        <w:widowControl/>
        <w:adjustRightInd/>
        <w:spacing w:line="360" w:lineRule="auto"/>
        <w:ind w:firstLine="851"/>
        <w:textAlignment w:val="auto"/>
        <w:rPr>
          <w:b/>
          <w:sz w:val="24"/>
          <w:szCs w:val="24"/>
        </w:rPr>
      </w:pPr>
      <w:r w:rsidRPr="00610348">
        <w:rPr>
          <w:b/>
          <w:sz w:val="24"/>
          <w:szCs w:val="24"/>
        </w:rPr>
        <w:t xml:space="preserve">Состояние растительного и животного мира. </w:t>
      </w:r>
      <w:r w:rsidRPr="00610348">
        <w:rPr>
          <w:sz w:val="24"/>
          <w:szCs w:val="24"/>
        </w:rPr>
        <w:t xml:space="preserve">На территории района произрастает множество видов дикорастущих и культурных растений. Некоторые из них отнесены к </w:t>
      </w:r>
      <w:proofErr w:type="gramStart"/>
      <w:r w:rsidRPr="00610348">
        <w:rPr>
          <w:sz w:val="24"/>
          <w:szCs w:val="24"/>
        </w:rPr>
        <w:t>редким</w:t>
      </w:r>
      <w:proofErr w:type="gramEnd"/>
      <w:r w:rsidRPr="00610348">
        <w:rPr>
          <w:sz w:val="24"/>
          <w:szCs w:val="24"/>
        </w:rPr>
        <w:t xml:space="preserve"> и исчезающим.</w:t>
      </w:r>
      <w:r w:rsidRPr="00610348">
        <w:rPr>
          <w:b/>
          <w:sz w:val="24"/>
          <w:szCs w:val="24"/>
        </w:rPr>
        <w:t xml:space="preserve"> </w:t>
      </w:r>
      <w:r w:rsidRPr="00610348">
        <w:rPr>
          <w:sz w:val="24"/>
          <w:szCs w:val="24"/>
        </w:rPr>
        <w:t xml:space="preserve">В их числе ятрышник болотный, береза Раде, </w:t>
      </w:r>
      <w:proofErr w:type="spellStart"/>
      <w:r w:rsidRPr="00610348">
        <w:rPr>
          <w:sz w:val="24"/>
          <w:szCs w:val="24"/>
        </w:rPr>
        <w:t>асфоделина</w:t>
      </w:r>
      <w:proofErr w:type="spellEnd"/>
      <w:r w:rsidRPr="00610348">
        <w:rPr>
          <w:sz w:val="24"/>
          <w:szCs w:val="24"/>
        </w:rPr>
        <w:t xml:space="preserve"> желтая.</w:t>
      </w:r>
    </w:p>
    <w:p w:rsidR="00610348" w:rsidRPr="00610348" w:rsidRDefault="00610348" w:rsidP="00610348">
      <w:pPr>
        <w:widowControl/>
        <w:adjustRightInd/>
        <w:spacing w:line="360" w:lineRule="auto"/>
        <w:ind w:firstLine="851"/>
        <w:textAlignment w:val="auto"/>
        <w:rPr>
          <w:sz w:val="24"/>
          <w:szCs w:val="24"/>
        </w:rPr>
      </w:pPr>
      <w:r w:rsidRPr="00610348">
        <w:rPr>
          <w:sz w:val="24"/>
          <w:szCs w:val="24"/>
        </w:rPr>
        <w:t>Редкие и ценные виды дикорастущих растений исчезают в результате перепахивания земель, выпаса скота, заготовки лекарственных и декоративных растений, ведения различной хозяйственной деятельности. Животные по этой же причине лишаются жилища и пропитания. В настоящее время создается Красная Книга Республики Дагестана, в которую должны быть внесены редкие и исчезающие виды растений и животных.</w:t>
      </w:r>
    </w:p>
    <w:p w:rsidR="00610348" w:rsidRPr="00610348" w:rsidRDefault="00610348" w:rsidP="00610348">
      <w:pPr>
        <w:widowControl/>
        <w:adjustRightInd/>
        <w:spacing w:line="360" w:lineRule="auto"/>
        <w:ind w:firstLine="851"/>
        <w:textAlignment w:val="auto"/>
        <w:rPr>
          <w:sz w:val="24"/>
          <w:szCs w:val="24"/>
        </w:rPr>
      </w:pPr>
      <w:r w:rsidRPr="00610348">
        <w:rPr>
          <w:b/>
          <w:sz w:val="24"/>
          <w:szCs w:val="24"/>
        </w:rPr>
        <w:t xml:space="preserve">Состояние атмосферного воздуха. </w:t>
      </w:r>
      <w:r w:rsidRPr="00610348">
        <w:rPr>
          <w:sz w:val="24"/>
          <w:szCs w:val="24"/>
        </w:rPr>
        <w:t>Загрязнение атмосферного воздуха до 2007 года было невысокое. От предприятий различной экономической деятельности производятся следующие виды выбросов: - твердые вещества, диоксид серы, оксиды углерода, окислы азота, углеводороды и летучие органические вещества.</w:t>
      </w:r>
    </w:p>
    <w:p w:rsidR="00610348" w:rsidRPr="00610348" w:rsidRDefault="00610348" w:rsidP="00610348">
      <w:pPr>
        <w:widowControl/>
        <w:adjustRightInd/>
        <w:spacing w:line="360" w:lineRule="auto"/>
        <w:ind w:firstLine="851"/>
        <w:textAlignment w:val="auto"/>
        <w:rPr>
          <w:sz w:val="24"/>
          <w:szCs w:val="24"/>
        </w:rPr>
      </w:pPr>
      <w:r w:rsidRPr="00610348">
        <w:rPr>
          <w:sz w:val="24"/>
          <w:szCs w:val="24"/>
        </w:rPr>
        <w:lastRenderedPageBreak/>
        <w:t>Предельно допустимые выбросы летом 2009г. и в 2010г. превышены десятки раз, что связанно с вводом в действие новых карьеров ВПГС на подведомственной территории и увеличением количества тяжеловесного автотранспорта используемых на перевозке. Кроме того, за последние годы в связи со строительным бумом в г</w:t>
      </w:r>
      <w:proofErr w:type="gramStart"/>
      <w:r w:rsidRPr="00610348">
        <w:rPr>
          <w:sz w:val="24"/>
          <w:szCs w:val="24"/>
        </w:rPr>
        <w:t>.М</w:t>
      </w:r>
      <w:proofErr w:type="gramEnd"/>
      <w:r w:rsidRPr="00610348">
        <w:rPr>
          <w:sz w:val="24"/>
          <w:szCs w:val="24"/>
        </w:rPr>
        <w:t>ахачкале, перевозки стройматериалов автотранспортом увеличилось в 4,5-5 раз – это примерно 550 до 700 автомашин в день. Тем самым количество выбросов загрязняющих веществ в атмосферу передвижными источниками увеличилось. Дополнительно, тяжеловесный автотранспорт в результате перегруза портят твердое покрытие дорог, в результате увеличивается пылевые выбросы в атмосферу от дорог.</w:t>
      </w:r>
    </w:p>
    <w:p w:rsidR="00610348" w:rsidRPr="00610348" w:rsidRDefault="00610348" w:rsidP="00610348">
      <w:pPr>
        <w:widowControl/>
        <w:adjustRightInd/>
        <w:spacing w:line="360" w:lineRule="auto"/>
        <w:ind w:firstLine="851"/>
        <w:textAlignment w:val="auto"/>
        <w:rPr>
          <w:sz w:val="24"/>
          <w:szCs w:val="24"/>
        </w:rPr>
      </w:pPr>
      <w:r w:rsidRPr="00610348">
        <w:rPr>
          <w:sz w:val="24"/>
          <w:szCs w:val="24"/>
        </w:rPr>
        <w:t xml:space="preserve">Вместе тем среднегодовые концентрации окиси углерода, диоксида серы, свинца в целом не превышали предельно допустимые нормы. Улучшение экологической ситуации, связанной с атмосферным воздухом, на рассматриваемой </w:t>
      </w:r>
      <w:proofErr w:type="gramStart"/>
      <w:r w:rsidRPr="00610348">
        <w:rPr>
          <w:sz w:val="24"/>
          <w:szCs w:val="24"/>
        </w:rPr>
        <w:t>территории</w:t>
      </w:r>
      <w:proofErr w:type="gramEnd"/>
      <w:r w:rsidRPr="00610348">
        <w:rPr>
          <w:sz w:val="24"/>
          <w:szCs w:val="24"/>
        </w:rPr>
        <w:t xml:space="preserve"> возможно проводить в двух направлениях:</w:t>
      </w:r>
    </w:p>
    <w:p w:rsidR="00610348" w:rsidRPr="00610348" w:rsidRDefault="00610348" w:rsidP="00186363">
      <w:pPr>
        <w:widowControl/>
        <w:numPr>
          <w:ilvl w:val="0"/>
          <w:numId w:val="80"/>
        </w:numPr>
        <w:adjustRightInd/>
        <w:spacing w:line="360" w:lineRule="auto"/>
        <w:ind w:left="0" w:firstLine="851"/>
        <w:textAlignment w:val="auto"/>
        <w:rPr>
          <w:sz w:val="24"/>
          <w:szCs w:val="24"/>
        </w:rPr>
      </w:pPr>
      <w:r w:rsidRPr="00610348">
        <w:rPr>
          <w:sz w:val="24"/>
          <w:szCs w:val="24"/>
        </w:rPr>
        <w:t>в направлении максимально-возможного ограничения выбросов в атмосферу вредных примесей;</w:t>
      </w:r>
    </w:p>
    <w:p w:rsidR="00610348" w:rsidRPr="00610348" w:rsidRDefault="00610348" w:rsidP="00186363">
      <w:pPr>
        <w:widowControl/>
        <w:numPr>
          <w:ilvl w:val="0"/>
          <w:numId w:val="80"/>
        </w:numPr>
        <w:adjustRightInd/>
        <w:spacing w:line="360" w:lineRule="auto"/>
        <w:ind w:left="0" w:firstLine="851"/>
        <w:textAlignment w:val="auto"/>
        <w:rPr>
          <w:sz w:val="24"/>
          <w:szCs w:val="24"/>
        </w:rPr>
      </w:pPr>
      <w:r w:rsidRPr="00610348">
        <w:rPr>
          <w:sz w:val="24"/>
          <w:szCs w:val="24"/>
        </w:rPr>
        <w:t>в направлении рационального размещения проектируемых далее промышленных объектов, с учетом нормативно-правовых документов и законодательства РФ в области охраны окружающей среды.</w:t>
      </w:r>
    </w:p>
    <w:p w:rsidR="00610348" w:rsidRPr="00610348" w:rsidRDefault="00610348" w:rsidP="00186363">
      <w:pPr>
        <w:widowControl/>
        <w:numPr>
          <w:ilvl w:val="0"/>
          <w:numId w:val="80"/>
        </w:numPr>
        <w:adjustRightInd/>
        <w:spacing w:line="360" w:lineRule="auto"/>
        <w:ind w:left="0" w:firstLine="851"/>
        <w:textAlignment w:val="auto"/>
        <w:rPr>
          <w:sz w:val="24"/>
          <w:szCs w:val="24"/>
        </w:rPr>
      </w:pPr>
      <w:r w:rsidRPr="00610348">
        <w:rPr>
          <w:sz w:val="24"/>
          <w:szCs w:val="24"/>
        </w:rPr>
        <w:t xml:space="preserve">реконструкции и изменений существующих технологий при производстве и переработке ВПГС. </w:t>
      </w:r>
    </w:p>
    <w:p w:rsidR="00610348" w:rsidRPr="00610348" w:rsidRDefault="00610348" w:rsidP="00610348">
      <w:pPr>
        <w:widowControl/>
        <w:adjustRightInd/>
        <w:spacing w:line="360" w:lineRule="auto"/>
        <w:ind w:firstLine="851"/>
        <w:textAlignment w:val="auto"/>
        <w:rPr>
          <w:sz w:val="24"/>
          <w:szCs w:val="24"/>
        </w:rPr>
      </w:pPr>
      <w:r w:rsidRPr="00610348">
        <w:rPr>
          <w:sz w:val="24"/>
          <w:szCs w:val="24"/>
        </w:rPr>
        <w:t>Для получения полной информации о качестве атмосферного воздуха в районе имеется недостаточное количество постов наблюдения, как стационарных, так и передвижных. Для улучшения состояния воздуха необходимо:</w:t>
      </w:r>
    </w:p>
    <w:p w:rsidR="00610348" w:rsidRPr="00610348" w:rsidRDefault="00610348" w:rsidP="00186363">
      <w:pPr>
        <w:widowControl/>
        <w:numPr>
          <w:ilvl w:val="0"/>
          <w:numId w:val="81"/>
        </w:numPr>
        <w:adjustRightInd/>
        <w:spacing w:line="360" w:lineRule="auto"/>
        <w:ind w:left="0" w:firstLine="851"/>
        <w:textAlignment w:val="auto"/>
        <w:rPr>
          <w:sz w:val="24"/>
          <w:szCs w:val="24"/>
        </w:rPr>
      </w:pPr>
      <w:r w:rsidRPr="00610348">
        <w:rPr>
          <w:sz w:val="24"/>
          <w:szCs w:val="24"/>
        </w:rPr>
        <w:t>организовать посты государственной службы наблюдения в и населенных пунктах;</w:t>
      </w:r>
    </w:p>
    <w:p w:rsidR="00610348" w:rsidRPr="00610348" w:rsidRDefault="00610348" w:rsidP="00186363">
      <w:pPr>
        <w:widowControl/>
        <w:numPr>
          <w:ilvl w:val="0"/>
          <w:numId w:val="81"/>
        </w:numPr>
        <w:adjustRightInd/>
        <w:spacing w:line="360" w:lineRule="auto"/>
        <w:ind w:left="0" w:firstLine="851"/>
        <w:textAlignment w:val="auto"/>
        <w:rPr>
          <w:sz w:val="24"/>
          <w:szCs w:val="24"/>
        </w:rPr>
      </w:pPr>
      <w:r w:rsidRPr="00610348">
        <w:rPr>
          <w:sz w:val="24"/>
          <w:szCs w:val="24"/>
        </w:rPr>
        <w:t>организовать автоматизированную систему контроля выбросов и сбросов наиболее опасных веществ на территории района;</w:t>
      </w:r>
    </w:p>
    <w:p w:rsidR="00610348" w:rsidRPr="00610348" w:rsidRDefault="00610348" w:rsidP="00186363">
      <w:pPr>
        <w:widowControl/>
        <w:numPr>
          <w:ilvl w:val="0"/>
          <w:numId w:val="81"/>
        </w:numPr>
        <w:adjustRightInd/>
        <w:spacing w:line="360" w:lineRule="auto"/>
        <w:ind w:left="0" w:firstLine="851"/>
        <w:textAlignment w:val="auto"/>
        <w:rPr>
          <w:sz w:val="24"/>
          <w:szCs w:val="24"/>
        </w:rPr>
      </w:pPr>
      <w:r w:rsidRPr="00610348">
        <w:rPr>
          <w:sz w:val="24"/>
          <w:szCs w:val="24"/>
        </w:rPr>
        <w:t xml:space="preserve">повысить эффективность работы очистных фильтров, пылеуловителей, циклонов, </w:t>
      </w:r>
      <w:proofErr w:type="spellStart"/>
      <w:r w:rsidRPr="00610348">
        <w:rPr>
          <w:sz w:val="24"/>
          <w:szCs w:val="24"/>
        </w:rPr>
        <w:t>пылеосадительных</w:t>
      </w:r>
      <w:proofErr w:type="spellEnd"/>
      <w:r w:rsidRPr="00610348">
        <w:rPr>
          <w:sz w:val="24"/>
          <w:szCs w:val="24"/>
        </w:rPr>
        <w:t xml:space="preserve"> камер предприятиями загрязнителями и обеспечить ими все предприятия-загрязнители;</w:t>
      </w:r>
    </w:p>
    <w:p w:rsidR="00610348" w:rsidRPr="00610348" w:rsidRDefault="00610348" w:rsidP="00186363">
      <w:pPr>
        <w:widowControl/>
        <w:numPr>
          <w:ilvl w:val="0"/>
          <w:numId w:val="81"/>
        </w:numPr>
        <w:adjustRightInd/>
        <w:spacing w:line="360" w:lineRule="auto"/>
        <w:ind w:left="0" w:firstLine="851"/>
        <w:textAlignment w:val="auto"/>
        <w:rPr>
          <w:sz w:val="24"/>
          <w:szCs w:val="24"/>
        </w:rPr>
      </w:pPr>
      <w:r w:rsidRPr="00610348">
        <w:rPr>
          <w:sz w:val="24"/>
          <w:szCs w:val="24"/>
        </w:rPr>
        <w:t>организовать контроль и сертификацию автомобильной техники, отвечающей экологическим стандартом «Евро 3» и «Евро 4»;</w:t>
      </w:r>
    </w:p>
    <w:p w:rsidR="00610348" w:rsidRPr="00610348" w:rsidRDefault="00610348" w:rsidP="00186363">
      <w:pPr>
        <w:widowControl/>
        <w:numPr>
          <w:ilvl w:val="0"/>
          <w:numId w:val="81"/>
        </w:numPr>
        <w:adjustRightInd/>
        <w:spacing w:line="360" w:lineRule="auto"/>
        <w:ind w:left="0" w:firstLine="851"/>
        <w:textAlignment w:val="auto"/>
        <w:rPr>
          <w:sz w:val="24"/>
          <w:szCs w:val="24"/>
        </w:rPr>
      </w:pPr>
      <w:r w:rsidRPr="00610348">
        <w:rPr>
          <w:sz w:val="24"/>
          <w:szCs w:val="24"/>
        </w:rPr>
        <w:t>обеспечить переоборудование автотранспорта для работы на газовом топливе;</w:t>
      </w:r>
    </w:p>
    <w:p w:rsidR="00610348" w:rsidRPr="00610348" w:rsidRDefault="00610348" w:rsidP="00186363">
      <w:pPr>
        <w:widowControl/>
        <w:numPr>
          <w:ilvl w:val="0"/>
          <w:numId w:val="81"/>
        </w:numPr>
        <w:adjustRightInd/>
        <w:spacing w:line="360" w:lineRule="auto"/>
        <w:ind w:left="0" w:firstLine="851"/>
        <w:textAlignment w:val="auto"/>
        <w:rPr>
          <w:sz w:val="24"/>
          <w:szCs w:val="24"/>
        </w:rPr>
      </w:pPr>
      <w:r w:rsidRPr="00610348">
        <w:rPr>
          <w:sz w:val="24"/>
          <w:szCs w:val="24"/>
        </w:rPr>
        <w:lastRenderedPageBreak/>
        <w:t>предусмотреть единый подход к разработке экологических программ для всех служб, участвующих в мониторинге окружающей среды.</w:t>
      </w:r>
    </w:p>
    <w:p w:rsidR="00610348" w:rsidRPr="00610348" w:rsidRDefault="00610348" w:rsidP="00610348">
      <w:pPr>
        <w:widowControl/>
        <w:adjustRightInd/>
        <w:spacing w:line="360" w:lineRule="auto"/>
        <w:ind w:firstLine="851"/>
        <w:textAlignment w:val="auto"/>
        <w:rPr>
          <w:b/>
          <w:sz w:val="24"/>
          <w:szCs w:val="24"/>
        </w:rPr>
      </w:pPr>
      <w:r w:rsidRPr="00610348">
        <w:rPr>
          <w:b/>
          <w:sz w:val="24"/>
          <w:szCs w:val="24"/>
        </w:rPr>
        <w:t xml:space="preserve">Мероприятия по улучшению обращения с отходами производства и потребления. </w:t>
      </w:r>
      <w:r w:rsidRPr="00610348">
        <w:rPr>
          <w:sz w:val="24"/>
          <w:szCs w:val="24"/>
        </w:rPr>
        <w:t>Количество необорудованных мест размещения отходов и занимаемые ими площади ежегодно увеличиваются.</w:t>
      </w:r>
      <w:r w:rsidRPr="00610348">
        <w:rPr>
          <w:b/>
          <w:sz w:val="24"/>
          <w:szCs w:val="24"/>
        </w:rPr>
        <w:t xml:space="preserve"> </w:t>
      </w:r>
      <w:r w:rsidRPr="00610348">
        <w:rPr>
          <w:sz w:val="24"/>
          <w:szCs w:val="24"/>
        </w:rPr>
        <w:t>Для санитарного оздоровления территории следует улучшить работу по обращению с отходами производства и потребления, для чего необходимо:</w:t>
      </w:r>
    </w:p>
    <w:p w:rsidR="00610348" w:rsidRPr="00610348" w:rsidRDefault="00610348" w:rsidP="00186363">
      <w:pPr>
        <w:widowControl/>
        <w:numPr>
          <w:ilvl w:val="0"/>
          <w:numId w:val="82"/>
        </w:numPr>
        <w:adjustRightInd/>
        <w:spacing w:line="360" w:lineRule="auto"/>
        <w:ind w:left="0" w:firstLine="851"/>
        <w:textAlignment w:val="auto"/>
        <w:rPr>
          <w:sz w:val="24"/>
          <w:szCs w:val="24"/>
        </w:rPr>
      </w:pPr>
      <w:r w:rsidRPr="00610348">
        <w:rPr>
          <w:sz w:val="24"/>
          <w:szCs w:val="24"/>
        </w:rPr>
        <w:t>внедрить технологии и создать предприятия по переработке твердо-бытовых отходов и т.д.;</w:t>
      </w:r>
    </w:p>
    <w:p w:rsidR="00610348" w:rsidRPr="00610348" w:rsidRDefault="00610348" w:rsidP="00186363">
      <w:pPr>
        <w:widowControl/>
        <w:numPr>
          <w:ilvl w:val="0"/>
          <w:numId w:val="82"/>
        </w:numPr>
        <w:adjustRightInd/>
        <w:spacing w:line="360" w:lineRule="auto"/>
        <w:ind w:left="0" w:firstLine="851"/>
        <w:textAlignment w:val="auto"/>
        <w:rPr>
          <w:sz w:val="24"/>
          <w:szCs w:val="24"/>
        </w:rPr>
      </w:pPr>
      <w:r w:rsidRPr="00610348">
        <w:rPr>
          <w:sz w:val="24"/>
          <w:szCs w:val="24"/>
        </w:rPr>
        <w:t>ликвидировать стихийные свалки;</w:t>
      </w:r>
    </w:p>
    <w:p w:rsidR="00610348" w:rsidRPr="00610348" w:rsidRDefault="00610348" w:rsidP="00186363">
      <w:pPr>
        <w:widowControl/>
        <w:numPr>
          <w:ilvl w:val="0"/>
          <w:numId w:val="82"/>
        </w:numPr>
        <w:adjustRightInd/>
        <w:spacing w:line="360" w:lineRule="auto"/>
        <w:ind w:left="0" w:firstLine="851"/>
        <w:textAlignment w:val="auto"/>
        <w:rPr>
          <w:sz w:val="24"/>
          <w:szCs w:val="24"/>
        </w:rPr>
      </w:pPr>
      <w:r w:rsidRPr="00610348">
        <w:rPr>
          <w:sz w:val="24"/>
          <w:szCs w:val="24"/>
        </w:rPr>
        <w:t>создать полигоны для захоронения твердых бытовых отходов.</w:t>
      </w:r>
    </w:p>
    <w:p w:rsidR="00610348" w:rsidRPr="00610348" w:rsidRDefault="00610348" w:rsidP="00610348">
      <w:pPr>
        <w:widowControl/>
        <w:adjustRightInd/>
        <w:spacing w:line="360" w:lineRule="auto"/>
        <w:ind w:firstLine="851"/>
        <w:textAlignment w:val="auto"/>
        <w:rPr>
          <w:sz w:val="24"/>
          <w:szCs w:val="24"/>
        </w:rPr>
      </w:pPr>
      <w:r w:rsidRPr="00610348">
        <w:rPr>
          <w:b/>
          <w:sz w:val="24"/>
          <w:szCs w:val="24"/>
        </w:rPr>
        <w:t>Радиационная обстановка</w:t>
      </w:r>
      <w:r w:rsidRPr="00610348">
        <w:rPr>
          <w:sz w:val="24"/>
          <w:szCs w:val="24"/>
        </w:rPr>
        <w:t xml:space="preserve">. Радиационная обстановка на территории города </w:t>
      </w:r>
      <w:proofErr w:type="spellStart"/>
      <w:r w:rsidRPr="00610348">
        <w:rPr>
          <w:sz w:val="24"/>
          <w:szCs w:val="24"/>
        </w:rPr>
        <w:t>Кизилюрта</w:t>
      </w:r>
      <w:proofErr w:type="spellEnd"/>
      <w:r w:rsidRPr="00610348">
        <w:rPr>
          <w:sz w:val="24"/>
          <w:szCs w:val="24"/>
        </w:rPr>
        <w:t xml:space="preserve"> и Кизилюртовского района продолжает оставаться стабильной, но требует дальнейшего контроля и изучения. Систематически производятся замеры уровня </w:t>
      </w:r>
      <w:proofErr w:type="spellStart"/>
      <w:proofErr w:type="gramStart"/>
      <w:r w:rsidRPr="00610348">
        <w:rPr>
          <w:sz w:val="24"/>
          <w:szCs w:val="24"/>
        </w:rPr>
        <w:t>гамма-фону</w:t>
      </w:r>
      <w:proofErr w:type="spellEnd"/>
      <w:proofErr w:type="gramEnd"/>
      <w:r w:rsidRPr="00610348">
        <w:rPr>
          <w:sz w:val="24"/>
          <w:szCs w:val="24"/>
        </w:rPr>
        <w:t xml:space="preserve"> на контрольных участках. Общая картина по </w:t>
      </w:r>
      <w:proofErr w:type="spellStart"/>
      <w:proofErr w:type="gramStart"/>
      <w:r w:rsidRPr="00610348">
        <w:rPr>
          <w:sz w:val="24"/>
          <w:szCs w:val="24"/>
        </w:rPr>
        <w:t>гамма-фону</w:t>
      </w:r>
      <w:proofErr w:type="spellEnd"/>
      <w:proofErr w:type="gramEnd"/>
      <w:r w:rsidRPr="00610348">
        <w:rPr>
          <w:sz w:val="24"/>
          <w:szCs w:val="24"/>
        </w:rPr>
        <w:t xml:space="preserve"> на территории района и города не измеряется. Исследования </w:t>
      </w:r>
      <w:proofErr w:type="gramStart"/>
      <w:r w:rsidRPr="00610348">
        <w:rPr>
          <w:sz w:val="24"/>
          <w:szCs w:val="24"/>
        </w:rPr>
        <w:t>стройматериалов местного производства случаев превышения содержания радионуклидов</w:t>
      </w:r>
      <w:proofErr w:type="gramEnd"/>
      <w:r w:rsidRPr="00610348">
        <w:rPr>
          <w:sz w:val="24"/>
          <w:szCs w:val="24"/>
        </w:rPr>
        <w:t xml:space="preserve"> не выявили.</w:t>
      </w:r>
    </w:p>
    <w:p w:rsidR="00610348" w:rsidRPr="00610348" w:rsidRDefault="00610348" w:rsidP="00610348">
      <w:pPr>
        <w:widowControl/>
        <w:adjustRightInd/>
        <w:spacing w:line="360" w:lineRule="auto"/>
        <w:ind w:firstLine="851"/>
        <w:textAlignment w:val="auto"/>
        <w:rPr>
          <w:sz w:val="24"/>
          <w:szCs w:val="24"/>
        </w:rPr>
      </w:pPr>
      <w:proofErr w:type="gramStart"/>
      <w:r w:rsidRPr="00610348">
        <w:rPr>
          <w:sz w:val="24"/>
          <w:szCs w:val="24"/>
        </w:rPr>
        <w:t>Контроль за</w:t>
      </w:r>
      <w:proofErr w:type="gramEnd"/>
      <w:r w:rsidRPr="00610348">
        <w:rPr>
          <w:sz w:val="24"/>
          <w:szCs w:val="24"/>
        </w:rPr>
        <w:t xml:space="preserve"> окружающей средой проводился по следующим периметрам:</w:t>
      </w:r>
    </w:p>
    <w:p w:rsidR="00610348" w:rsidRPr="00610348" w:rsidRDefault="00610348" w:rsidP="00186363">
      <w:pPr>
        <w:widowControl/>
        <w:numPr>
          <w:ilvl w:val="0"/>
          <w:numId w:val="83"/>
        </w:numPr>
        <w:adjustRightInd/>
        <w:spacing w:line="360" w:lineRule="auto"/>
        <w:ind w:left="0" w:firstLine="851"/>
        <w:textAlignment w:val="auto"/>
        <w:rPr>
          <w:sz w:val="24"/>
          <w:szCs w:val="24"/>
        </w:rPr>
      </w:pPr>
      <w:r w:rsidRPr="00610348">
        <w:rPr>
          <w:sz w:val="24"/>
          <w:szCs w:val="24"/>
        </w:rPr>
        <w:t xml:space="preserve">измерение </w:t>
      </w:r>
      <w:proofErr w:type="spellStart"/>
      <w:proofErr w:type="gramStart"/>
      <w:r w:rsidRPr="00610348">
        <w:rPr>
          <w:sz w:val="24"/>
          <w:szCs w:val="24"/>
        </w:rPr>
        <w:t>гамма-фона</w:t>
      </w:r>
      <w:proofErr w:type="spellEnd"/>
      <w:proofErr w:type="gramEnd"/>
      <w:r w:rsidRPr="00610348">
        <w:rPr>
          <w:sz w:val="24"/>
          <w:szCs w:val="24"/>
        </w:rPr>
        <w:t xml:space="preserve"> в помещениях и на местности;</w:t>
      </w:r>
    </w:p>
    <w:p w:rsidR="00610348" w:rsidRPr="00610348" w:rsidRDefault="00610348" w:rsidP="00186363">
      <w:pPr>
        <w:widowControl/>
        <w:numPr>
          <w:ilvl w:val="0"/>
          <w:numId w:val="83"/>
        </w:numPr>
        <w:adjustRightInd/>
        <w:spacing w:line="360" w:lineRule="auto"/>
        <w:ind w:left="0" w:firstLine="851"/>
        <w:textAlignment w:val="auto"/>
        <w:rPr>
          <w:sz w:val="24"/>
          <w:szCs w:val="24"/>
        </w:rPr>
      </w:pPr>
      <w:r w:rsidRPr="00610348">
        <w:rPr>
          <w:sz w:val="24"/>
          <w:szCs w:val="24"/>
        </w:rPr>
        <w:t>определение содержания радионуклидов в питьевой воде, открытых водоемах;</w:t>
      </w:r>
    </w:p>
    <w:p w:rsidR="00610348" w:rsidRPr="00610348" w:rsidRDefault="00610348" w:rsidP="00186363">
      <w:pPr>
        <w:widowControl/>
        <w:numPr>
          <w:ilvl w:val="0"/>
          <w:numId w:val="83"/>
        </w:numPr>
        <w:adjustRightInd/>
        <w:spacing w:line="360" w:lineRule="auto"/>
        <w:ind w:left="0" w:firstLine="851"/>
        <w:textAlignment w:val="auto"/>
        <w:rPr>
          <w:sz w:val="24"/>
          <w:szCs w:val="24"/>
        </w:rPr>
      </w:pPr>
      <w:r w:rsidRPr="00610348">
        <w:rPr>
          <w:sz w:val="24"/>
          <w:szCs w:val="24"/>
        </w:rPr>
        <w:t>в продуктах питания;</w:t>
      </w:r>
    </w:p>
    <w:p w:rsidR="00610348" w:rsidRPr="00610348" w:rsidRDefault="00610348" w:rsidP="00186363">
      <w:pPr>
        <w:widowControl/>
        <w:numPr>
          <w:ilvl w:val="0"/>
          <w:numId w:val="83"/>
        </w:numPr>
        <w:adjustRightInd/>
        <w:spacing w:line="360" w:lineRule="auto"/>
        <w:ind w:left="0" w:firstLine="851"/>
        <w:textAlignment w:val="auto"/>
        <w:rPr>
          <w:sz w:val="24"/>
          <w:szCs w:val="24"/>
        </w:rPr>
      </w:pPr>
      <w:r w:rsidRPr="00610348">
        <w:rPr>
          <w:sz w:val="24"/>
          <w:szCs w:val="24"/>
        </w:rPr>
        <w:t>в почве.</w:t>
      </w:r>
    </w:p>
    <w:p w:rsidR="00610348" w:rsidRPr="00610348" w:rsidRDefault="00610348" w:rsidP="00610348">
      <w:pPr>
        <w:widowControl/>
        <w:adjustRightInd/>
        <w:spacing w:line="360" w:lineRule="auto"/>
        <w:ind w:firstLine="851"/>
        <w:textAlignment w:val="auto"/>
        <w:rPr>
          <w:sz w:val="24"/>
          <w:szCs w:val="24"/>
        </w:rPr>
      </w:pPr>
      <w:r w:rsidRPr="00610348">
        <w:rPr>
          <w:sz w:val="24"/>
          <w:szCs w:val="24"/>
        </w:rPr>
        <w:t xml:space="preserve">Показателей, превышающих предельно допустимые уровни по </w:t>
      </w:r>
      <w:proofErr w:type="spellStart"/>
      <w:r w:rsidRPr="00610348">
        <w:rPr>
          <w:sz w:val="24"/>
          <w:szCs w:val="24"/>
        </w:rPr>
        <w:t>гаммаизлучению</w:t>
      </w:r>
      <w:proofErr w:type="spellEnd"/>
      <w:r w:rsidRPr="00610348">
        <w:rPr>
          <w:sz w:val="24"/>
          <w:szCs w:val="24"/>
        </w:rPr>
        <w:t>, не зарегистрировано.</w:t>
      </w:r>
    </w:p>
    <w:p w:rsidR="00610348" w:rsidRPr="00610348" w:rsidRDefault="00610348" w:rsidP="00610348">
      <w:pPr>
        <w:widowControl/>
        <w:adjustRightInd/>
        <w:spacing w:line="360" w:lineRule="auto"/>
        <w:ind w:firstLine="851"/>
        <w:textAlignment w:val="auto"/>
        <w:rPr>
          <w:sz w:val="24"/>
          <w:szCs w:val="24"/>
        </w:rPr>
      </w:pPr>
      <w:r w:rsidRPr="00610348">
        <w:rPr>
          <w:b/>
          <w:sz w:val="24"/>
          <w:szCs w:val="24"/>
        </w:rPr>
        <w:t>Санитарно – эпидемиологическая обстановка</w:t>
      </w:r>
      <w:r w:rsidRPr="00610348">
        <w:rPr>
          <w:sz w:val="24"/>
          <w:szCs w:val="24"/>
        </w:rPr>
        <w:t>. Исследования питьевой воды, проводимые госсанэпидслужбой, выявляют высокий удельный вес нестандартных проб питьевой воды из разводящей сети водопроводов района, не соответствующих требованиям санитарных норм и правил. На территории района и города уровень бактериального загрязнения питьевой воды является чрезвычайно высоким.</w:t>
      </w:r>
    </w:p>
    <w:p w:rsidR="00610348" w:rsidRPr="00610348" w:rsidRDefault="00610348" w:rsidP="00610348">
      <w:pPr>
        <w:widowControl/>
        <w:adjustRightInd/>
        <w:spacing w:line="360" w:lineRule="auto"/>
        <w:ind w:firstLine="851"/>
        <w:textAlignment w:val="auto"/>
        <w:rPr>
          <w:sz w:val="24"/>
          <w:szCs w:val="24"/>
        </w:rPr>
      </w:pPr>
      <w:r w:rsidRPr="00610348">
        <w:rPr>
          <w:sz w:val="24"/>
          <w:szCs w:val="24"/>
        </w:rPr>
        <w:t>Основными причинами бактериального загрязнения питьевой воды являются: загрязнение источников водоснабжения, отсутствие зон санитарной охраны, очистных сооружений и обеззараживающих установок, высокая изношенность водопроводов и разводящих сетей. Крайне низкое содержание йода во внешней среде, в т.ч. и в воде, обусловливает высокую заболеваемость населения эндемическим зобом.</w:t>
      </w:r>
    </w:p>
    <w:p w:rsidR="00610348" w:rsidRPr="00610348" w:rsidRDefault="00610348" w:rsidP="00610348">
      <w:pPr>
        <w:widowControl/>
        <w:adjustRightInd/>
        <w:spacing w:line="360" w:lineRule="auto"/>
        <w:ind w:firstLine="851"/>
        <w:textAlignment w:val="auto"/>
        <w:rPr>
          <w:sz w:val="24"/>
          <w:szCs w:val="24"/>
        </w:rPr>
      </w:pPr>
      <w:r w:rsidRPr="00610348">
        <w:rPr>
          <w:b/>
          <w:sz w:val="24"/>
          <w:szCs w:val="24"/>
        </w:rPr>
        <w:lastRenderedPageBreak/>
        <w:t>Рекомендуемые мероприятия</w:t>
      </w:r>
      <w:r w:rsidRPr="00610348">
        <w:rPr>
          <w:sz w:val="24"/>
          <w:szCs w:val="24"/>
        </w:rPr>
        <w:t xml:space="preserve">. Для улучшения общего состояния </w:t>
      </w:r>
      <w:proofErr w:type="gramStart"/>
      <w:r w:rsidRPr="00610348">
        <w:rPr>
          <w:sz w:val="24"/>
          <w:szCs w:val="24"/>
        </w:rPr>
        <w:t>окружающей</w:t>
      </w:r>
      <w:proofErr w:type="gramEnd"/>
      <w:r w:rsidRPr="00610348">
        <w:rPr>
          <w:sz w:val="24"/>
          <w:szCs w:val="24"/>
        </w:rPr>
        <w:t xml:space="preserve"> необходимо:</w:t>
      </w:r>
    </w:p>
    <w:p w:rsidR="00610348" w:rsidRPr="00610348" w:rsidRDefault="00610348" w:rsidP="00186363">
      <w:pPr>
        <w:widowControl/>
        <w:numPr>
          <w:ilvl w:val="0"/>
          <w:numId w:val="84"/>
        </w:numPr>
        <w:adjustRightInd/>
        <w:spacing w:line="360" w:lineRule="auto"/>
        <w:ind w:left="0" w:firstLine="851"/>
        <w:textAlignment w:val="auto"/>
        <w:rPr>
          <w:sz w:val="24"/>
          <w:szCs w:val="24"/>
        </w:rPr>
      </w:pPr>
      <w:r w:rsidRPr="00610348">
        <w:rPr>
          <w:sz w:val="24"/>
          <w:szCs w:val="24"/>
        </w:rPr>
        <w:t xml:space="preserve">организовать работы по формированию территориальной системы экологического мониторинга, созданию регионального информационно-аналитического центра по обработке экологической информации о состоянии окружающей природной среды на территории города </w:t>
      </w:r>
      <w:proofErr w:type="spellStart"/>
      <w:r w:rsidRPr="00610348">
        <w:rPr>
          <w:sz w:val="24"/>
          <w:szCs w:val="24"/>
        </w:rPr>
        <w:t>Кизилюрта</w:t>
      </w:r>
      <w:proofErr w:type="spellEnd"/>
      <w:r w:rsidRPr="00610348">
        <w:rPr>
          <w:sz w:val="24"/>
          <w:szCs w:val="24"/>
        </w:rPr>
        <w:t xml:space="preserve"> и Кизилюртовского района;</w:t>
      </w:r>
    </w:p>
    <w:p w:rsidR="00610348" w:rsidRPr="00610348" w:rsidRDefault="00610348" w:rsidP="00186363">
      <w:pPr>
        <w:widowControl/>
        <w:numPr>
          <w:ilvl w:val="0"/>
          <w:numId w:val="84"/>
        </w:numPr>
        <w:adjustRightInd/>
        <w:spacing w:line="360" w:lineRule="auto"/>
        <w:ind w:left="0" w:firstLine="851"/>
        <w:textAlignment w:val="auto"/>
        <w:rPr>
          <w:sz w:val="24"/>
          <w:szCs w:val="24"/>
        </w:rPr>
      </w:pPr>
      <w:r w:rsidRPr="00610348">
        <w:rPr>
          <w:sz w:val="24"/>
          <w:szCs w:val="24"/>
        </w:rPr>
        <w:t>обеспечить ведение без данных о состоянии окружающей среды;</w:t>
      </w:r>
    </w:p>
    <w:p w:rsidR="00610348" w:rsidRPr="00610348" w:rsidRDefault="00610348" w:rsidP="00186363">
      <w:pPr>
        <w:widowControl/>
        <w:numPr>
          <w:ilvl w:val="0"/>
          <w:numId w:val="84"/>
        </w:numPr>
        <w:adjustRightInd/>
        <w:spacing w:line="360" w:lineRule="auto"/>
        <w:ind w:left="0" w:firstLine="851"/>
        <w:textAlignment w:val="auto"/>
        <w:rPr>
          <w:sz w:val="24"/>
          <w:szCs w:val="24"/>
        </w:rPr>
      </w:pPr>
      <w:r w:rsidRPr="00610348">
        <w:rPr>
          <w:sz w:val="24"/>
          <w:szCs w:val="24"/>
        </w:rPr>
        <w:t>совершенствовать учет и нормирование воздействия на окружающую среду на предприятиях района и города;</w:t>
      </w:r>
    </w:p>
    <w:p w:rsidR="00610348" w:rsidRPr="00610348" w:rsidRDefault="00610348" w:rsidP="00186363">
      <w:pPr>
        <w:widowControl/>
        <w:numPr>
          <w:ilvl w:val="0"/>
          <w:numId w:val="84"/>
        </w:numPr>
        <w:adjustRightInd/>
        <w:spacing w:line="360" w:lineRule="auto"/>
        <w:ind w:left="0" w:firstLine="851"/>
        <w:textAlignment w:val="auto"/>
        <w:rPr>
          <w:sz w:val="24"/>
          <w:szCs w:val="24"/>
        </w:rPr>
      </w:pPr>
      <w:r w:rsidRPr="00610348">
        <w:rPr>
          <w:sz w:val="24"/>
          <w:szCs w:val="24"/>
        </w:rPr>
        <w:t>осуществить лицензирование отдельных видов деятельности в области охраны окружающей среды и природопользования;</w:t>
      </w:r>
    </w:p>
    <w:p w:rsidR="00610348" w:rsidRPr="00610348" w:rsidRDefault="00610348" w:rsidP="00186363">
      <w:pPr>
        <w:widowControl/>
        <w:numPr>
          <w:ilvl w:val="0"/>
          <w:numId w:val="84"/>
        </w:numPr>
        <w:adjustRightInd/>
        <w:spacing w:line="360" w:lineRule="auto"/>
        <w:ind w:left="0" w:firstLine="851"/>
        <w:textAlignment w:val="auto"/>
        <w:rPr>
          <w:sz w:val="24"/>
          <w:szCs w:val="24"/>
        </w:rPr>
      </w:pPr>
      <w:r w:rsidRPr="00610348">
        <w:rPr>
          <w:sz w:val="24"/>
          <w:szCs w:val="24"/>
        </w:rPr>
        <w:t>организовать работу по экологическому образованию и воспитанию населения.</w:t>
      </w:r>
    </w:p>
    <w:p w:rsidR="00B61B5A" w:rsidRPr="002613D6" w:rsidRDefault="002613D6" w:rsidP="00971BA6">
      <w:pPr>
        <w:pStyle w:val="af4"/>
        <w:keepNext/>
        <w:keepLines/>
        <w:suppressAutoHyphens/>
        <w:spacing w:line="360" w:lineRule="auto"/>
        <w:jc w:val="center"/>
        <w:rPr>
          <w:bCs w:val="0"/>
          <w:color w:val="auto"/>
          <w:sz w:val="24"/>
          <w:szCs w:val="24"/>
        </w:rPr>
      </w:pPr>
      <w:r w:rsidRPr="002613D6">
        <w:rPr>
          <w:bCs w:val="0"/>
          <w:color w:val="auto"/>
          <w:sz w:val="24"/>
          <w:szCs w:val="24"/>
        </w:rPr>
        <w:t>Проектные предложения</w:t>
      </w:r>
    </w:p>
    <w:p w:rsidR="00B61B5A" w:rsidRPr="002613D6" w:rsidRDefault="00B61B5A" w:rsidP="00971BA6">
      <w:pPr>
        <w:pStyle w:val="af4"/>
        <w:keepNext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2613D6">
        <w:rPr>
          <w:b w:val="0"/>
          <w:bCs w:val="0"/>
          <w:color w:val="auto"/>
          <w:sz w:val="24"/>
          <w:szCs w:val="24"/>
        </w:rPr>
        <w:t xml:space="preserve">Проектные решения генерального плана направлены на обеспечение экологической безопасности, создание благоприятной среды жизнедеятельности человека при устойчивом социально-экономическом развитии </w:t>
      </w:r>
      <w:r w:rsidR="00920E86" w:rsidRPr="00920E86">
        <w:rPr>
          <w:b w:val="0"/>
          <w:bCs w:val="0"/>
          <w:color w:val="auto"/>
          <w:sz w:val="24"/>
          <w:szCs w:val="24"/>
        </w:rPr>
        <w:t>муниципального образования</w:t>
      </w:r>
      <w:r w:rsidRPr="002613D6">
        <w:rPr>
          <w:b w:val="0"/>
          <w:bCs w:val="0"/>
          <w:color w:val="auto"/>
          <w:sz w:val="24"/>
          <w:szCs w:val="24"/>
        </w:rPr>
        <w:t>.</w:t>
      </w:r>
    </w:p>
    <w:p w:rsidR="00B61B5A" w:rsidRPr="002613D6" w:rsidRDefault="00B61B5A" w:rsidP="00971BA6">
      <w:pPr>
        <w:pStyle w:val="af4"/>
        <w:keepNext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2613D6">
        <w:rPr>
          <w:b w:val="0"/>
          <w:bCs w:val="0"/>
          <w:color w:val="auto"/>
          <w:sz w:val="24"/>
          <w:szCs w:val="24"/>
        </w:rPr>
        <w:t xml:space="preserve">В целях изменения экологической ситуации в лучшую сторону </w:t>
      </w:r>
      <w:r w:rsidRPr="0036666C">
        <w:rPr>
          <w:bCs w:val="0"/>
          <w:color w:val="auto"/>
          <w:sz w:val="24"/>
          <w:szCs w:val="24"/>
        </w:rPr>
        <w:t>генеральным планом предлагается</w:t>
      </w:r>
      <w:r w:rsidRPr="002613D6">
        <w:rPr>
          <w:b w:val="0"/>
          <w:bCs w:val="0"/>
          <w:color w:val="auto"/>
          <w:sz w:val="24"/>
          <w:szCs w:val="24"/>
        </w:rPr>
        <w:t xml:space="preserve"> осуществить ряд первоочередных природоохранных мероприятий:</w:t>
      </w:r>
    </w:p>
    <w:p w:rsidR="00B61B5A" w:rsidRDefault="00B61B5A" w:rsidP="00636612">
      <w:pPr>
        <w:pStyle w:val="af4"/>
        <w:keepNext/>
        <w:keepLines/>
        <w:numPr>
          <w:ilvl w:val="0"/>
          <w:numId w:val="23"/>
        </w:numPr>
        <w:suppressAutoHyphens/>
        <w:spacing w:line="360" w:lineRule="auto"/>
        <w:ind w:left="0" w:firstLine="851"/>
        <w:rPr>
          <w:b w:val="0"/>
          <w:bCs w:val="0"/>
          <w:color w:val="auto"/>
          <w:sz w:val="24"/>
          <w:szCs w:val="24"/>
        </w:rPr>
      </w:pPr>
      <w:r w:rsidRPr="002613D6">
        <w:rPr>
          <w:b w:val="0"/>
          <w:bCs w:val="0"/>
          <w:color w:val="auto"/>
          <w:sz w:val="24"/>
          <w:szCs w:val="24"/>
        </w:rPr>
        <w:t>организация очистки сточных вод;</w:t>
      </w:r>
    </w:p>
    <w:p w:rsidR="00B61B5A" w:rsidRPr="002613D6" w:rsidRDefault="00B61B5A" w:rsidP="00636612">
      <w:pPr>
        <w:pStyle w:val="af4"/>
        <w:keepNext/>
        <w:keepLines/>
        <w:numPr>
          <w:ilvl w:val="0"/>
          <w:numId w:val="23"/>
        </w:numPr>
        <w:suppressAutoHyphens/>
        <w:spacing w:line="360" w:lineRule="auto"/>
        <w:ind w:left="0" w:firstLine="851"/>
        <w:rPr>
          <w:b w:val="0"/>
          <w:bCs w:val="0"/>
          <w:color w:val="auto"/>
          <w:sz w:val="24"/>
          <w:szCs w:val="24"/>
        </w:rPr>
      </w:pPr>
      <w:r w:rsidRPr="002613D6">
        <w:rPr>
          <w:b w:val="0"/>
          <w:bCs w:val="0"/>
          <w:color w:val="auto"/>
          <w:sz w:val="24"/>
          <w:szCs w:val="24"/>
        </w:rPr>
        <w:t>выявление и ликвидация всех несанкционированных свалок с последующей рекультивацией земель;</w:t>
      </w:r>
    </w:p>
    <w:p w:rsidR="00B61B5A" w:rsidRPr="002613D6" w:rsidRDefault="00B61B5A" w:rsidP="00636612">
      <w:pPr>
        <w:pStyle w:val="af4"/>
        <w:keepNext/>
        <w:keepLines/>
        <w:numPr>
          <w:ilvl w:val="0"/>
          <w:numId w:val="23"/>
        </w:numPr>
        <w:suppressAutoHyphens/>
        <w:spacing w:line="360" w:lineRule="auto"/>
        <w:ind w:left="0" w:firstLine="851"/>
        <w:rPr>
          <w:b w:val="0"/>
          <w:bCs w:val="0"/>
          <w:color w:val="auto"/>
          <w:sz w:val="24"/>
          <w:szCs w:val="24"/>
        </w:rPr>
      </w:pPr>
      <w:r w:rsidRPr="002613D6">
        <w:rPr>
          <w:b w:val="0"/>
          <w:bCs w:val="0"/>
          <w:color w:val="auto"/>
          <w:sz w:val="24"/>
          <w:szCs w:val="24"/>
        </w:rPr>
        <w:t>разработка схемы обращения с отходами;</w:t>
      </w:r>
    </w:p>
    <w:p w:rsidR="00B61B5A" w:rsidRPr="002613D6" w:rsidRDefault="00B61B5A" w:rsidP="00636612">
      <w:pPr>
        <w:pStyle w:val="af4"/>
        <w:keepNext/>
        <w:keepLines/>
        <w:numPr>
          <w:ilvl w:val="0"/>
          <w:numId w:val="23"/>
        </w:numPr>
        <w:suppressAutoHyphens/>
        <w:spacing w:line="360" w:lineRule="auto"/>
        <w:ind w:left="0" w:firstLine="851"/>
        <w:rPr>
          <w:b w:val="0"/>
          <w:bCs w:val="0"/>
          <w:color w:val="auto"/>
          <w:sz w:val="24"/>
          <w:szCs w:val="24"/>
        </w:rPr>
      </w:pPr>
      <w:r w:rsidRPr="002613D6">
        <w:rPr>
          <w:b w:val="0"/>
          <w:bCs w:val="0"/>
          <w:color w:val="auto"/>
          <w:sz w:val="24"/>
          <w:szCs w:val="24"/>
        </w:rPr>
        <w:t>улучшение качества дорожных покрытий;</w:t>
      </w:r>
    </w:p>
    <w:p w:rsidR="00B61B5A" w:rsidRPr="002613D6" w:rsidRDefault="00B61B5A" w:rsidP="00636612">
      <w:pPr>
        <w:pStyle w:val="af4"/>
        <w:keepLines/>
        <w:numPr>
          <w:ilvl w:val="0"/>
          <w:numId w:val="23"/>
        </w:numPr>
        <w:suppressAutoHyphens/>
        <w:spacing w:line="360" w:lineRule="auto"/>
        <w:ind w:left="0" w:firstLine="851"/>
        <w:rPr>
          <w:b w:val="0"/>
          <w:bCs w:val="0"/>
          <w:color w:val="auto"/>
          <w:sz w:val="24"/>
          <w:szCs w:val="24"/>
        </w:rPr>
      </w:pPr>
      <w:r w:rsidRPr="002613D6">
        <w:rPr>
          <w:b w:val="0"/>
          <w:bCs w:val="0"/>
          <w:color w:val="auto"/>
          <w:sz w:val="24"/>
          <w:szCs w:val="24"/>
        </w:rPr>
        <w:t>организация санитарно-защитных зон, зон санитарного разрыва и охранных зон для вновь создаваемых, реконструируемых и существующих объектов капитального строительства с различными нормативами воздействия на окружающую среду.</w:t>
      </w:r>
    </w:p>
    <w:p w:rsidR="001C0272" w:rsidRDefault="001C0272" w:rsidP="00A12C07">
      <w:pPr>
        <w:pStyle w:val="2"/>
        <w:keepNext w:val="0"/>
        <w:keepLines/>
        <w:numPr>
          <w:ilvl w:val="1"/>
          <w:numId w:val="12"/>
        </w:numPr>
        <w:suppressAutoHyphens/>
        <w:spacing w:before="480" w:after="360" w:line="360" w:lineRule="auto"/>
        <w:ind w:left="0" w:firstLine="0"/>
        <w:jc w:val="center"/>
        <w:rPr>
          <w:rFonts w:ascii="Times New Roman" w:hAnsi="Times New Roman" w:cs="Times New Roman"/>
          <w:i w:val="0"/>
          <w:sz w:val="30"/>
          <w:szCs w:val="30"/>
        </w:rPr>
      </w:pPr>
      <w:bookmarkStart w:id="249" w:name="_Toc412106363"/>
      <w:r w:rsidRPr="00AF03AF">
        <w:rPr>
          <w:rFonts w:ascii="Times New Roman" w:hAnsi="Times New Roman" w:cs="Times New Roman"/>
          <w:i w:val="0"/>
          <w:sz w:val="30"/>
          <w:szCs w:val="30"/>
        </w:rPr>
        <w:t>Зоны с особыми условиями использования</w:t>
      </w:r>
      <w:r>
        <w:rPr>
          <w:rFonts w:ascii="Times New Roman" w:hAnsi="Times New Roman" w:cs="Times New Roman"/>
          <w:i w:val="0"/>
          <w:sz w:val="30"/>
          <w:szCs w:val="30"/>
        </w:rPr>
        <w:t xml:space="preserve"> территорий</w:t>
      </w:r>
      <w:bookmarkEnd w:id="247"/>
      <w:bookmarkEnd w:id="249"/>
    </w:p>
    <w:p w:rsidR="001C0272" w:rsidRDefault="00C324DD" w:rsidP="00A12C07">
      <w:pPr>
        <w:pStyle w:val="3"/>
        <w:keepNext w:val="0"/>
        <w:numPr>
          <w:ilvl w:val="2"/>
          <w:numId w:val="12"/>
        </w:numPr>
        <w:suppressAutoHyphens/>
        <w:spacing w:before="0" w:after="120" w:line="360" w:lineRule="auto"/>
        <w:ind w:left="0" w:firstLine="0"/>
        <w:jc w:val="center"/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  <w:t xml:space="preserve"> </w:t>
      </w:r>
      <w:bookmarkStart w:id="250" w:name="_Toc412106364"/>
      <w:r w:rsidR="001C0272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  <w:t>Зоны особо охраняемых природных территорий</w:t>
      </w:r>
      <w:bookmarkEnd w:id="250"/>
      <w:r w:rsidR="001C0272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  <w:t xml:space="preserve"> </w:t>
      </w:r>
    </w:p>
    <w:p w:rsidR="001F0C0B" w:rsidRPr="00375AEC" w:rsidRDefault="001F0C0B" w:rsidP="00A12C07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bookmarkStart w:id="251" w:name="_Toc244667636"/>
      <w:bookmarkStart w:id="252" w:name="_Toc248573864"/>
      <w:bookmarkStart w:id="253" w:name="_Toc251227801"/>
      <w:bookmarkStart w:id="254" w:name="_Toc251227953"/>
      <w:bookmarkStart w:id="255" w:name="_Toc251228155"/>
      <w:bookmarkStart w:id="256" w:name="_Toc251316438"/>
      <w:bookmarkStart w:id="257" w:name="_Toc263336529"/>
      <w:r w:rsidRPr="00375AEC">
        <w:rPr>
          <w:b w:val="0"/>
          <w:bCs w:val="0"/>
          <w:color w:val="auto"/>
          <w:sz w:val="24"/>
          <w:szCs w:val="24"/>
        </w:rPr>
        <w:t xml:space="preserve">На территории </w:t>
      </w:r>
      <w:r w:rsidR="00546F4C">
        <w:rPr>
          <w:b w:val="0"/>
          <w:bCs w:val="0"/>
          <w:color w:val="auto"/>
          <w:sz w:val="24"/>
          <w:szCs w:val="24"/>
        </w:rPr>
        <w:t>муниципального образования</w:t>
      </w:r>
      <w:r w:rsidRPr="00375AEC">
        <w:rPr>
          <w:b w:val="0"/>
          <w:bCs w:val="0"/>
          <w:color w:val="auto"/>
          <w:sz w:val="24"/>
          <w:szCs w:val="24"/>
        </w:rPr>
        <w:t xml:space="preserve"> </w:t>
      </w:r>
      <w:r w:rsidR="00546F4C">
        <w:rPr>
          <w:b w:val="0"/>
          <w:bCs w:val="0"/>
          <w:color w:val="auto"/>
          <w:sz w:val="24"/>
          <w:szCs w:val="24"/>
        </w:rPr>
        <w:t>объектов</w:t>
      </w:r>
      <w:r w:rsidRPr="00375AEC">
        <w:rPr>
          <w:b w:val="0"/>
          <w:bCs w:val="0"/>
          <w:color w:val="auto"/>
          <w:sz w:val="24"/>
          <w:szCs w:val="24"/>
        </w:rPr>
        <w:t xml:space="preserve"> особо охраняемых природных территорий </w:t>
      </w:r>
      <w:r w:rsidR="00546F4C">
        <w:rPr>
          <w:b w:val="0"/>
          <w:bCs w:val="0"/>
          <w:color w:val="auto"/>
          <w:sz w:val="24"/>
          <w:szCs w:val="24"/>
        </w:rPr>
        <w:t>не выявлено.</w:t>
      </w:r>
      <w:r w:rsidRPr="00375AEC">
        <w:rPr>
          <w:b w:val="0"/>
          <w:bCs w:val="0"/>
          <w:color w:val="auto"/>
          <w:sz w:val="24"/>
          <w:szCs w:val="24"/>
        </w:rPr>
        <w:t xml:space="preserve"> </w:t>
      </w:r>
    </w:p>
    <w:p w:rsidR="001C0272" w:rsidRDefault="00C324DD" w:rsidP="00971BA6">
      <w:pPr>
        <w:pStyle w:val="3"/>
        <w:numPr>
          <w:ilvl w:val="2"/>
          <w:numId w:val="12"/>
        </w:numPr>
        <w:suppressAutoHyphens/>
        <w:spacing w:before="360" w:after="120" w:line="360" w:lineRule="auto"/>
        <w:ind w:left="0" w:firstLine="0"/>
        <w:jc w:val="center"/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  <w:lastRenderedPageBreak/>
        <w:t xml:space="preserve"> </w:t>
      </w:r>
      <w:bookmarkStart w:id="258" w:name="_Toc412106365"/>
      <w:r w:rsidR="001C0272" w:rsidRPr="0024584C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  <w:t>Рекреационно-туристические зоны</w:t>
      </w:r>
      <w:bookmarkEnd w:id="251"/>
      <w:bookmarkEnd w:id="252"/>
      <w:bookmarkEnd w:id="253"/>
      <w:bookmarkEnd w:id="254"/>
      <w:bookmarkEnd w:id="255"/>
      <w:bookmarkEnd w:id="256"/>
      <w:bookmarkEnd w:id="257"/>
      <w:bookmarkEnd w:id="258"/>
    </w:p>
    <w:p w:rsidR="00EA4FA7" w:rsidRPr="00EA4FA7" w:rsidRDefault="00546F4C" w:rsidP="00546F4C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Развитие туризма в муниципальном образовании не предусмотрено.</w:t>
      </w:r>
    </w:p>
    <w:p w:rsidR="001C0272" w:rsidRDefault="001C0272" w:rsidP="00971BA6">
      <w:pPr>
        <w:pStyle w:val="3"/>
        <w:numPr>
          <w:ilvl w:val="2"/>
          <w:numId w:val="12"/>
        </w:numPr>
        <w:tabs>
          <w:tab w:val="left" w:pos="1134"/>
        </w:tabs>
        <w:suppressAutoHyphens/>
        <w:spacing w:before="360" w:after="120" w:line="360" w:lineRule="auto"/>
        <w:ind w:left="0" w:firstLine="0"/>
        <w:jc w:val="center"/>
        <w:rPr>
          <w:rFonts w:ascii="Times New Roman" w:eastAsia="Times New Roman" w:hAnsi="Times New Roman" w:cs="Times New Roman"/>
          <w:color w:val="auto"/>
          <w:kern w:val="32"/>
          <w:sz w:val="28"/>
          <w:szCs w:val="28"/>
        </w:rPr>
      </w:pPr>
      <w:bookmarkStart w:id="259" w:name="_Toc303240072"/>
      <w:bookmarkStart w:id="260" w:name="_Toc342378327"/>
      <w:bookmarkStart w:id="261" w:name="_Toc412106366"/>
      <w:r w:rsidRPr="001A4847">
        <w:rPr>
          <w:rFonts w:ascii="Times New Roman" w:eastAsia="Times New Roman" w:hAnsi="Times New Roman" w:cs="Times New Roman"/>
          <w:color w:val="auto"/>
          <w:kern w:val="32"/>
          <w:sz w:val="28"/>
          <w:szCs w:val="28"/>
        </w:rPr>
        <w:t>Зоны охраны объектов культурного наследия</w:t>
      </w:r>
      <w:bookmarkEnd w:id="259"/>
      <w:bookmarkEnd w:id="260"/>
      <w:bookmarkEnd w:id="261"/>
    </w:p>
    <w:p w:rsidR="001C0272" w:rsidRDefault="00375AEC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О</w:t>
      </w:r>
      <w:r w:rsidR="001C0272" w:rsidRPr="005221BF">
        <w:rPr>
          <w:b w:val="0"/>
          <w:bCs w:val="0"/>
          <w:color w:val="auto"/>
          <w:sz w:val="24"/>
          <w:szCs w:val="24"/>
        </w:rPr>
        <w:t>бъект</w:t>
      </w:r>
      <w:r>
        <w:rPr>
          <w:b w:val="0"/>
          <w:bCs w:val="0"/>
          <w:color w:val="auto"/>
          <w:sz w:val="24"/>
          <w:szCs w:val="24"/>
        </w:rPr>
        <w:t>ов</w:t>
      </w:r>
      <w:r w:rsidR="001C0272" w:rsidRPr="005221BF">
        <w:rPr>
          <w:b w:val="0"/>
          <w:bCs w:val="0"/>
          <w:color w:val="auto"/>
          <w:sz w:val="24"/>
          <w:szCs w:val="24"/>
        </w:rPr>
        <w:t xml:space="preserve"> культурного наследия, находящи</w:t>
      </w:r>
      <w:r>
        <w:rPr>
          <w:b w:val="0"/>
          <w:bCs w:val="0"/>
          <w:color w:val="auto"/>
          <w:sz w:val="24"/>
          <w:szCs w:val="24"/>
        </w:rPr>
        <w:t>хс</w:t>
      </w:r>
      <w:r w:rsidR="001C0272" w:rsidRPr="005221BF">
        <w:rPr>
          <w:b w:val="0"/>
          <w:bCs w:val="0"/>
          <w:color w:val="auto"/>
          <w:sz w:val="24"/>
          <w:szCs w:val="24"/>
        </w:rPr>
        <w:t xml:space="preserve">я на территории </w:t>
      </w:r>
      <w:r w:rsidR="00546F4C">
        <w:rPr>
          <w:b w:val="0"/>
          <w:bCs w:val="0"/>
          <w:color w:val="auto"/>
          <w:sz w:val="24"/>
          <w:szCs w:val="24"/>
        </w:rPr>
        <w:t>муниципального образования</w:t>
      </w:r>
      <w:r w:rsidR="001C0272" w:rsidRPr="005221BF">
        <w:rPr>
          <w:b w:val="0"/>
          <w:bCs w:val="0"/>
          <w:color w:val="auto"/>
          <w:sz w:val="24"/>
          <w:szCs w:val="24"/>
        </w:rPr>
        <w:t xml:space="preserve"> </w:t>
      </w:r>
      <w:r>
        <w:rPr>
          <w:b w:val="0"/>
          <w:bCs w:val="0"/>
          <w:color w:val="auto"/>
          <w:sz w:val="24"/>
          <w:szCs w:val="24"/>
        </w:rPr>
        <w:t>не выявлено.</w:t>
      </w:r>
      <w:r w:rsidR="001C0272" w:rsidRPr="005221BF">
        <w:rPr>
          <w:b w:val="0"/>
          <w:bCs w:val="0"/>
          <w:color w:val="auto"/>
          <w:sz w:val="24"/>
          <w:szCs w:val="24"/>
        </w:rPr>
        <w:t xml:space="preserve"> </w:t>
      </w:r>
    </w:p>
    <w:p w:rsidR="001C0272" w:rsidRDefault="001C0272" w:rsidP="00971BA6">
      <w:pPr>
        <w:pStyle w:val="3"/>
        <w:numPr>
          <w:ilvl w:val="2"/>
          <w:numId w:val="12"/>
        </w:numPr>
        <w:tabs>
          <w:tab w:val="left" w:pos="1134"/>
        </w:tabs>
        <w:suppressAutoHyphens/>
        <w:spacing w:before="360" w:after="120" w:line="360" w:lineRule="auto"/>
        <w:ind w:left="0" w:firstLine="0"/>
        <w:jc w:val="center"/>
        <w:rPr>
          <w:rFonts w:ascii="Times New Roman" w:eastAsia="Times New Roman" w:hAnsi="Times New Roman" w:cs="Times New Roman"/>
          <w:color w:val="auto"/>
          <w:kern w:val="32"/>
          <w:sz w:val="28"/>
          <w:szCs w:val="28"/>
        </w:rPr>
      </w:pPr>
      <w:bookmarkStart w:id="262" w:name="_Toc247965295"/>
      <w:bookmarkStart w:id="263" w:name="_Toc268263663"/>
      <w:bookmarkStart w:id="264" w:name="_Toc342378328"/>
      <w:bookmarkStart w:id="265" w:name="_Toc412106367"/>
      <w:proofErr w:type="spellStart"/>
      <w:r>
        <w:rPr>
          <w:rFonts w:ascii="Times New Roman" w:eastAsia="Times New Roman" w:hAnsi="Times New Roman" w:cs="Times New Roman"/>
          <w:color w:val="auto"/>
          <w:kern w:val="32"/>
          <w:sz w:val="28"/>
          <w:szCs w:val="28"/>
        </w:rPr>
        <w:t>Водоохранные</w:t>
      </w:r>
      <w:proofErr w:type="spellEnd"/>
      <w:r>
        <w:rPr>
          <w:rFonts w:ascii="Times New Roman" w:eastAsia="Times New Roman" w:hAnsi="Times New Roman" w:cs="Times New Roman"/>
          <w:color w:val="auto"/>
          <w:kern w:val="32"/>
          <w:sz w:val="28"/>
          <w:szCs w:val="28"/>
        </w:rPr>
        <w:t xml:space="preserve"> зоны и прибрежные </w:t>
      </w:r>
      <w:r w:rsidRPr="00023823">
        <w:rPr>
          <w:rFonts w:ascii="Times New Roman" w:eastAsia="Times New Roman" w:hAnsi="Times New Roman" w:cs="Times New Roman"/>
          <w:color w:val="auto"/>
          <w:kern w:val="32"/>
          <w:sz w:val="28"/>
          <w:szCs w:val="28"/>
        </w:rPr>
        <w:t>защитные полосы</w:t>
      </w:r>
      <w:bookmarkEnd w:id="262"/>
      <w:bookmarkEnd w:id="263"/>
      <w:bookmarkEnd w:id="264"/>
      <w:bookmarkEnd w:id="265"/>
    </w:p>
    <w:p w:rsidR="001C0272" w:rsidRPr="00231584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proofErr w:type="gramStart"/>
      <w:r w:rsidRPr="00231584">
        <w:rPr>
          <w:b w:val="0"/>
          <w:bCs w:val="0"/>
          <w:color w:val="auto"/>
          <w:sz w:val="24"/>
          <w:szCs w:val="24"/>
        </w:rPr>
        <w:t xml:space="preserve">В соответствии со статьей 65 Водного кодекса РФ, </w:t>
      </w:r>
      <w:proofErr w:type="spellStart"/>
      <w:r w:rsidRPr="00231584">
        <w:rPr>
          <w:b w:val="0"/>
          <w:bCs w:val="0"/>
          <w:color w:val="auto"/>
          <w:sz w:val="24"/>
          <w:szCs w:val="24"/>
        </w:rPr>
        <w:t>водоохранными</w:t>
      </w:r>
      <w:proofErr w:type="spellEnd"/>
      <w:r w:rsidRPr="00231584">
        <w:rPr>
          <w:b w:val="0"/>
          <w:bCs w:val="0"/>
          <w:color w:val="auto"/>
          <w:sz w:val="24"/>
          <w:szCs w:val="24"/>
        </w:rPr>
        <w:t xml:space="preserve"> зонами (ВЗ) являются территории, которые примыкают к береговой линии морей, рек, ручьев, каналов, озер, водохранилищ и на которых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</w:t>
      </w:r>
      <w:proofErr w:type="gramEnd"/>
      <w:r w:rsidRPr="00231584">
        <w:rPr>
          <w:b w:val="0"/>
          <w:bCs w:val="0"/>
          <w:color w:val="auto"/>
          <w:sz w:val="24"/>
          <w:szCs w:val="24"/>
        </w:rPr>
        <w:t xml:space="preserve"> и растительного мира.</w:t>
      </w:r>
    </w:p>
    <w:p w:rsidR="00A12C07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231584">
        <w:rPr>
          <w:b w:val="0"/>
          <w:bCs w:val="0"/>
          <w:color w:val="auto"/>
          <w:sz w:val="24"/>
          <w:szCs w:val="24"/>
        </w:rPr>
        <w:t xml:space="preserve">В границах </w:t>
      </w:r>
      <w:proofErr w:type="spellStart"/>
      <w:r w:rsidRPr="00231584">
        <w:rPr>
          <w:b w:val="0"/>
          <w:bCs w:val="0"/>
          <w:color w:val="auto"/>
          <w:sz w:val="24"/>
          <w:szCs w:val="24"/>
        </w:rPr>
        <w:t>водоохранных</w:t>
      </w:r>
      <w:proofErr w:type="spellEnd"/>
      <w:r w:rsidRPr="00231584">
        <w:rPr>
          <w:b w:val="0"/>
          <w:bCs w:val="0"/>
          <w:color w:val="auto"/>
          <w:sz w:val="24"/>
          <w:szCs w:val="24"/>
        </w:rPr>
        <w:t xml:space="preserve"> зон устанавливаются прибрежные защитные полосы (ПЗП), на территориях которых вводятся дополнительные ограничения хозяйственной и иной </w:t>
      </w:r>
      <w:proofErr w:type="spellStart"/>
      <w:r w:rsidRPr="00231584">
        <w:rPr>
          <w:b w:val="0"/>
          <w:bCs w:val="0"/>
          <w:color w:val="auto"/>
          <w:sz w:val="24"/>
          <w:szCs w:val="24"/>
        </w:rPr>
        <w:t>деятельности</w:t>
      </w:r>
      <w:proofErr w:type="gramStart"/>
      <w:r w:rsidRPr="00231584">
        <w:rPr>
          <w:b w:val="0"/>
          <w:bCs w:val="0"/>
          <w:color w:val="auto"/>
          <w:sz w:val="24"/>
          <w:szCs w:val="24"/>
        </w:rPr>
        <w:t>.Р</w:t>
      </w:r>
      <w:proofErr w:type="gramEnd"/>
      <w:r w:rsidRPr="00231584">
        <w:rPr>
          <w:b w:val="0"/>
          <w:bCs w:val="0"/>
          <w:color w:val="auto"/>
          <w:sz w:val="24"/>
          <w:szCs w:val="24"/>
        </w:rPr>
        <w:t>азмеры</w:t>
      </w:r>
      <w:proofErr w:type="spellEnd"/>
      <w:r w:rsidRPr="00231584">
        <w:rPr>
          <w:b w:val="0"/>
          <w:bCs w:val="0"/>
          <w:color w:val="auto"/>
          <w:sz w:val="24"/>
          <w:szCs w:val="24"/>
        </w:rPr>
        <w:t xml:space="preserve"> и границы </w:t>
      </w:r>
      <w:proofErr w:type="spellStart"/>
      <w:r w:rsidRPr="00231584">
        <w:rPr>
          <w:b w:val="0"/>
          <w:bCs w:val="0"/>
          <w:color w:val="auto"/>
          <w:sz w:val="24"/>
          <w:szCs w:val="24"/>
        </w:rPr>
        <w:t>водоохранных</w:t>
      </w:r>
      <w:proofErr w:type="spellEnd"/>
      <w:r w:rsidRPr="00231584">
        <w:rPr>
          <w:b w:val="0"/>
          <w:bCs w:val="0"/>
          <w:color w:val="auto"/>
          <w:sz w:val="24"/>
          <w:szCs w:val="24"/>
        </w:rPr>
        <w:t xml:space="preserve"> зон, а также режим их использования утверждены статьей 65 Водного кодекса РФ.  За пределами территорий населенных пунктов ширина </w:t>
      </w:r>
      <w:proofErr w:type="spellStart"/>
      <w:r w:rsidRPr="00231584">
        <w:rPr>
          <w:b w:val="0"/>
          <w:bCs w:val="0"/>
          <w:color w:val="auto"/>
          <w:sz w:val="24"/>
          <w:szCs w:val="24"/>
        </w:rPr>
        <w:t>водоохранной</w:t>
      </w:r>
      <w:proofErr w:type="spellEnd"/>
      <w:r w:rsidRPr="00231584">
        <w:rPr>
          <w:b w:val="0"/>
          <w:bCs w:val="0"/>
          <w:color w:val="auto"/>
          <w:sz w:val="24"/>
          <w:szCs w:val="24"/>
        </w:rPr>
        <w:t xml:space="preserve"> зоны рек, ручьев, каналов, озер, водохранилищ и ширина их прибрежной защитной полосы устанавливаются от соответствующей береговой линии</w:t>
      </w:r>
      <w:r w:rsidRPr="00231584">
        <w:rPr>
          <w:b w:val="0"/>
          <w:bCs w:val="0"/>
          <w:color w:val="auto"/>
          <w:sz w:val="24"/>
          <w:szCs w:val="24"/>
          <w:vertAlign w:val="superscript"/>
        </w:rPr>
        <w:footnoteReference w:id="1"/>
      </w:r>
      <w:r w:rsidRPr="00231584">
        <w:rPr>
          <w:b w:val="0"/>
          <w:bCs w:val="0"/>
          <w:color w:val="auto"/>
          <w:sz w:val="24"/>
          <w:szCs w:val="24"/>
        </w:rPr>
        <w:t xml:space="preserve">. </w:t>
      </w:r>
    </w:p>
    <w:p w:rsidR="001C0272" w:rsidRPr="00231584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231584">
        <w:rPr>
          <w:b w:val="0"/>
          <w:bCs w:val="0"/>
          <w:color w:val="auto"/>
          <w:sz w:val="24"/>
          <w:szCs w:val="24"/>
        </w:rPr>
        <w:t>Ширина водоохраной зоны рек или ручьев устанавливается от их истока для рек или ручьев протяженностью:</w:t>
      </w:r>
    </w:p>
    <w:p w:rsidR="001C0272" w:rsidRPr="00231584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231584">
        <w:rPr>
          <w:b w:val="0"/>
          <w:bCs w:val="0"/>
          <w:color w:val="auto"/>
          <w:sz w:val="24"/>
          <w:szCs w:val="24"/>
        </w:rPr>
        <w:t xml:space="preserve">1) до десяти километров </w:t>
      </w:r>
      <w:r w:rsidR="00046B4B" w:rsidRPr="00231584">
        <w:rPr>
          <w:b w:val="0"/>
          <w:bCs w:val="0"/>
          <w:color w:val="auto"/>
          <w:sz w:val="24"/>
          <w:szCs w:val="24"/>
        </w:rPr>
        <w:t>–</w:t>
      </w:r>
      <w:r w:rsidRPr="00231584">
        <w:rPr>
          <w:b w:val="0"/>
          <w:bCs w:val="0"/>
          <w:color w:val="auto"/>
          <w:sz w:val="24"/>
          <w:szCs w:val="24"/>
        </w:rPr>
        <w:t xml:space="preserve"> в размере пятидесяти метров;</w:t>
      </w:r>
    </w:p>
    <w:p w:rsidR="001C0272" w:rsidRPr="00231584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231584">
        <w:rPr>
          <w:b w:val="0"/>
          <w:bCs w:val="0"/>
          <w:color w:val="auto"/>
          <w:sz w:val="24"/>
          <w:szCs w:val="24"/>
        </w:rPr>
        <w:t xml:space="preserve">2) от десяти до пятидесяти километров </w:t>
      </w:r>
      <w:r w:rsidR="00046B4B" w:rsidRPr="00231584">
        <w:rPr>
          <w:b w:val="0"/>
          <w:bCs w:val="0"/>
          <w:color w:val="auto"/>
          <w:sz w:val="24"/>
          <w:szCs w:val="24"/>
        </w:rPr>
        <w:t>–</w:t>
      </w:r>
      <w:r w:rsidRPr="00231584">
        <w:rPr>
          <w:b w:val="0"/>
          <w:bCs w:val="0"/>
          <w:color w:val="auto"/>
          <w:sz w:val="24"/>
          <w:szCs w:val="24"/>
        </w:rPr>
        <w:t xml:space="preserve"> в размере ста метров;</w:t>
      </w:r>
    </w:p>
    <w:p w:rsidR="001C0272" w:rsidRPr="00231584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231584">
        <w:rPr>
          <w:b w:val="0"/>
          <w:bCs w:val="0"/>
          <w:color w:val="auto"/>
          <w:sz w:val="24"/>
          <w:szCs w:val="24"/>
        </w:rPr>
        <w:t xml:space="preserve">3) от пятидесяти километров и более </w:t>
      </w:r>
      <w:r w:rsidR="00046B4B" w:rsidRPr="00231584">
        <w:rPr>
          <w:b w:val="0"/>
          <w:bCs w:val="0"/>
          <w:color w:val="auto"/>
          <w:sz w:val="24"/>
          <w:szCs w:val="24"/>
        </w:rPr>
        <w:t>–</w:t>
      </w:r>
      <w:r w:rsidRPr="00231584">
        <w:rPr>
          <w:b w:val="0"/>
          <w:bCs w:val="0"/>
          <w:color w:val="auto"/>
          <w:sz w:val="24"/>
          <w:szCs w:val="24"/>
        </w:rPr>
        <w:t xml:space="preserve"> в размере двухсот метров.</w:t>
      </w:r>
    </w:p>
    <w:p w:rsidR="001C0272" w:rsidRPr="00231584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231584">
        <w:rPr>
          <w:b w:val="0"/>
          <w:bCs w:val="0"/>
          <w:color w:val="auto"/>
          <w:sz w:val="24"/>
          <w:szCs w:val="24"/>
        </w:rPr>
        <w:lastRenderedPageBreak/>
        <w:t xml:space="preserve">Радиус </w:t>
      </w:r>
      <w:proofErr w:type="spellStart"/>
      <w:r w:rsidRPr="00231584">
        <w:rPr>
          <w:b w:val="0"/>
          <w:bCs w:val="0"/>
          <w:color w:val="auto"/>
          <w:sz w:val="24"/>
          <w:szCs w:val="24"/>
        </w:rPr>
        <w:t>водоохранной</w:t>
      </w:r>
      <w:proofErr w:type="spellEnd"/>
      <w:r w:rsidRPr="00231584">
        <w:rPr>
          <w:b w:val="0"/>
          <w:bCs w:val="0"/>
          <w:color w:val="auto"/>
          <w:sz w:val="24"/>
          <w:szCs w:val="24"/>
        </w:rPr>
        <w:t xml:space="preserve"> зоны для истоков реки, ручья устанавливается в размере пятидесяти метров.</w:t>
      </w:r>
    </w:p>
    <w:p w:rsidR="001C0272" w:rsidRPr="00231584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231584">
        <w:rPr>
          <w:b w:val="0"/>
          <w:bCs w:val="0"/>
          <w:color w:val="auto"/>
          <w:sz w:val="24"/>
          <w:szCs w:val="24"/>
        </w:rPr>
        <w:t xml:space="preserve">Ширина </w:t>
      </w:r>
      <w:proofErr w:type="spellStart"/>
      <w:r w:rsidRPr="00231584">
        <w:rPr>
          <w:b w:val="0"/>
          <w:bCs w:val="0"/>
          <w:color w:val="auto"/>
          <w:sz w:val="24"/>
          <w:szCs w:val="24"/>
        </w:rPr>
        <w:t>водоохранной</w:t>
      </w:r>
      <w:proofErr w:type="spellEnd"/>
      <w:r w:rsidRPr="00231584">
        <w:rPr>
          <w:b w:val="0"/>
          <w:bCs w:val="0"/>
          <w:color w:val="auto"/>
          <w:sz w:val="24"/>
          <w:szCs w:val="24"/>
        </w:rPr>
        <w:t xml:space="preserve"> зоны озера, водохранилища, за исключением озера, расположенного внутри болота, или озера, водохранилища с акваторией менее 0,5 квадратного километра, устанавливается в размере пятидесяти метров. Ширина </w:t>
      </w:r>
      <w:proofErr w:type="spellStart"/>
      <w:r w:rsidRPr="00231584">
        <w:rPr>
          <w:b w:val="0"/>
          <w:bCs w:val="0"/>
          <w:color w:val="auto"/>
          <w:sz w:val="24"/>
          <w:szCs w:val="24"/>
        </w:rPr>
        <w:t>водоохранной</w:t>
      </w:r>
      <w:proofErr w:type="spellEnd"/>
      <w:r w:rsidRPr="00231584">
        <w:rPr>
          <w:b w:val="0"/>
          <w:bCs w:val="0"/>
          <w:color w:val="auto"/>
          <w:sz w:val="24"/>
          <w:szCs w:val="24"/>
        </w:rPr>
        <w:t xml:space="preserve"> зоны водохранилища, расположенного на водотоке, устанавливается равной ширине </w:t>
      </w:r>
      <w:proofErr w:type="spellStart"/>
      <w:r w:rsidRPr="00231584">
        <w:rPr>
          <w:b w:val="0"/>
          <w:bCs w:val="0"/>
          <w:color w:val="auto"/>
          <w:sz w:val="24"/>
          <w:szCs w:val="24"/>
        </w:rPr>
        <w:t>водоохранной</w:t>
      </w:r>
      <w:proofErr w:type="spellEnd"/>
      <w:r w:rsidRPr="00231584">
        <w:rPr>
          <w:b w:val="0"/>
          <w:bCs w:val="0"/>
          <w:color w:val="auto"/>
          <w:sz w:val="24"/>
          <w:szCs w:val="24"/>
        </w:rPr>
        <w:t xml:space="preserve"> зоны этого водотока.</w:t>
      </w:r>
    </w:p>
    <w:p w:rsidR="001C0272" w:rsidRPr="00231584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231584">
        <w:rPr>
          <w:b w:val="0"/>
          <w:bCs w:val="0"/>
          <w:color w:val="auto"/>
          <w:sz w:val="24"/>
          <w:szCs w:val="24"/>
        </w:rPr>
        <w:t xml:space="preserve">Ширина </w:t>
      </w:r>
      <w:proofErr w:type="spellStart"/>
      <w:r w:rsidRPr="00231584">
        <w:rPr>
          <w:b w:val="0"/>
          <w:bCs w:val="0"/>
          <w:color w:val="auto"/>
          <w:sz w:val="24"/>
          <w:szCs w:val="24"/>
        </w:rPr>
        <w:t>водоохранных</w:t>
      </w:r>
      <w:proofErr w:type="spellEnd"/>
      <w:r w:rsidRPr="00231584">
        <w:rPr>
          <w:b w:val="0"/>
          <w:bCs w:val="0"/>
          <w:color w:val="auto"/>
          <w:sz w:val="24"/>
          <w:szCs w:val="24"/>
        </w:rPr>
        <w:t xml:space="preserve"> зон водных объектов, расположенных на территории </w:t>
      </w:r>
      <w:r w:rsidR="00920E86" w:rsidRPr="00920E86">
        <w:rPr>
          <w:b w:val="0"/>
          <w:bCs w:val="0"/>
          <w:color w:val="auto"/>
          <w:sz w:val="24"/>
          <w:szCs w:val="24"/>
        </w:rPr>
        <w:t>муниципального образования</w:t>
      </w:r>
      <w:r w:rsidRPr="00231584">
        <w:rPr>
          <w:b w:val="0"/>
          <w:bCs w:val="0"/>
          <w:color w:val="auto"/>
          <w:sz w:val="24"/>
          <w:szCs w:val="24"/>
        </w:rPr>
        <w:t>, приведена в следующей таблице.</w:t>
      </w:r>
    </w:p>
    <w:p w:rsidR="001C0272" w:rsidRDefault="001C0272" w:rsidP="009A2649">
      <w:pPr>
        <w:pStyle w:val="af4"/>
        <w:keepNext/>
        <w:keepLines/>
        <w:suppressAutoHyphens/>
      </w:pPr>
      <w:r w:rsidRPr="00572010">
        <w:rPr>
          <w:bCs w:val="0"/>
          <w:color w:val="auto"/>
          <w:sz w:val="20"/>
          <w:szCs w:val="20"/>
        </w:rPr>
        <w:t xml:space="preserve">Таблица </w:t>
      </w:r>
      <w:r w:rsidR="00D32A51" w:rsidRPr="00572010">
        <w:rPr>
          <w:bCs w:val="0"/>
          <w:color w:val="auto"/>
          <w:sz w:val="20"/>
          <w:szCs w:val="20"/>
        </w:rPr>
        <w:fldChar w:fldCharType="begin"/>
      </w:r>
      <w:r w:rsidRPr="00572010">
        <w:rPr>
          <w:bCs w:val="0"/>
          <w:color w:val="auto"/>
          <w:sz w:val="20"/>
          <w:szCs w:val="20"/>
        </w:rPr>
        <w:instrText xml:space="preserve"> SEQ Таблица \* ARABIC </w:instrText>
      </w:r>
      <w:r w:rsidR="00D32A51" w:rsidRPr="00572010">
        <w:rPr>
          <w:bCs w:val="0"/>
          <w:color w:val="auto"/>
          <w:sz w:val="20"/>
          <w:szCs w:val="20"/>
        </w:rPr>
        <w:fldChar w:fldCharType="separate"/>
      </w:r>
      <w:r w:rsidR="007D1F67">
        <w:rPr>
          <w:bCs w:val="0"/>
          <w:noProof/>
          <w:color w:val="auto"/>
          <w:sz w:val="20"/>
          <w:szCs w:val="20"/>
        </w:rPr>
        <w:t>31</w:t>
      </w:r>
      <w:r w:rsidR="00D32A51" w:rsidRPr="00572010">
        <w:rPr>
          <w:bCs w:val="0"/>
          <w:color w:val="auto"/>
          <w:sz w:val="20"/>
          <w:szCs w:val="20"/>
        </w:rPr>
        <w:fldChar w:fldCharType="end"/>
      </w:r>
      <w:r w:rsidRPr="00572010">
        <w:rPr>
          <w:bCs w:val="0"/>
          <w:color w:val="auto"/>
          <w:sz w:val="20"/>
          <w:szCs w:val="20"/>
        </w:rPr>
        <w:t xml:space="preserve"> – Ширина</w:t>
      </w:r>
      <w:r w:rsidRPr="00554D10">
        <w:rPr>
          <w:color w:val="auto"/>
          <w:sz w:val="20"/>
          <w:szCs w:val="20"/>
        </w:rPr>
        <w:t xml:space="preserve"> водоохрано</w:t>
      </w:r>
      <w:r>
        <w:rPr>
          <w:color w:val="auto"/>
          <w:sz w:val="20"/>
          <w:szCs w:val="20"/>
        </w:rPr>
        <w:t>й</w:t>
      </w:r>
      <w:r w:rsidRPr="00554D10">
        <w:rPr>
          <w:color w:val="auto"/>
          <w:sz w:val="20"/>
          <w:szCs w:val="20"/>
        </w:rPr>
        <w:t xml:space="preserve"> зон</w:t>
      </w:r>
      <w:r>
        <w:rPr>
          <w:color w:val="auto"/>
          <w:sz w:val="20"/>
          <w:szCs w:val="20"/>
        </w:rPr>
        <w:t>ы</w:t>
      </w:r>
      <w:r w:rsidRPr="00554D10">
        <w:rPr>
          <w:color w:val="auto"/>
          <w:sz w:val="20"/>
          <w:szCs w:val="20"/>
        </w:rPr>
        <w:t xml:space="preserve"> </w:t>
      </w:r>
      <w:r w:rsidR="00E12CD7">
        <w:rPr>
          <w:color w:val="auto"/>
          <w:sz w:val="20"/>
          <w:szCs w:val="20"/>
        </w:rPr>
        <w:t xml:space="preserve">водных объектов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6"/>
        <w:gridCol w:w="4680"/>
        <w:gridCol w:w="2126"/>
        <w:gridCol w:w="2088"/>
      </w:tblGrid>
      <w:tr w:rsidR="00951C88" w:rsidRPr="00C24F2B" w:rsidTr="00A5021B">
        <w:tc>
          <w:tcPr>
            <w:tcW w:w="353" w:type="pct"/>
            <w:vAlign w:val="center"/>
          </w:tcPr>
          <w:p w:rsidR="00951C88" w:rsidRPr="00803C46" w:rsidRDefault="00951C88" w:rsidP="009A2649">
            <w:pPr>
              <w:pStyle w:val="100"/>
              <w:keepNext/>
              <w:keepLines/>
              <w:suppressAutoHyphens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 w:rsidRPr="00803C46">
              <w:rPr>
                <w:b/>
              </w:rPr>
              <w:t>п</w:t>
            </w:r>
            <w:proofErr w:type="spellEnd"/>
          </w:p>
        </w:tc>
        <w:tc>
          <w:tcPr>
            <w:tcW w:w="2445" w:type="pct"/>
            <w:vAlign w:val="center"/>
          </w:tcPr>
          <w:p w:rsidR="00951C88" w:rsidRPr="00803C46" w:rsidRDefault="00951C88" w:rsidP="009A2649">
            <w:pPr>
              <w:pStyle w:val="100"/>
              <w:keepNext/>
              <w:keepLines/>
              <w:suppressAutoHyphens/>
              <w:rPr>
                <w:b/>
              </w:rPr>
            </w:pPr>
            <w:r w:rsidRPr="00803C46">
              <w:rPr>
                <w:b/>
              </w:rPr>
              <w:t>Наименование вод</w:t>
            </w:r>
            <w:r>
              <w:rPr>
                <w:b/>
              </w:rPr>
              <w:t>ного объекта</w:t>
            </w:r>
          </w:p>
        </w:tc>
        <w:tc>
          <w:tcPr>
            <w:tcW w:w="1111" w:type="pct"/>
            <w:vAlign w:val="center"/>
          </w:tcPr>
          <w:p w:rsidR="00951C88" w:rsidRPr="00803C46" w:rsidRDefault="00C36C7A" w:rsidP="009A2649">
            <w:pPr>
              <w:pStyle w:val="100"/>
              <w:keepNext/>
              <w:keepLines/>
              <w:suppressAutoHyphens/>
              <w:rPr>
                <w:b/>
              </w:rPr>
            </w:pPr>
            <w:r>
              <w:rPr>
                <w:b/>
              </w:rPr>
              <w:t>Протяженность от истока</w:t>
            </w:r>
            <w:r w:rsidR="00951C88" w:rsidRPr="00803C46">
              <w:rPr>
                <w:b/>
              </w:rPr>
              <w:t xml:space="preserve">, </w:t>
            </w:r>
            <w:proofErr w:type="gramStart"/>
            <w:r w:rsidR="00951C88" w:rsidRPr="00803C46">
              <w:rPr>
                <w:b/>
              </w:rPr>
              <w:t>км</w:t>
            </w:r>
            <w:proofErr w:type="gramEnd"/>
          </w:p>
        </w:tc>
        <w:tc>
          <w:tcPr>
            <w:tcW w:w="1091" w:type="pct"/>
            <w:vAlign w:val="center"/>
          </w:tcPr>
          <w:p w:rsidR="00951C88" w:rsidRPr="00803C46" w:rsidRDefault="00951C88" w:rsidP="009A2649">
            <w:pPr>
              <w:pStyle w:val="100"/>
              <w:keepNext/>
              <w:keepLines/>
              <w:suppressAutoHyphens/>
              <w:rPr>
                <w:b/>
              </w:rPr>
            </w:pPr>
            <w:r w:rsidRPr="00803C46">
              <w:rPr>
                <w:b/>
              </w:rPr>
              <w:t>Ширина ВЗ</w:t>
            </w:r>
            <w:r>
              <w:rPr>
                <w:b/>
              </w:rPr>
              <w:t>, м</w:t>
            </w:r>
          </w:p>
        </w:tc>
      </w:tr>
      <w:tr w:rsidR="00951C88" w:rsidRPr="00C24F2B" w:rsidTr="00A5021B">
        <w:trPr>
          <w:trHeight w:val="77"/>
        </w:trPr>
        <w:tc>
          <w:tcPr>
            <w:tcW w:w="353" w:type="pct"/>
          </w:tcPr>
          <w:p w:rsidR="00951C88" w:rsidRPr="00AC170B" w:rsidRDefault="00951C88" w:rsidP="00971BA6">
            <w:pPr>
              <w:pStyle w:val="100"/>
              <w:keepLines/>
              <w:suppressAutoHyphens/>
            </w:pPr>
            <w:r>
              <w:t>1</w:t>
            </w:r>
          </w:p>
        </w:tc>
        <w:tc>
          <w:tcPr>
            <w:tcW w:w="2445" w:type="pct"/>
          </w:tcPr>
          <w:p w:rsidR="00951C88" w:rsidRPr="00AC170B" w:rsidRDefault="0098791A" w:rsidP="00971BA6">
            <w:pPr>
              <w:pStyle w:val="100"/>
              <w:keepLines/>
              <w:suppressAutoHyphens/>
            </w:pPr>
            <w:r>
              <w:t>Канал Октябрьской революции</w:t>
            </w:r>
          </w:p>
        </w:tc>
        <w:tc>
          <w:tcPr>
            <w:tcW w:w="1111" w:type="pct"/>
          </w:tcPr>
          <w:p w:rsidR="00951C88" w:rsidRPr="00AC170B" w:rsidRDefault="00F01E9E" w:rsidP="00971BA6">
            <w:pPr>
              <w:pStyle w:val="100"/>
              <w:keepLines/>
              <w:suppressAutoHyphens/>
            </w:pPr>
            <w:r>
              <w:t>2</w:t>
            </w:r>
            <w:r w:rsidR="0098791A">
              <w:t>0</w:t>
            </w:r>
          </w:p>
        </w:tc>
        <w:tc>
          <w:tcPr>
            <w:tcW w:w="1091" w:type="pct"/>
          </w:tcPr>
          <w:p w:rsidR="00951C88" w:rsidRPr="00AC170B" w:rsidRDefault="00735AA0" w:rsidP="00971BA6">
            <w:pPr>
              <w:pStyle w:val="100"/>
              <w:keepLines/>
              <w:suppressAutoHyphens/>
            </w:pPr>
            <w:r>
              <w:t>25</w:t>
            </w:r>
          </w:p>
        </w:tc>
      </w:tr>
      <w:tr w:rsidR="00416801" w:rsidRPr="00C24F2B" w:rsidTr="00A5021B">
        <w:trPr>
          <w:trHeight w:val="77"/>
        </w:trPr>
        <w:tc>
          <w:tcPr>
            <w:tcW w:w="353" w:type="pct"/>
          </w:tcPr>
          <w:p w:rsidR="00416801" w:rsidRDefault="00416801" w:rsidP="00971BA6">
            <w:pPr>
              <w:pStyle w:val="100"/>
              <w:keepLines/>
              <w:suppressAutoHyphens/>
            </w:pPr>
            <w:r>
              <w:t>2</w:t>
            </w:r>
          </w:p>
        </w:tc>
        <w:tc>
          <w:tcPr>
            <w:tcW w:w="2445" w:type="pct"/>
          </w:tcPr>
          <w:p w:rsidR="00416801" w:rsidRDefault="00416801" w:rsidP="00971BA6">
            <w:pPr>
              <w:pStyle w:val="100"/>
              <w:keepLines/>
              <w:suppressAutoHyphens/>
            </w:pPr>
            <w:r>
              <w:t xml:space="preserve">Канал </w:t>
            </w:r>
            <w:r w:rsidR="0098791A">
              <w:t>К-9</w:t>
            </w:r>
            <w:r>
              <w:t xml:space="preserve"> </w:t>
            </w:r>
          </w:p>
        </w:tc>
        <w:tc>
          <w:tcPr>
            <w:tcW w:w="1111" w:type="pct"/>
          </w:tcPr>
          <w:p w:rsidR="00416801" w:rsidRDefault="0098791A" w:rsidP="00971BA6">
            <w:pPr>
              <w:pStyle w:val="100"/>
              <w:keepLines/>
              <w:suppressAutoHyphens/>
            </w:pPr>
            <w:r>
              <w:t>-</w:t>
            </w:r>
          </w:p>
        </w:tc>
        <w:tc>
          <w:tcPr>
            <w:tcW w:w="1091" w:type="pct"/>
          </w:tcPr>
          <w:p w:rsidR="00416801" w:rsidRDefault="00735AA0" w:rsidP="00971BA6">
            <w:pPr>
              <w:pStyle w:val="100"/>
              <w:keepLines/>
              <w:suppressAutoHyphens/>
            </w:pPr>
            <w:r>
              <w:t>25</w:t>
            </w:r>
          </w:p>
        </w:tc>
      </w:tr>
      <w:tr w:rsidR="0098791A" w:rsidRPr="00C24F2B" w:rsidTr="00A5021B">
        <w:trPr>
          <w:trHeight w:val="77"/>
        </w:trPr>
        <w:tc>
          <w:tcPr>
            <w:tcW w:w="353" w:type="pct"/>
          </w:tcPr>
          <w:p w:rsidR="0098791A" w:rsidRDefault="0098791A" w:rsidP="00971BA6">
            <w:pPr>
              <w:pStyle w:val="100"/>
              <w:keepLines/>
              <w:suppressAutoHyphens/>
            </w:pPr>
            <w:r>
              <w:t>3</w:t>
            </w:r>
          </w:p>
        </w:tc>
        <w:tc>
          <w:tcPr>
            <w:tcW w:w="2445" w:type="pct"/>
          </w:tcPr>
          <w:p w:rsidR="0098791A" w:rsidRDefault="0098791A" w:rsidP="00971BA6">
            <w:pPr>
              <w:pStyle w:val="100"/>
              <w:keepLines/>
              <w:suppressAutoHyphens/>
            </w:pPr>
            <w:r>
              <w:t xml:space="preserve">Канал </w:t>
            </w:r>
            <w:proofErr w:type="spellStart"/>
            <w:r>
              <w:t>Ачису</w:t>
            </w:r>
            <w:proofErr w:type="spellEnd"/>
          </w:p>
        </w:tc>
        <w:tc>
          <w:tcPr>
            <w:tcW w:w="1111" w:type="pct"/>
          </w:tcPr>
          <w:p w:rsidR="0098791A" w:rsidRDefault="0098791A" w:rsidP="00971BA6">
            <w:pPr>
              <w:pStyle w:val="100"/>
              <w:keepLines/>
              <w:suppressAutoHyphens/>
            </w:pPr>
            <w:r>
              <w:t>-</w:t>
            </w:r>
          </w:p>
        </w:tc>
        <w:tc>
          <w:tcPr>
            <w:tcW w:w="1091" w:type="pct"/>
          </w:tcPr>
          <w:p w:rsidR="0098791A" w:rsidRDefault="00735AA0" w:rsidP="00971BA6">
            <w:pPr>
              <w:pStyle w:val="100"/>
              <w:keepLines/>
              <w:suppressAutoHyphens/>
            </w:pPr>
            <w:r>
              <w:t>25</w:t>
            </w:r>
          </w:p>
        </w:tc>
      </w:tr>
      <w:tr w:rsidR="0098791A" w:rsidRPr="00C24F2B" w:rsidTr="00A5021B">
        <w:trPr>
          <w:trHeight w:val="77"/>
        </w:trPr>
        <w:tc>
          <w:tcPr>
            <w:tcW w:w="353" w:type="pct"/>
          </w:tcPr>
          <w:p w:rsidR="0098791A" w:rsidRDefault="0098791A" w:rsidP="00971BA6">
            <w:pPr>
              <w:pStyle w:val="100"/>
              <w:keepLines/>
              <w:suppressAutoHyphens/>
            </w:pPr>
            <w:r>
              <w:t>4</w:t>
            </w:r>
          </w:p>
        </w:tc>
        <w:tc>
          <w:tcPr>
            <w:tcW w:w="2445" w:type="pct"/>
          </w:tcPr>
          <w:p w:rsidR="0098791A" w:rsidRDefault="0098791A" w:rsidP="00971BA6">
            <w:pPr>
              <w:pStyle w:val="100"/>
              <w:keepLines/>
              <w:suppressAutoHyphens/>
            </w:pPr>
            <w:r>
              <w:t>Канал Октябрьский водосброс</w:t>
            </w:r>
          </w:p>
        </w:tc>
        <w:tc>
          <w:tcPr>
            <w:tcW w:w="1111" w:type="pct"/>
          </w:tcPr>
          <w:p w:rsidR="0098791A" w:rsidRDefault="0098791A" w:rsidP="00971BA6">
            <w:pPr>
              <w:pStyle w:val="100"/>
              <w:keepLines/>
              <w:suppressAutoHyphens/>
            </w:pPr>
            <w:r>
              <w:t>-</w:t>
            </w:r>
          </w:p>
        </w:tc>
        <w:tc>
          <w:tcPr>
            <w:tcW w:w="1091" w:type="pct"/>
          </w:tcPr>
          <w:p w:rsidR="0098791A" w:rsidRDefault="00735AA0" w:rsidP="00971BA6">
            <w:pPr>
              <w:pStyle w:val="100"/>
              <w:keepLines/>
              <w:suppressAutoHyphens/>
            </w:pPr>
            <w:r>
              <w:t>25</w:t>
            </w:r>
          </w:p>
        </w:tc>
      </w:tr>
      <w:tr w:rsidR="0098791A" w:rsidRPr="00C24F2B" w:rsidTr="00A5021B">
        <w:trPr>
          <w:trHeight w:val="77"/>
        </w:trPr>
        <w:tc>
          <w:tcPr>
            <w:tcW w:w="353" w:type="pct"/>
          </w:tcPr>
          <w:p w:rsidR="0098791A" w:rsidRDefault="0098791A" w:rsidP="00971BA6">
            <w:pPr>
              <w:pStyle w:val="100"/>
              <w:keepLines/>
              <w:suppressAutoHyphens/>
            </w:pPr>
            <w:r>
              <w:t>5</w:t>
            </w:r>
          </w:p>
        </w:tc>
        <w:tc>
          <w:tcPr>
            <w:tcW w:w="2445" w:type="pct"/>
          </w:tcPr>
          <w:p w:rsidR="0098791A" w:rsidRDefault="0098791A" w:rsidP="00971BA6">
            <w:pPr>
              <w:pStyle w:val="100"/>
              <w:keepLines/>
              <w:suppressAutoHyphens/>
            </w:pPr>
            <w:r>
              <w:t>Каналы без названия</w:t>
            </w:r>
          </w:p>
        </w:tc>
        <w:tc>
          <w:tcPr>
            <w:tcW w:w="1111" w:type="pct"/>
          </w:tcPr>
          <w:p w:rsidR="0098791A" w:rsidRDefault="0098791A" w:rsidP="00971BA6">
            <w:pPr>
              <w:pStyle w:val="100"/>
              <w:keepLines/>
              <w:suppressAutoHyphens/>
            </w:pPr>
            <w:r>
              <w:t>-</w:t>
            </w:r>
          </w:p>
        </w:tc>
        <w:tc>
          <w:tcPr>
            <w:tcW w:w="1091" w:type="pct"/>
          </w:tcPr>
          <w:p w:rsidR="0098791A" w:rsidRDefault="00735AA0" w:rsidP="00971BA6">
            <w:pPr>
              <w:pStyle w:val="100"/>
              <w:keepLines/>
              <w:suppressAutoHyphens/>
            </w:pPr>
            <w:r>
              <w:t>25</w:t>
            </w:r>
          </w:p>
        </w:tc>
      </w:tr>
    </w:tbl>
    <w:p w:rsidR="00C60797" w:rsidRDefault="00C60797" w:rsidP="00971BA6">
      <w:pPr>
        <w:pStyle w:val="af4"/>
        <w:keepLines/>
        <w:suppressAutoHyphens/>
        <w:spacing w:line="360" w:lineRule="auto"/>
        <w:ind w:firstLine="851"/>
        <w:jc w:val="center"/>
        <w:rPr>
          <w:bCs w:val="0"/>
          <w:color w:val="auto"/>
          <w:sz w:val="24"/>
          <w:szCs w:val="24"/>
        </w:rPr>
      </w:pPr>
    </w:p>
    <w:p w:rsidR="001C0272" w:rsidRPr="00231584" w:rsidRDefault="001C0272" w:rsidP="00971BA6">
      <w:pPr>
        <w:pStyle w:val="af4"/>
        <w:keepLines/>
        <w:suppressAutoHyphens/>
        <w:spacing w:line="360" w:lineRule="auto"/>
        <w:ind w:firstLine="851"/>
        <w:jc w:val="center"/>
        <w:rPr>
          <w:bCs w:val="0"/>
          <w:color w:val="auto"/>
          <w:sz w:val="24"/>
          <w:szCs w:val="24"/>
        </w:rPr>
      </w:pPr>
      <w:r w:rsidRPr="00231584">
        <w:rPr>
          <w:bCs w:val="0"/>
          <w:color w:val="auto"/>
          <w:sz w:val="24"/>
          <w:szCs w:val="24"/>
        </w:rPr>
        <w:t xml:space="preserve">Местоположение границ </w:t>
      </w:r>
      <w:proofErr w:type="spellStart"/>
      <w:r w:rsidRPr="00231584">
        <w:rPr>
          <w:bCs w:val="0"/>
          <w:color w:val="auto"/>
          <w:sz w:val="24"/>
          <w:szCs w:val="24"/>
        </w:rPr>
        <w:t>водоохранных</w:t>
      </w:r>
      <w:proofErr w:type="spellEnd"/>
      <w:r w:rsidRPr="00231584">
        <w:rPr>
          <w:bCs w:val="0"/>
          <w:color w:val="auto"/>
          <w:sz w:val="24"/>
          <w:szCs w:val="24"/>
        </w:rPr>
        <w:t xml:space="preserve"> зон (ВЗ)</w:t>
      </w:r>
    </w:p>
    <w:p w:rsidR="001C0272" w:rsidRPr="00231584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231584">
        <w:rPr>
          <w:b w:val="0"/>
          <w:bCs w:val="0"/>
          <w:color w:val="auto"/>
          <w:sz w:val="24"/>
          <w:szCs w:val="24"/>
        </w:rPr>
        <w:t xml:space="preserve">По всей длине водных объектов муниципального образования необходимо установить </w:t>
      </w:r>
      <w:proofErr w:type="spellStart"/>
      <w:r w:rsidRPr="00231584">
        <w:rPr>
          <w:b w:val="0"/>
          <w:bCs w:val="0"/>
          <w:color w:val="auto"/>
          <w:sz w:val="24"/>
          <w:szCs w:val="24"/>
        </w:rPr>
        <w:t>водоохранную</w:t>
      </w:r>
      <w:proofErr w:type="spellEnd"/>
      <w:r w:rsidRPr="00231584">
        <w:rPr>
          <w:b w:val="0"/>
          <w:bCs w:val="0"/>
          <w:color w:val="auto"/>
          <w:sz w:val="24"/>
          <w:szCs w:val="24"/>
        </w:rPr>
        <w:t xml:space="preserve"> зону со специальным режимом использования, который будет способствовать предотвращению загрязнения и истощения вод.</w:t>
      </w:r>
    </w:p>
    <w:p w:rsidR="001C0272" w:rsidRPr="00231584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231584">
        <w:rPr>
          <w:b w:val="0"/>
          <w:bCs w:val="0"/>
          <w:color w:val="auto"/>
          <w:sz w:val="24"/>
          <w:szCs w:val="24"/>
        </w:rPr>
        <w:t xml:space="preserve">В границах </w:t>
      </w:r>
      <w:proofErr w:type="spellStart"/>
      <w:r w:rsidRPr="00231584">
        <w:rPr>
          <w:b w:val="0"/>
          <w:bCs w:val="0"/>
          <w:color w:val="auto"/>
          <w:sz w:val="24"/>
          <w:szCs w:val="24"/>
        </w:rPr>
        <w:t>водоохранных</w:t>
      </w:r>
      <w:proofErr w:type="spellEnd"/>
      <w:r w:rsidRPr="00231584">
        <w:rPr>
          <w:b w:val="0"/>
          <w:bCs w:val="0"/>
          <w:color w:val="auto"/>
          <w:sz w:val="24"/>
          <w:szCs w:val="24"/>
        </w:rPr>
        <w:t xml:space="preserve"> зон запрещаются:</w:t>
      </w:r>
    </w:p>
    <w:p w:rsidR="001C0272" w:rsidRPr="00231584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231584">
        <w:rPr>
          <w:b w:val="0"/>
          <w:bCs w:val="0"/>
          <w:color w:val="auto"/>
          <w:sz w:val="24"/>
          <w:szCs w:val="24"/>
        </w:rPr>
        <w:t>1) использование сточных вод для удобрения почв;</w:t>
      </w:r>
    </w:p>
    <w:p w:rsidR="001C0272" w:rsidRPr="00231584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231584">
        <w:rPr>
          <w:b w:val="0"/>
          <w:bCs w:val="0"/>
          <w:color w:val="auto"/>
          <w:sz w:val="24"/>
          <w:szCs w:val="24"/>
        </w:rPr>
        <w:t>2) размещение кладбищ, скотомогильников, мест захоронения отходов производства и потребления, химических, взрывчатых, токсичных, отравляющих и ядовитых веществ, пунктов захоронения радиоактивных отходов;</w:t>
      </w:r>
    </w:p>
    <w:p w:rsidR="001C0272" w:rsidRPr="00231584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231584">
        <w:rPr>
          <w:b w:val="0"/>
          <w:bCs w:val="0"/>
          <w:color w:val="auto"/>
          <w:sz w:val="24"/>
          <w:szCs w:val="24"/>
        </w:rPr>
        <w:t>3) осуществление авиационных мер по борьбе с вредителями и болезнями растений;</w:t>
      </w:r>
    </w:p>
    <w:p w:rsidR="001C0272" w:rsidRPr="00231584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231584">
        <w:rPr>
          <w:b w:val="0"/>
          <w:bCs w:val="0"/>
          <w:color w:val="auto"/>
          <w:sz w:val="24"/>
          <w:szCs w:val="24"/>
        </w:rPr>
        <w:t>4)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покрытие.</w:t>
      </w:r>
    </w:p>
    <w:p w:rsidR="001C0272" w:rsidRPr="00231584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231584">
        <w:rPr>
          <w:b w:val="0"/>
          <w:bCs w:val="0"/>
          <w:color w:val="auto"/>
          <w:sz w:val="24"/>
          <w:szCs w:val="24"/>
        </w:rPr>
        <w:t xml:space="preserve">В границах </w:t>
      </w:r>
      <w:proofErr w:type="spellStart"/>
      <w:r w:rsidRPr="00231584">
        <w:rPr>
          <w:b w:val="0"/>
          <w:bCs w:val="0"/>
          <w:color w:val="auto"/>
          <w:sz w:val="24"/>
          <w:szCs w:val="24"/>
        </w:rPr>
        <w:t>водоохранных</w:t>
      </w:r>
      <w:proofErr w:type="spellEnd"/>
      <w:r w:rsidRPr="00231584">
        <w:rPr>
          <w:b w:val="0"/>
          <w:bCs w:val="0"/>
          <w:color w:val="auto"/>
          <w:sz w:val="24"/>
          <w:szCs w:val="24"/>
        </w:rPr>
        <w:t xml:space="preserve"> зон допускаются проектирование,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</w:t>
      </w:r>
      <w:hyperlink r:id="rId22" w:history="1">
        <w:r w:rsidRPr="00231584">
          <w:rPr>
            <w:b w:val="0"/>
            <w:bCs w:val="0"/>
            <w:color w:val="auto"/>
            <w:sz w:val="24"/>
            <w:szCs w:val="24"/>
          </w:rPr>
          <w:t>законодательством</w:t>
        </w:r>
      </w:hyperlink>
      <w:r w:rsidRPr="00231584">
        <w:rPr>
          <w:b w:val="0"/>
          <w:bCs w:val="0"/>
          <w:color w:val="auto"/>
          <w:sz w:val="24"/>
          <w:szCs w:val="24"/>
        </w:rPr>
        <w:t xml:space="preserve"> в области охраны окружающей среды.</w:t>
      </w:r>
    </w:p>
    <w:p w:rsidR="00A5021B" w:rsidRDefault="00A5021B" w:rsidP="00971BA6">
      <w:pPr>
        <w:pStyle w:val="af4"/>
        <w:keepLines/>
        <w:suppressAutoHyphens/>
        <w:spacing w:line="360" w:lineRule="auto"/>
        <w:jc w:val="center"/>
        <w:rPr>
          <w:bCs w:val="0"/>
          <w:color w:val="auto"/>
          <w:sz w:val="24"/>
          <w:szCs w:val="24"/>
        </w:rPr>
      </w:pPr>
    </w:p>
    <w:p w:rsidR="001C0272" w:rsidRPr="00BD116D" w:rsidRDefault="001C0272" w:rsidP="00971BA6">
      <w:pPr>
        <w:pStyle w:val="af4"/>
        <w:keepLines/>
        <w:suppressAutoHyphens/>
        <w:spacing w:line="360" w:lineRule="auto"/>
        <w:jc w:val="center"/>
        <w:rPr>
          <w:bCs w:val="0"/>
          <w:color w:val="auto"/>
          <w:sz w:val="24"/>
          <w:szCs w:val="24"/>
        </w:rPr>
      </w:pPr>
      <w:r w:rsidRPr="00BD116D">
        <w:rPr>
          <w:bCs w:val="0"/>
          <w:color w:val="auto"/>
          <w:sz w:val="24"/>
          <w:szCs w:val="24"/>
        </w:rPr>
        <w:lastRenderedPageBreak/>
        <w:t>Границы прибрежных защитных полос (ПЗП)</w:t>
      </w:r>
    </w:p>
    <w:p w:rsidR="001C0272" w:rsidRPr="00231584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231584">
        <w:rPr>
          <w:b w:val="0"/>
          <w:bCs w:val="0"/>
          <w:color w:val="auto"/>
          <w:sz w:val="24"/>
          <w:szCs w:val="24"/>
        </w:rPr>
        <w:t xml:space="preserve">Для реки, ручья протяженностью менее десяти километров от истока до устья </w:t>
      </w:r>
      <w:proofErr w:type="spellStart"/>
      <w:r w:rsidRPr="00231584">
        <w:rPr>
          <w:b w:val="0"/>
          <w:bCs w:val="0"/>
          <w:color w:val="auto"/>
          <w:sz w:val="24"/>
          <w:szCs w:val="24"/>
        </w:rPr>
        <w:t>водоохранная</w:t>
      </w:r>
      <w:proofErr w:type="spellEnd"/>
      <w:r w:rsidRPr="00231584">
        <w:rPr>
          <w:b w:val="0"/>
          <w:bCs w:val="0"/>
          <w:color w:val="auto"/>
          <w:sz w:val="24"/>
          <w:szCs w:val="24"/>
        </w:rPr>
        <w:t xml:space="preserve"> зона совпадает с прибрежной защитной полосой.</w:t>
      </w:r>
    </w:p>
    <w:p w:rsidR="001C0272" w:rsidRPr="00231584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231584">
        <w:rPr>
          <w:b w:val="0"/>
          <w:bCs w:val="0"/>
          <w:color w:val="auto"/>
          <w:sz w:val="24"/>
          <w:szCs w:val="24"/>
        </w:rPr>
        <w:t xml:space="preserve">Прибрежную защитную полосу водных объектов муниципального образования необходимо установить шириной от 30 до </w:t>
      </w:r>
      <w:smartTag w:uri="urn:schemas-microsoft-com:office:smarttags" w:element="metricconverter">
        <w:smartTagPr>
          <w:attr w:name="ProductID" w:val="50 м"/>
        </w:smartTagPr>
        <w:r w:rsidRPr="00231584">
          <w:rPr>
            <w:b w:val="0"/>
            <w:bCs w:val="0"/>
            <w:color w:val="auto"/>
            <w:sz w:val="24"/>
            <w:szCs w:val="24"/>
          </w:rPr>
          <w:t>50 м</w:t>
        </w:r>
      </w:smartTag>
      <w:r w:rsidRPr="00231584">
        <w:rPr>
          <w:b w:val="0"/>
          <w:bCs w:val="0"/>
          <w:color w:val="auto"/>
          <w:sz w:val="24"/>
          <w:szCs w:val="24"/>
        </w:rPr>
        <w:t xml:space="preserve"> в зависимости от угла уклона берега водного объекта (тридцать метров для обратного или нулевого уклона, сорок метров для уклона до трех градусов и пятьдесят метров для уклона три и более градуса).</w:t>
      </w:r>
    </w:p>
    <w:p w:rsidR="001C0272" w:rsidRPr="00231584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231584">
        <w:rPr>
          <w:b w:val="0"/>
          <w:bCs w:val="0"/>
          <w:color w:val="auto"/>
          <w:sz w:val="24"/>
          <w:szCs w:val="24"/>
        </w:rPr>
        <w:t>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метров.</w:t>
      </w:r>
    </w:p>
    <w:p w:rsidR="001C0272" w:rsidRPr="00231584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231584">
        <w:rPr>
          <w:b w:val="0"/>
          <w:bCs w:val="0"/>
          <w:color w:val="auto"/>
          <w:sz w:val="24"/>
          <w:szCs w:val="24"/>
        </w:rPr>
        <w:t xml:space="preserve">Ширина прибрежной защитной полосы озера, водохранилища, имеющих особо ценное </w:t>
      </w:r>
      <w:proofErr w:type="spellStart"/>
      <w:r w:rsidRPr="00231584">
        <w:rPr>
          <w:b w:val="0"/>
          <w:bCs w:val="0"/>
          <w:color w:val="auto"/>
          <w:sz w:val="24"/>
          <w:szCs w:val="24"/>
        </w:rPr>
        <w:t>рыбохозяйственное</w:t>
      </w:r>
      <w:proofErr w:type="spellEnd"/>
      <w:r w:rsidRPr="00231584">
        <w:rPr>
          <w:b w:val="0"/>
          <w:bCs w:val="0"/>
          <w:color w:val="auto"/>
          <w:sz w:val="24"/>
          <w:szCs w:val="24"/>
        </w:rPr>
        <w:t xml:space="preserve"> значение (места нереста, нагула, зимовки рыб и других водных биологических ресурсов), устанавливается в размере двухсот метров независимо от уклона прилегающих земель.</w:t>
      </w:r>
    </w:p>
    <w:p w:rsidR="001C0272" w:rsidRPr="00231584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231584">
        <w:rPr>
          <w:b w:val="0"/>
          <w:bCs w:val="0"/>
          <w:color w:val="auto"/>
          <w:sz w:val="24"/>
          <w:szCs w:val="24"/>
        </w:rPr>
        <w:t xml:space="preserve">На территориях населенных пунктов при наличии ливневой канализации и набережных границы прибрежных защитных полос совпадают с парапетами набережных. Ширина </w:t>
      </w:r>
      <w:proofErr w:type="spellStart"/>
      <w:r w:rsidRPr="00231584">
        <w:rPr>
          <w:b w:val="0"/>
          <w:bCs w:val="0"/>
          <w:color w:val="auto"/>
          <w:sz w:val="24"/>
          <w:szCs w:val="24"/>
        </w:rPr>
        <w:t>водоохранной</w:t>
      </w:r>
      <w:proofErr w:type="spellEnd"/>
      <w:r w:rsidRPr="00231584">
        <w:rPr>
          <w:b w:val="0"/>
          <w:bCs w:val="0"/>
          <w:color w:val="auto"/>
          <w:sz w:val="24"/>
          <w:szCs w:val="24"/>
        </w:rPr>
        <w:t xml:space="preserve"> зоны на таких территориях устанавливается от парапета набережной. При отсутствии набережной ширина </w:t>
      </w:r>
      <w:proofErr w:type="spellStart"/>
      <w:r w:rsidRPr="00231584">
        <w:rPr>
          <w:b w:val="0"/>
          <w:bCs w:val="0"/>
          <w:color w:val="auto"/>
          <w:sz w:val="24"/>
          <w:szCs w:val="24"/>
        </w:rPr>
        <w:t>водоохранной</w:t>
      </w:r>
      <w:proofErr w:type="spellEnd"/>
      <w:r w:rsidRPr="00231584">
        <w:rPr>
          <w:b w:val="0"/>
          <w:bCs w:val="0"/>
          <w:color w:val="auto"/>
          <w:sz w:val="24"/>
          <w:szCs w:val="24"/>
        </w:rPr>
        <w:t xml:space="preserve"> зоны, прибрежной защитной полосы измеряется от береговой линии.</w:t>
      </w:r>
    </w:p>
    <w:p w:rsidR="001C0272" w:rsidRPr="00231584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231584">
        <w:rPr>
          <w:b w:val="0"/>
          <w:bCs w:val="0"/>
          <w:color w:val="auto"/>
          <w:sz w:val="24"/>
          <w:szCs w:val="24"/>
        </w:rPr>
        <w:t xml:space="preserve">В границах прибрежных защитных полос наряду с установленными для </w:t>
      </w:r>
      <w:proofErr w:type="spellStart"/>
      <w:r w:rsidRPr="00231584">
        <w:rPr>
          <w:b w:val="0"/>
          <w:bCs w:val="0"/>
          <w:color w:val="auto"/>
          <w:sz w:val="24"/>
          <w:szCs w:val="24"/>
        </w:rPr>
        <w:t>водоохранных</w:t>
      </w:r>
      <w:proofErr w:type="spellEnd"/>
      <w:r w:rsidRPr="00231584">
        <w:rPr>
          <w:b w:val="0"/>
          <w:bCs w:val="0"/>
          <w:color w:val="auto"/>
          <w:sz w:val="24"/>
          <w:szCs w:val="24"/>
        </w:rPr>
        <w:t xml:space="preserve"> зон ограничениями запрещаются:</w:t>
      </w:r>
    </w:p>
    <w:p w:rsidR="001C0272" w:rsidRPr="00231584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231584">
        <w:rPr>
          <w:b w:val="0"/>
          <w:bCs w:val="0"/>
          <w:color w:val="auto"/>
          <w:sz w:val="24"/>
          <w:szCs w:val="24"/>
        </w:rPr>
        <w:t>1) распашка земель;</w:t>
      </w:r>
    </w:p>
    <w:p w:rsidR="001C0272" w:rsidRPr="00231584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231584">
        <w:rPr>
          <w:b w:val="0"/>
          <w:bCs w:val="0"/>
          <w:color w:val="auto"/>
          <w:sz w:val="24"/>
          <w:szCs w:val="24"/>
        </w:rPr>
        <w:t>2) размещение отвалов размываемых грунтов;</w:t>
      </w:r>
    </w:p>
    <w:p w:rsidR="001C0272" w:rsidRPr="00231584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231584">
        <w:rPr>
          <w:b w:val="0"/>
          <w:bCs w:val="0"/>
          <w:color w:val="auto"/>
          <w:sz w:val="24"/>
          <w:szCs w:val="24"/>
        </w:rPr>
        <w:t>3) выпас сельскохозяйственных животных и организация для них летних лагерей, ванн.</w:t>
      </w:r>
    </w:p>
    <w:p w:rsidR="001C0272" w:rsidRPr="00231584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231584">
        <w:rPr>
          <w:b w:val="0"/>
          <w:bCs w:val="0"/>
          <w:color w:val="auto"/>
          <w:sz w:val="24"/>
          <w:szCs w:val="24"/>
        </w:rPr>
        <w:t xml:space="preserve">Установление на местности границ </w:t>
      </w:r>
      <w:proofErr w:type="spellStart"/>
      <w:r w:rsidRPr="00231584">
        <w:rPr>
          <w:b w:val="0"/>
          <w:bCs w:val="0"/>
          <w:color w:val="auto"/>
          <w:sz w:val="24"/>
          <w:szCs w:val="24"/>
        </w:rPr>
        <w:t>водоохранных</w:t>
      </w:r>
      <w:proofErr w:type="spellEnd"/>
      <w:r w:rsidRPr="00231584">
        <w:rPr>
          <w:b w:val="0"/>
          <w:bCs w:val="0"/>
          <w:color w:val="auto"/>
          <w:sz w:val="24"/>
          <w:szCs w:val="24"/>
        </w:rPr>
        <w:t xml:space="preserve"> зон и границ прибрежных защитных полос водных объектов, в том числе посредством специальных информационных знаков, осуществляется в </w:t>
      </w:r>
      <w:hyperlink r:id="rId23" w:history="1">
        <w:r w:rsidRPr="00231584">
          <w:rPr>
            <w:b w:val="0"/>
            <w:bCs w:val="0"/>
            <w:color w:val="auto"/>
            <w:sz w:val="24"/>
            <w:szCs w:val="24"/>
          </w:rPr>
          <w:t>порядке</w:t>
        </w:r>
      </w:hyperlink>
      <w:r w:rsidRPr="00231584">
        <w:rPr>
          <w:b w:val="0"/>
          <w:bCs w:val="0"/>
          <w:color w:val="auto"/>
          <w:sz w:val="24"/>
          <w:szCs w:val="24"/>
        </w:rPr>
        <w:t>, установленном Правительством Российской Федерации.</w:t>
      </w:r>
    </w:p>
    <w:p w:rsidR="00F55E01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231584">
        <w:rPr>
          <w:b w:val="0"/>
          <w:bCs w:val="0"/>
          <w:color w:val="auto"/>
          <w:sz w:val="24"/>
          <w:szCs w:val="24"/>
        </w:rPr>
        <w:t xml:space="preserve">Поддержание в надлежащем состоянии </w:t>
      </w:r>
      <w:proofErr w:type="spellStart"/>
      <w:r w:rsidRPr="00231584">
        <w:rPr>
          <w:b w:val="0"/>
          <w:bCs w:val="0"/>
          <w:color w:val="auto"/>
          <w:sz w:val="24"/>
          <w:szCs w:val="24"/>
        </w:rPr>
        <w:t>водоохранных</w:t>
      </w:r>
      <w:proofErr w:type="spellEnd"/>
      <w:r w:rsidRPr="00231584">
        <w:rPr>
          <w:b w:val="0"/>
          <w:bCs w:val="0"/>
          <w:color w:val="auto"/>
          <w:sz w:val="24"/>
          <w:szCs w:val="24"/>
        </w:rPr>
        <w:t xml:space="preserve"> зон и прибрежных защитных полос возлагается на водопользователей. Собственники земель, землевладельцы и землепользователи, на землях которых находятся </w:t>
      </w:r>
      <w:proofErr w:type="spellStart"/>
      <w:r w:rsidRPr="00231584">
        <w:rPr>
          <w:b w:val="0"/>
          <w:bCs w:val="0"/>
          <w:color w:val="auto"/>
          <w:sz w:val="24"/>
          <w:szCs w:val="24"/>
        </w:rPr>
        <w:t>водоохранные</w:t>
      </w:r>
      <w:proofErr w:type="spellEnd"/>
      <w:r w:rsidRPr="00231584">
        <w:rPr>
          <w:b w:val="0"/>
          <w:bCs w:val="0"/>
          <w:color w:val="auto"/>
          <w:sz w:val="24"/>
          <w:szCs w:val="24"/>
        </w:rPr>
        <w:t xml:space="preserve"> зоны и прибрежные защитные полосы, обязаны соблюдать установленный режим использования этих зон и полос.</w:t>
      </w:r>
    </w:p>
    <w:p w:rsidR="00BD116D" w:rsidRPr="00BD116D" w:rsidRDefault="00BD116D" w:rsidP="00971BA6">
      <w:pPr>
        <w:pStyle w:val="af4"/>
        <w:keepNext/>
        <w:keepLines/>
        <w:suppressAutoHyphens/>
        <w:spacing w:line="360" w:lineRule="auto"/>
        <w:ind w:firstLine="851"/>
        <w:jc w:val="center"/>
        <w:rPr>
          <w:bCs w:val="0"/>
          <w:color w:val="auto"/>
          <w:sz w:val="24"/>
          <w:szCs w:val="24"/>
        </w:rPr>
      </w:pPr>
      <w:r w:rsidRPr="00BD116D">
        <w:rPr>
          <w:bCs w:val="0"/>
          <w:color w:val="auto"/>
          <w:sz w:val="24"/>
          <w:szCs w:val="24"/>
        </w:rPr>
        <w:lastRenderedPageBreak/>
        <w:t>Предотвращение негативного воздействия вод и ликвидация его последствий</w:t>
      </w:r>
    </w:p>
    <w:p w:rsidR="00BD116D" w:rsidRPr="00BD116D" w:rsidRDefault="00BD116D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BD116D">
        <w:rPr>
          <w:b w:val="0"/>
          <w:bCs w:val="0"/>
          <w:color w:val="auto"/>
          <w:sz w:val="24"/>
          <w:szCs w:val="24"/>
        </w:rPr>
        <w:t>В целях предотвращения негативного воздействия вод (затопления, подтопления, разрушения берегов водных объектов, заболачивания) и ликвидации его последствий проводятся специальные защитн</w:t>
      </w:r>
      <w:r w:rsidR="00267168">
        <w:rPr>
          <w:b w:val="0"/>
          <w:bCs w:val="0"/>
          <w:color w:val="auto"/>
          <w:sz w:val="24"/>
          <w:szCs w:val="24"/>
        </w:rPr>
        <w:t xml:space="preserve">ые мероприятия в соответствии </w:t>
      </w:r>
      <w:r w:rsidR="00267168" w:rsidRPr="00267168">
        <w:rPr>
          <w:b w:val="0"/>
          <w:bCs w:val="0"/>
          <w:color w:val="auto"/>
          <w:sz w:val="24"/>
          <w:szCs w:val="24"/>
        </w:rPr>
        <w:t>Водны</w:t>
      </w:r>
      <w:r w:rsidR="00267168">
        <w:rPr>
          <w:b w:val="0"/>
          <w:bCs w:val="0"/>
          <w:color w:val="auto"/>
          <w:sz w:val="24"/>
          <w:szCs w:val="24"/>
        </w:rPr>
        <w:t>м</w:t>
      </w:r>
      <w:r w:rsidR="00267168" w:rsidRPr="00267168">
        <w:rPr>
          <w:b w:val="0"/>
          <w:bCs w:val="0"/>
          <w:color w:val="auto"/>
          <w:sz w:val="24"/>
          <w:szCs w:val="24"/>
        </w:rPr>
        <w:t xml:space="preserve"> кодекс</w:t>
      </w:r>
      <w:r w:rsidR="00267168">
        <w:rPr>
          <w:b w:val="0"/>
          <w:bCs w:val="0"/>
          <w:color w:val="auto"/>
          <w:sz w:val="24"/>
          <w:szCs w:val="24"/>
        </w:rPr>
        <w:t>ом</w:t>
      </w:r>
      <w:r w:rsidR="00267168" w:rsidRPr="00267168">
        <w:rPr>
          <w:b w:val="0"/>
          <w:bCs w:val="0"/>
          <w:color w:val="auto"/>
          <w:sz w:val="24"/>
          <w:szCs w:val="24"/>
        </w:rPr>
        <w:t xml:space="preserve"> Российской Федерации от 03.06.2006 N 74-ФЗ (ред. от 21.10.2013)</w:t>
      </w:r>
      <w:r w:rsidR="00267168">
        <w:rPr>
          <w:b w:val="0"/>
          <w:bCs w:val="0"/>
          <w:color w:val="auto"/>
          <w:sz w:val="24"/>
          <w:szCs w:val="24"/>
        </w:rPr>
        <w:t xml:space="preserve"> </w:t>
      </w:r>
      <w:r w:rsidRPr="00BD116D">
        <w:rPr>
          <w:b w:val="0"/>
          <w:bCs w:val="0"/>
          <w:color w:val="auto"/>
          <w:sz w:val="24"/>
          <w:szCs w:val="24"/>
        </w:rPr>
        <w:t>и другими федеральными законами.</w:t>
      </w:r>
    </w:p>
    <w:p w:rsidR="00BD116D" w:rsidRPr="00BD116D" w:rsidRDefault="00BD116D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BD116D">
        <w:rPr>
          <w:b w:val="0"/>
          <w:bCs w:val="0"/>
          <w:color w:val="auto"/>
          <w:sz w:val="24"/>
          <w:szCs w:val="24"/>
        </w:rPr>
        <w:t>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затопления, подтопления запрещаются.</w:t>
      </w:r>
    </w:p>
    <w:p w:rsidR="00BD116D" w:rsidRPr="00BD116D" w:rsidRDefault="00BD116D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BD116D">
        <w:rPr>
          <w:b w:val="0"/>
          <w:bCs w:val="0"/>
          <w:color w:val="auto"/>
          <w:sz w:val="24"/>
          <w:szCs w:val="24"/>
        </w:rPr>
        <w:t>В границах зон затопления, подтопления запрещаются:</w:t>
      </w:r>
    </w:p>
    <w:p w:rsidR="00BD116D" w:rsidRPr="00BD116D" w:rsidRDefault="00BD116D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BD116D">
        <w:rPr>
          <w:b w:val="0"/>
          <w:bCs w:val="0"/>
          <w:color w:val="auto"/>
          <w:sz w:val="24"/>
          <w:szCs w:val="24"/>
        </w:rPr>
        <w:t>1) использование сточных вод в целях регулирования плодородия почв;</w:t>
      </w:r>
    </w:p>
    <w:p w:rsidR="00BD116D" w:rsidRPr="00BD116D" w:rsidRDefault="00BD116D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BD116D">
        <w:rPr>
          <w:b w:val="0"/>
          <w:bCs w:val="0"/>
          <w:color w:val="auto"/>
          <w:sz w:val="24"/>
          <w:szCs w:val="24"/>
        </w:rPr>
        <w:t>2) размещение кладбищ, скотомогильников, мест захоронения отходов производства и потребления, химических, взрывчатых, токсичных, отравляющих и ядовитых веществ, пунктов хранения и захоронения радиоактивных отходов;</w:t>
      </w:r>
    </w:p>
    <w:p w:rsidR="00BD116D" w:rsidRPr="00BD116D" w:rsidRDefault="00BD116D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BD116D">
        <w:rPr>
          <w:b w:val="0"/>
          <w:bCs w:val="0"/>
          <w:color w:val="auto"/>
          <w:sz w:val="24"/>
          <w:szCs w:val="24"/>
        </w:rPr>
        <w:t>3) осуществление авиационных мер по борьбе с вредными организмами.</w:t>
      </w:r>
    </w:p>
    <w:p w:rsidR="00BD116D" w:rsidRPr="00BD116D" w:rsidRDefault="00BD116D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BD116D">
        <w:rPr>
          <w:b w:val="0"/>
          <w:bCs w:val="0"/>
          <w:color w:val="auto"/>
          <w:sz w:val="24"/>
          <w:szCs w:val="24"/>
        </w:rPr>
        <w:t>Границы зон затопления,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порядке, установленном Правительством Российской Федерации.</w:t>
      </w:r>
    </w:p>
    <w:p w:rsidR="00BD116D" w:rsidRDefault="00BD116D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BD116D">
        <w:rPr>
          <w:b w:val="0"/>
          <w:bCs w:val="0"/>
          <w:color w:val="auto"/>
          <w:sz w:val="24"/>
          <w:szCs w:val="24"/>
        </w:rPr>
        <w:t xml:space="preserve">Собственник водного объекта обязан осуществлять меры по предотвращению негативного воздействия вод и ликвидации его последствий. Меры по предотвращению негативного воздействия вод и ликвидации его последствий в отношении водных объектов, находящихся в федеральной собственности, собственности субъектов Российской Федерации, собственности муниципальных образований, осуществляются исполнительными органами государственной власти или органами местного самоуправления в пределах их полномочий в соответствии со </w:t>
      </w:r>
      <w:hyperlink r:id="rId24" w:history="1">
        <w:r w:rsidRPr="00BD116D">
          <w:rPr>
            <w:b w:val="0"/>
            <w:bCs w:val="0"/>
            <w:color w:val="auto"/>
            <w:sz w:val="24"/>
            <w:szCs w:val="24"/>
          </w:rPr>
          <w:t>статьями 24</w:t>
        </w:r>
      </w:hyperlink>
      <w:r w:rsidRPr="00BD116D">
        <w:rPr>
          <w:b w:val="0"/>
          <w:bCs w:val="0"/>
          <w:color w:val="auto"/>
          <w:sz w:val="24"/>
          <w:szCs w:val="24"/>
        </w:rPr>
        <w:t xml:space="preserve"> - </w:t>
      </w:r>
      <w:hyperlink r:id="rId25" w:history="1">
        <w:r w:rsidRPr="00BD116D">
          <w:rPr>
            <w:b w:val="0"/>
            <w:bCs w:val="0"/>
            <w:color w:val="auto"/>
            <w:sz w:val="24"/>
            <w:szCs w:val="24"/>
          </w:rPr>
          <w:t>27</w:t>
        </w:r>
      </w:hyperlink>
      <w:r w:rsidRPr="00BD116D">
        <w:rPr>
          <w:b w:val="0"/>
          <w:bCs w:val="0"/>
          <w:color w:val="auto"/>
          <w:sz w:val="24"/>
          <w:szCs w:val="24"/>
        </w:rPr>
        <w:t xml:space="preserve"> Водного Кодекса.</w:t>
      </w:r>
    </w:p>
    <w:p w:rsidR="009A2649" w:rsidRPr="009A2649" w:rsidRDefault="009A2649" w:rsidP="009A2649"/>
    <w:p w:rsidR="001C0272" w:rsidRPr="00DE1277" w:rsidRDefault="00036CE9" w:rsidP="00971BA6">
      <w:pPr>
        <w:pStyle w:val="3"/>
        <w:numPr>
          <w:ilvl w:val="2"/>
          <w:numId w:val="12"/>
        </w:numPr>
        <w:suppressAutoHyphens/>
        <w:spacing w:before="360" w:after="120" w:line="360" w:lineRule="auto"/>
        <w:ind w:left="0" w:firstLine="0"/>
        <w:jc w:val="center"/>
        <w:rPr>
          <w:rFonts w:ascii="Times New Roman" w:eastAsia="Times New Roman" w:hAnsi="Times New Roman" w:cs="Times New Roman"/>
          <w:color w:val="auto"/>
          <w:kern w:val="32"/>
          <w:sz w:val="28"/>
          <w:szCs w:val="28"/>
        </w:rPr>
      </w:pPr>
      <w:bookmarkStart w:id="266" w:name="_Toc353437956"/>
      <w:r>
        <w:rPr>
          <w:rFonts w:ascii="Times New Roman" w:eastAsia="Times New Roman" w:hAnsi="Times New Roman" w:cs="Times New Roman"/>
          <w:color w:val="auto"/>
          <w:kern w:val="32"/>
          <w:sz w:val="28"/>
          <w:szCs w:val="28"/>
        </w:rPr>
        <w:lastRenderedPageBreak/>
        <w:t xml:space="preserve"> </w:t>
      </w:r>
      <w:bookmarkStart w:id="267" w:name="_Toc412106368"/>
      <w:r w:rsidR="001C0272" w:rsidRPr="00DE1277">
        <w:rPr>
          <w:rFonts w:ascii="Times New Roman" w:eastAsia="Times New Roman" w:hAnsi="Times New Roman" w:cs="Times New Roman"/>
          <w:color w:val="auto"/>
          <w:kern w:val="32"/>
          <w:sz w:val="28"/>
          <w:szCs w:val="28"/>
        </w:rPr>
        <w:t>Зоны санитарной охраны источников питьевого водоснабжения</w:t>
      </w:r>
      <w:bookmarkEnd w:id="266"/>
      <w:bookmarkEnd w:id="267"/>
    </w:p>
    <w:p w:rsidR="001C0272" w:rsidRPr="00231584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231584">
        <w:rPr>
          <w:b w:val="0"/>
          <w:bCs w:val="0"/>
          <w:color w:val="auto"/>
          <w:sz w:val="24"/>
          <w:szCs w:val="24"/>
        </w:rPr>
        <w:t xml:space="preserve">Источником хозяйственно-питьевого водоснабжения </w:t>
      </w:r>
      <w:r w:rsidR="00EA5AAC">
        <w:rPr>
          <w:b w:val="0"/>
          <w:bCs w:val="0"/>
          <w:color w:val="auto"/>
          <w:sz w:val="24"/>
          <w:szCs w:val="24"/>
        </w:rPr>
        <w:t>села Новый Чиркей</w:t>
      </w:r>
      <w:r w:rsidRPr="00231584">
        <w:rPr>
          <w:b w:val="0"/>
          <w:bCs w:val="0"/>
          <w:color w:val="auto"/>
          <w:sz w:val="24"/>
          <w:szCs w:val="24"/>
        </w:rPr>
        <w:t xml:space="preserve"> являются подземные</w:t>
      </w:r>
      <w:r w:rsidR="00EA5AAC">
        <w:rPr>
          <w:b w:val="0"/>
          <w:bCs w:val="0"/>
          <w:color w:val="auto"/>
          <w:sz w:val="24"/>
          <w:szCs w:val="24"/>
        </w:rPr>
        <w:t xml:space="preserve"> и поверхностные</w:t>
      </w:r>
      <w:r w:rsidRPr="00231584">
        <w:rPr>
          <w:b w:val="0"/>
          <w:bCs w:val="0"/>
          <w:color w:val="auto"/>
          <w:sz w:val="24"/>
          <w:szCs w:val="24"/>
        </w:rPr>
        <w:t xml:space="preserve"> воды.</w:t>
      </w:r>
      <w:r w:rsidR="00393BE3">
        <w:rPr>
          <w:b w:val="0"/>
          <w:bCs w:val="0"/>
          <w:color w:val="auto"/>
          <w:sz w:val="24"/>
          <w:szCs w:val="24"/>
        </w:rPr>
        <w:t xml:space="preserve"> </w:t>
      </w:r>
      <w:r w:rsidRPr="00231584">
        <w:rPr>
          <w:b w:val="0"/>
          <w:bCs w:val="0"/>
          <w:color w:val="auto"/>
          <w:sz w:val="24"/>
          <w:szCs w:val="24"/>
        </w:rPr>
        <w:t xml:space="preserve">В соответствии с </w:t>
      </w:r>
      <w:proofErr w:type="spellStart"/>
      <w:r w:rsidRPr="00231584">
        <w:rPr>
          <w:b w:val="0"/>
          <w:bCs w:val="0"/>
          <w:color w:val="auto"/>
          <w:sz w:val="24"/>
          <w:szCs w:val="24"/>
        </w:rPr>
        <w:t>СанПиН</w:t>
      </w:r>
      <w:proofErr w:type="spellEnd"/>
      <w:r w:rsidRPr="00231584">
        <w:rPr>
          <w:b w:val="0"/>
          <w:bCs w:val="0"/>
          <w:color w:val="auto"/>
          <w:sz w:val="24"/>
          <w:szCs w:val="24"/>
        </w:rPr>
        <w:t xml:space="preserve"> 2.1.4.1110-02 </w:t>
      </w:r>
      <w:r w:rsidR="00600CEB">
        <w:rPr>
          <w:b w:val="0"/>
          <w:bCs w:val="0"/>
          <w:color w:val="auto"/>
          <w:sz w:val="24"/>
          <w:szCs w:val="24"/>
        </w:rPr>
        <w:t>«</w:t>
      </w:r>
      <w:r w:rsidRPr="00231584">
        <w:rPr>
          <w:b w:val="0"/>
          <w:bCs w:val="0"/>
          <w:color w:val="auto"/>
          <w:sz w:val="24"/>
          <w:szCs w:val="24"/>
        </w:rPr>
        <w:t>Зоны санитарной охраны источников водоснабжения и водопроводов питьевого назначения</w:t>
      </w:r>
      <w:r w:rsidR="00600CEB">
        <w:rPr>
          <w:b w:val="0"/>
          <w:bCs w:val="0"/>
          <w:color w:val="auto"/>
          <w:sz w:val="24"/>
          <w:szCs w:val="24"/>
        </w:rPr>
        <w:t>»</w:t>
      </w:r>
      <w:r w:rsidRPr="00231584">
        <w:rPr>
          <w:b w:val="0"/>
          <w:bCs w:val="0"/>
          <w:color w:val="auto"/>
          <w:sz w:val="24"/>
          <w:szCs w:val="24"/>
        </w:rPr>
        <w:t xml:space="preserve"> и </w:t>
      </w:r>
      <w:r w:rsidR="003F025F" w:rsidRPr="003F025F">
        <w:rPr>
          <w:b w:val="0"/>
          <w:bCs w:val="0"/>
          <w:color w:val="auto"/>
          <w:sz w:val="24"/>
          <w:szCs w:val="24"/>
        </w:rPr>
        <w:t xml:space="preserve">СП 31.13330.2012 </w:t>
      </w:r>
      <w:r w:rsidR="00600CEB">
        <w:rPr>
          <w:b w:val="0"/>
          <w:bCs w:val="0"/>
          <w:color w:val="auto"/>
          <w:sz w:val="24"/>
          <w:szCs w:val="24"/>
        </w:rPr>
        <w:t>«</w:t>
      </w:r>
      <w:r w:rsidR="003F025F" w:rsidRPr="003F025F">
        <w:rPr>
          <w:b w:val="0"/>
          <w:bCs w:val="0"/>
          <w:color w:val="auto"/>
          <w:sz w:val="24"/>
          <w:szCs w:val="24"/>
        </w:rPr>
        <w:t>Водоснабжение. Наружные сети и сооружения</w:t>
      </w:r>
      <w:r w:rsidR="00600CEB">
        <w:rPr>
          <w:b w:val="0"/>
          <w:bCs w:val="0"/>
          <w:color w:val="auto"/>
          <w:sz w:val="24"/>
          <w:szCs w:val="24"/>
        </w:rPr>
        <w:t>»</w:t>
      </w:r>
      <w:r w:rsidRPr="00231584">
        <w:rPr>
          <w:b w:val="0"/>
          <w:bCs w:val="0"/>
          <w:color w:val="auto"/>
          <w:sz w:val="24"/>
          <w:szCs w:val="24"/>
        </w:rPr>
        <w:t>, каждый конкретный источник хозяйственно-питьевого водоснабжения должен иметь проекты зон санитарной охраны (ЗСО).</w:t>
      </w:r>
    </w:p>
    <w:p w:rsidR="001C0272" w:rsidRPr="00231584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231584">
        <w:rPr>
          <w:b w:val="0"/>
          <w:bCs w:val="0"/>
          <w:color w:val="auto"/>
          <w:sz w:val="24"/>
          <w:szCs w:val="24"/>
        </w:rPr>
        <w:t>Основной целью создания и обеспечения режима в ЗСО является санитарная охрана от загрязнения источников водоснабжения и водопроводных сооружений, а также территорий,  на которых они расположены.</w:t>
      </w:r>
    </w:p>
    <w:p w:rsidR="001C0272" w:rsidRPr="00231584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231584">
        <w:rPr>
          <w:b w:val="0"/>
          <w:bCs w:val="0"/>
          <w:color w:val="auto"/>
          <w:sz w:val="24"/>
          <w:szCs w:val="24"/>
        </w:rPr>
        <w:t>Зоны санитарной охраны организуются в составе трех поясов. Первый пояс (строгого режима) включает территорию расположения водозаборов, площадок всех водопроводных сооружений и водоподводящего канала. Второй и третий пояса (пояса ограничений) включают территорию, предназначенную для предупреждения загрязнения воды источников водоснабжения.</w:t>
      </w:r>
    </w:p>
    <w:p w:rsidR="001C0272" w:rsidRPr="00231584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231584">
        <w:rPr>
          <w:b w:val="0"/>
          <w:bCs w:val="0"/>
          <w:color w:val="auto"/>
          <w:sz w:val="24"/>
          <w:szCs w:val="24"/>
        </w:rPr>
        <w:t>Генеральным планом рекомендуется разработать проект границ первого пояса ЗСО скважин.</w:t>
      </w:r>
    </w:p>
    <w:p w:rsidR="001C0272" w:rsidRPr="00231584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231584">
        <w:rPr>
          <w:b w:val="0"/>
          <w:bCs w:val="0"/>
          <w:color w:val="auto"/>
          <w:sz w:val="24"/>
          <w:szCs w:val="24"/>
        </w:rPr>
        <w:t xml:space="preserve">Размеры ЗСО II и III пояса должны устанавливаться в соответствии с </w:t>
      </w:r>
      <w:proofErr w:type="spellStart"/>
      <w:r w:rsidRPr="00231584">
        <w:rPr>
          <w:b w:val="0"/>
          <w:bCs w:val="0"/>
          <w:color w:val="auto"/>
          <w:sz w:val="24"/>
          <w:szCs w:val="24"/>
        </w:rPr>
        <w:t>СанПиН</w:t>
      </w:r>
      <w:proofErr w:type="spellEnd"/>
      <w:r w:rsidRPr="00231584">
        <w:rPr>
          <w:b w:val="0"/>
          <w:bCs w:val="0"/>
          <w:color w:val="auto"/>
          <w:sz w:val="24"/>
          <w:szCs w:val="24"/>
        </w:rPr>
        <w:t xml:space="preserve"> 2.1.4.1110-02 и </w:t>
      </w:r>
      <w:r w:rsidR="003F025F" w:rsidRPr="003F025F">
        <w:rPr>
          <w:b w:val="0"/>
          <w:bCs w:val="0"/>
          <w:color w:val="auto"/>
          <w:sz w:val="24"/>
          <w:szCs w:val="24"/>
        </w:rPr>
        <w:t xml:space="preserve">СП 31.13330.2012 </w:t>
      </w:r>
      <w:r w:rsidR="00600CEB">
        <w:rPr>
          <w:b w:val="0"/>
          <w:bCs w:val="0"/>
          <w:color w:val="auto"/>
          <w:sz w:val="24"/>
          <w:szCs w:val="24"/>
        </w:rPr>
        <w:t>«</w:t>
      </w:r>
      <w:r w:rsidR="003F025F" w:rsidRPr="003F025F">
        <w:rPr>
          <w:b w:val="0"/>
          <w:bCs w:val="0"/>
          <w:color w:val="auto"/>
          <w:sz w:val="24"/>
          <w:szCs w:val="24"/>
        </w:rPr>
        <w:t>Водоснабжение. Наружные сети и сооружения</w:t>
      </w:r>
      <w:r w:rsidR="00600CEB">
        <w:rPr>
          <w:b w:val="0"/>
          <w:bCs w:val="0"/>
          <w:color w:val="auto"/>
          <w:sz w:val="24"/>
          <w:szCs w:val="24"/>
        </w:rPr>
        <w:t>»</w:t>
      </w:r>
      <w:r w:rsidRPr="00231584">
        <w:rPr>
          <w:b w:val="0"/>
          <w:bCs w:val="0"/>
          <w:color w:val="auto"/>
          <w:sz w:val="24"/>
          <w:szCs w:val="24"/>
        </w:rPr>
        <w:t>.</w:t>
      </w:r>
    </w:p>
    <w:p w:rsidR="001C0272" w:rsidRPr="00231584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231584">
        <w:rPr>
          <w:b w:val="0"/>
          <w:bCs w:val="0"/>
          <w:color w:val="auto"/>
          <w:sz w:val="24"/>
          <w:szCs w:val="24"/>
        </w:rPr>
        <w:t>Санитарная охрана водоводов обеспечивается санитарно-защитной полосой.</w:t>
      </w:r>
    </w:p>
    <w:p w:rsidR="001C0272" w:rsidRPr="00231584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231584">
        <w:rPr>
          <w:bCs w:val="0"/>
          <w:color w:val="auto"/>
          <w:sz w:val="24"/>
          <w:szCs w:val="24"/>
        </w:rPr>
        <w:t>Проектом предлагается</w:t>
      </w:r>
      <w:r w:rsidRPr="00231584">
        <w:rPr>
          <w:b w:val="0"/>
          <w:bCs w:val="0"/>
          <w:color w:val="auto"/>
          <w:sz w:val="24"/>
          <w:szCs w:val="24"/>
        </w:rPr>
        <w:t xml:space="preserve"> установить зоны санитарной охраны для всех существующих и планируемых объектов и сетей водоснабжения муниципального образования. Все действующие объекты водоснабжения в обязательном порядке должны иметь проекты организации ЗСО. Размеры ЗСО должны устанавливаться в соответствии с </w:t>
      </w:r>
      <w:proofErr w:type="spellStart"/>
      <w:r w:rsidRPr="00231584">
        <w:rPr>
          <w:b w:val="0"/>
          <w:bCs w:val="0"/>
          <w:color w:val="auto"/>
          <w:sz w:val="24"/>
          <w:szCs w:val="24"/>
        </w:rPr>
        <w:t>СанПиН</w:t>
      </w:r>
      <w:proofErr w:type="spellEnd"/>
      <w:r w:rsidRPr="00231584">
        <w:rPr>
          <w:b w:val="0"/>
          <w:bCs w:val="0"/>
          <w:color w:val="auto"/>
          <w:sz w:val="24"/>
          <w:szCs w:val="24"/>
        </w:rPr>
        <w:t xml:space="preserve"> 2.1.4.1110-02 </w:t>
      </w:r>
      <w:r w:rsidR="00600CEB">
        <w:rPr>
          <w:b w:val="0"/>
          <w:bCs w:val="0"/>
          <w:color w:val="auto"/>
          <w:sz w:val="24"/>
          <w:szCs w:val="24"/>
        </w:rPr>
        <w:t>«</w:t>
      </w:r>
      <w:r w:rsidRPr="00231584">
        <w:rPr>
          <w:b w:val="0"/>
          <w:bCs w:val="0"/>
          <w:color w:val="auto"/>
          <w:sz w:val="24"/>
          <w:szCs w:val="24"/>
        </w:rPr>
        <w:t>Зоны санитарной охраны источников водоснабжения и водопроводов питьевого назначения</w:t>
      </w:r>
      <w:r w:rsidR="00600CEB">
        <w:rPr>
          <w:b w:val="0"/>
          <w:bCs w:val="0"/>
          <w:color w:val="auto"/>
          <w:sz w:val="24"/>
          <w:szCs w:val="24"/>
        </w:rPr>
        <w:t>»</w:t>
      </w:r>
      <w:r w:rsidRPr="00231584">
        <w:rPr>
          <w:b w:val="0"/>
          <w:bCs w:val="0"/>
          <w:color w:val="auto"/>
          <w:sz w:val="24"/>
          <w:szCs w:val="24"/>
        </w:rPr>
        <w:t xml:space="preserve"> и </w:t>
      </w:r>
      <w:r w:rsidR="003F025F" w:rsidRPr="003F025F">
        <w:rPr>
          <w:b w:val="0"/>
          <w:bCs w:val="0"/>
          <w:color w:val="auto"/>
          <w:sz w:val="24"/>
          <w:szCs w:val="24"/>
        </w:rPr>
        <w:t xml:space="preserve">СП 31.13330.2012 </w:t>
      </w:r>
      <w:r w:rsidR="00600CEB">
        <w:rPr>
          <w:b w:val="0"/>
          <w:bCs w:val="0"/>
          <w:color w:val="auto"/>
          <w:sz w:val="24"/>
          <w:szCs w:val="24"/>
        </w:rPr>
        <w:t>«</w:t>
      </w:r>
      <w:r w:rsidR="003F025F" w:rsidRPr="003F025F">
        <w:rPr>
          <w:b w:val="0"/>
          <w:bCs w:val="0"/>
          <w:color w:val="auto"/>
          <w:sz w:val="24"/>
          <w:szCs w:val="24"/>
        </w:rPr>
        <w:t>Водоснабжение. Наружные сети и сооружения</w:t>
      </w:r>
      <w:r w:rsidR="00600CEB">
        <w:rPr>
          <w:b w:val="0"/>
          <w:bCs w:val="0"/>
          <w:color w:val="auto"/>
          <w:sz w:val="24"/>
          <w:szCs w:val="24"/>
        </w:rPr>
        <w:t>»</w:t>
      </w:r>
      <w:r w:rsidRPr="00231584">
        <w:rPr>
          <w:b w:val="0"/>
          <w:bCs w:val="0"/>
          <w:color w:val="auto"/>
          <w:sz w:val="24"/>
          <w:szCs w:val="24"/>
        </w:rPr>
        <w:t>.</w:t>
      </w:r>
    </w:p>
    <w:p w:rsidR="001C0272" w:rsidRPr="00231584" w:rsidRDefault="001C0272" w:rsidP="00971BA6">
      <w:pPr>
        <w:pStyle w:val="af4"/>
        <w:keepLines/>
        <w:suppressAutoHyphens/>
        <w:spacing w:line="360" w:lineRule="auto"/>
        <w:ind w:firstLine="851"/>
        <w:rPr>
          <w:bCs w:val="0"/>
          <w:color w:val="auto"/>
          <w:sz w:val="24"/>
          <w:szCs w:val="24"/>
        </w:rPr>
      </w:pPr>
      <w:r w:rsidRPr="00231584">
        <w:rPr>
          <w:bCs w:val="0"/>
          <w:color w:val="auto"/>
          <w:sz w:val="24"/>
          <w:szCs w:val="24"/>
        </w:rPr>
        <w:t>Определение границ поясов ЗСО подземных источников водоснабжения</w:t>
      </w:r>
    </w:p>
    <w:p w:rsidR="001C0272" w:rsidRPr="00231584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231584">
        <w:rPr>
          <w:b w:val="0"/>
          <w:bCs w:val="0"/>
          <w:color w:val="auto"/>
          <w:sz w:val="24"/>
          <w:szCs w:val="24"/>
        </w:rPr>
        <w:t xml:space="preserve">Граница первого пояса устанавливается на расстоянии не менее 30 м от водозабора </w:t>
      </w:r>
      <w:r w:rsidR="00914309" w:rsidRPr="00231584">
        <w:rPr>
          <w:b w:val="0"/>
          <w:bCs w:val="0"/>
          <w:color w:val="auto"/>
          <w:sz w:val="24"/>
          <w:szCs w:val="24"/>
        </w:rPr>
        <w:t>–</w:t>
      </w:r>
      <w:r w:rsidRPr="00231584">
        <w:rPr>
          <w:b w:val="0"/>
          <w:bCs w:val="0"/>
          <w:color w:val="auto"/>
          <w:sz w:val="24"/>
          <w:szCs w:val="24"/>
        </w:rPr>
        <w:t xml:space="preserve"> при использовании защищенных подземных вод и на расстоянии не менее 50 м - при использовании недостаточно защищенных подземных вод.</w:t>
      </w:r>
    </w:p>
    <w:p w:rsidR="001C0272" w:rsidRPr="00231584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231584">
        <w:rPr>
          <w:b w:val="0"/>
          <w:bCs w:val="0"/>
          <w:color w:val="auto"/>
          <w:sz w:val="24"/>
          <w:szCs w:val="24"/>
        </w:rPr>
        <w:t>Граница первого пояса ЗСО группы подземных водозаборов должна находиться на расстоянии не менее 30 и 50 м от крайних скважин.</w:t>
      </w:r>
    </w:p>
    <w:p w:rsidR="001C0272" w:rsidRPr="00231584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231584">
        <w:rPr>
          <w:b w:val="0"/>
          <w:bCs w:val="0"/>
          <w:color w:val="auto"/>
          <w:sz w:val="24"/>
          <w:szCs w:val="24"/>
        </w:rPr>
        <w:lastRenderedPageBreak/>
        <w:t>Для водозаборов из защищенных подземных вод, расположенных на территории объекта, исключающего возможность загрязнения почвы и подземных вод, размеры первого пояса ЗСО допускается сокращать при условии гидрогеологического обоснования по согласованию с центром государственного санитарно-эпидемиологического надзора.</w:t>
      </w:r>
    </w:p>
    <w:p w:rsidR="001C0272" w:rsidRPr="00231584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231584">
        <w:rPr>
          <w:b w:val="0"/>
          <w:bCs w:val="0"/>
          <w:color w:val="auto"/>
          <w:sz w:val="24"/>
          <w:szCs w:val="24"/>
        </w:rPr>
        <w:t>К недостаточно защищенным подземным водам относятся:</w:t>
      </w:r>
    </w:p>
    <w:p w:rsidR="001C0272" w:rsidRPr="00231584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231584">
        <w:rPr>
          <w:b w:val="0"/>
          <w:bCs w:val="0"/>
          <w:color w:val="auto"/>
          <w:sz w:val="24"/>
          <w:szCs w:val="24"/>
        </w:rPr>
        <w:t>а) грунтовые воды, т.е. подземные воды первого от поверхности земли безнапорного водоносного горизонта, получающего питание на площади его распространения;</w:t>
      </w:r>
    </w:p>
    <w:p w:rsidR="001C0272" w:rsidRPr="00231584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231584">
        <w:rPr>
          <w:b w:val="0"/>
          <w:bCs w:val="0"/>
          <w:color w:val="auto"/>
          <w:sz w:val="24"/>
          <w:szCs w:val="24"/>
        </w:rPr>
        <w:t>б) напорные и безнапорные межпластовые воды, которые в естественных условиях или в результате эксплуатации водозабора получают питание на площади ЗСО из вышележащих недостаточно защищенных водоносных горизонтов через гидрогеологические окна или проницаемые породы кровли, а также из водотоков и водоемов путем непосредственной гидравлической связи.</w:t>
      </w:r>
    </w:p>
    <w:p w:rsidR="001C0272" w:rsidRPr="00231584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231584">
        <w:rPr>
          <w:b w:val="0"/>
          <w:bCs w:val="0"/>
          <w:color w:val="auto"/>
          <w:sz w:val="24"/>
          <w:szCs w:val="24"/>
        </w:rPr>
        <w:t>Для водозаборов при искусственном пополнении запасов подземных вод граница первого пояса устанавливается как для подземного недостаточно защищенного источника водоснабжения на расстоянии не менее 50 м от водозабора и не менее 100 м от инфильтрационных сооружений (бассейнов, каналов и др.).</w:t>
      </w:r>
    </w:p>
    <w:p w:rsidR="001C0272" w:rsidRPr="00231584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231584">
        <w:rPr>
          <w:b w:val="0"/>
          <w:bCs w:val="0"/>
          <w:color w:val="auto"/>
          <w:sz w:val="24"/>
          <w:szCs w:val="24"/>
        </w:rPr>
        <w:t>В границы первого пояса инфильтрационных водозаборов подземных вод включается прибрежная территория между водозабором и поверхностным водоемом, если расстояние между ними менее 150 метров.</w:t>
      </w:r>
    </w:p>
    <w:p w:rsidR="001C0272" w:rsidRPr="00231584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231584">
        <w:rPr>
          <w:b w:val="0"/>
          <w:bCs w:val="0"/>
          <w:color w:val="auto"/>
          <w:sz w:val="24"/>
          <w:szCs w:val="24"/>
        </w:rPr>
        <w:t xml:space="preserve">При определении границ второго и третьего поясов следует учитывать, что приток подземных вод из водоносного горизонта к водозабору происходит только из области питания водозабора, форма и размеры которой в плане зависят </w:t>
      </w:r>
      <w:proofErr w:type="gramStart"/>
      <w:r w:rsidRPr="00231584">
        <w:rPr>
          <w:b w:val="0"/>
          <w:bCs w:val="0"/>
          <w:color w:val="auto"/>
          <w:sz w:val="24"/>
          <w:szCs w:val="24"/>
        </w:rPr>
        <w:t>от</w:t>
      </w:r>
      <w:proofErr w:type="gramEnd"/>
      <w:r w:rsidRPr="00231584">
        <w:rPr>
          <w:b w:val="0"/>
          <w:bCs w:val="0"/>
          <w:color w:val="auto"/>
          <w:sz w:val="24"/>
          <w:szCs w:val="24"/>
        </w:rPr>
        <w:t>:</w:t>
      </w:r>
    </w:p>
    <w:p w:rsidR="001C0272" w:rsidRPr="00231584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231584">
        <w:rPr>
          <w:b w:val="0"/>
          <w:bCs w:val="0"/>
          <w:color w:val="auto"/>
          <w:sz w:val="24"/>
          <w:szCs w:val="24"/>
        </w:rPr>
        <w:t>типа водозабора (отдельные скважины, группы скважин, линейный ряд скважин, горизонтальные дрены и др.);</w:t>
      </w:r>
    </w:p>
    <w:p w:rsidR="001C0272" w:rsidRPr="00231584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231584">
        <w:rPr>
          <w:b w:val="0"/>
          <w:bCs w:val="0"/>
          <w:color w:val="auto"/>
          <w:sz w:val="24"/>
          <w:szCs w:val="24"/>
        </w:rPr>
        <w:t>величины водозабора (расхода воды) и понижения уровня подземных вод;</w:t>
      </w:r>
    </w:p>
    <w:p w:rsidR="001C0272" w:rsidRPr="00231584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231584">
        <w:rPr>
          <w:b w:val="0"/>
          <w:bCs w:val="0"/>
          <w:color w:val="auto"/>
          <w:sz w:val="24"/>
          <w:szCs w:val="24"/>
        </w:rPr>
        <w:t>гидрологических особенностей водоносного пласта, условий его питания и дренирования.</w:t>
      </w:r>
    </w:p>
    <w:p w:rsidR="001C0272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231584">
        <w:rPr>
          <w:b w:val="0"/>
          <w:bCs w:val="0"/>
          <w:color w:val="auto"/>
          <w:sz w:val="24"/>
          <w:szCs w:val="24"/>
        </w:rPr>
        <w:t>Граница второго пояса ЗСО определяется гидродинамическими расчетами исходя из условий, что микробное загрязнение, поступающее в водоносный пласт за пределами второго пояса, не достигает водозабора.</w:t>
      </w:r>
    </w:p>
    <w:p w:rsidR="00393BE3" w:rsidRPr="00393BE3" w:rsidRDefault="00393BE3" w:rsidP="00971BA6">
      <w:pPr>
        <w:keepLines/>
      </w:pPr>
    </w:p>
    <w:p w:rsidR="001C0272" w:rsidRPr="00231584" w:rsidRDefault="001C0272" w:rsidP="00971BA6">
      <w:pPr>
        <w:pStyle w:val="af4"/>
        <w:keepNext/>
        <w:keepLines/>
        <w:suppressAutoHyphens/>
        <w:spacing w:line="360" w:lineRule="auto"/>
        <w:ind w:firstLine="851"/>
        <w:rPr>
          <w:bCs w:val="0"/>
          <w:color w:val="auto"/>
          <w:sz w:val="24"/>
          <w:szCs w:val="24"/>
        </w:rPr>
      </w:pPr>
      <w:r w:rsidRPr="00231584">
        <w:rPr>
          <w:bCs w:val="0"/>
          <w:color w:val="auto"/>
          <w:sz w:val="24"/>
          <w:szCs w:val="24"/>
        </w:rPr>
        <w:lastRenderedPageBreak/>
        <w:t>Определение границ поясов ЗСО поверхностных источников водоснабжения</w:t>
      </w:r>
    </w:p>
    <w:p w:rsidR="001C0272" w:rsidRPr="00231584" w:rsidRDefault="001C0272" w:rsidP="00971BA6">
      <w:pPr>
        <w:pStyle w:val="af4"/>
        <w:keepNext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231584">
        <w:rPr>
          <w:b w:val="0"/>
          <w:bCs w:val="0"/>
          <w:color w:val="auto"/>
          <w:sz w:val="24"/>
          <w:szCs w:val="24"/>
        </w:rPr>
        <w:t>Граница первого пояса ЗСО водопровода с поверхностным источником устанавливается с учетом конкретных условий в следующих пределах:</w:t>
      </w:r>
    </w:p>
    <w:p w:rsidR="001C0272" w:rsidRPr="007270CA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7270CA">
        <w:rPr>
          <w:b w:val="0"/>
          <w:bCs w:val="0"/>
          <w:color w:val="auto"/>
          <w:sz w:val="24"/>
          <w:szCs w:val="24"/>
        </w:rPr>
        <w:t>а) для водотоков:</w:t>
      </w:r>
      <w:r w:rsidRPr="007270CA">
        <w:rPr>
          <w:b w:val="0"/>
          <w:bCs w:val="0"/>
          <w:color w:val="auto"/>
          <w:sz w:val="24"/>
          <w:szCs w:val="24"/>
        </w:rPr>
        <w:tab/>
      </w:r>
    </w:p>
    <w:p w:rsidR="001C0272" w:rsidRPr="007270CA" w:rsidRDefault="001C0272" w:rsidP="00636612">
      <w:pPr>
        <w:pStyle w:val="af4"/>
        <w:keepLines/>
        <w:numPr>
          <w:ilvl w:val="0"/>
          <w:numId w:val="43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7270CA">
        <w:rPr>
          <w:b w:val="0"/>
          <w:bCs w:val="0"/>
          <w:color w:val="auto"/>
          <w:sz w:val="24"/>
          <w:szCs w:val="24"/>
        </w:rPr>
        <w:t xml:space="preserve">вверх по течению </w:t>
      </w:r>
      <w:r w:rsidR="00CD76D0" w:rsidRPr="007270CA">
        <w:rPr>
          <w:b w:val="0"/>
          <w:bCs w:val="0"/>
          <w:color w:val="auto"/>
          <w:sz w:val="24"/>
          <w:szCs w:val="24"/>
        </w:rPr>
        <w:t>–</w:t>
      </w:r>
      <w:r w:rsidRPr="007270CA">
        <w:rPr>
          <w:b w:val="0"/>
          <w:bCs w:val="0"/>
          <w:color w:val="auto"/>
          <w:sz w:val="24"/>
          <w:szCs w:val="24"/>
        </w:rPr>
        <w:t xml:space="preserve"> не менее 200 м от водозабора;</w:t>
      </w:r>
    </w:p>
    <w:p w:rsidR="001C0272" w:rsidRPr="007270CA" w:rsidRDefault="001C0272" w:rsidP="00636612">
      <w:pPr>
        <w:pStyle w:val="af4"/>
        <w:keepLines/>
        <w:numPr>
          <w:ilvl w:val="0"/>
          <w:numId w:val="43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7270CA">
        <w:rPr>
          <w:b w:val="0"/>
          <w:bCs w:val="0"/>
          <w:color w:val="auto"/>
          <w:sz w:val="24"/>
          <w:szCs w:val="24"/>
        </w:rPr>
        <w:t xml:space="preserve">вниз по течению </w:t>
      </w:r>
      <w:r w:rsidR="00CD76D0" w:rsidRPr="007270CA">
        <w:rPr>
          <w:b w:val="0"/>
          <w:bCs w:val="0"/>
          <w:color w:val="auto"/>
          <w:sz w:val="24"/>
          <w:szCs w:val="24"/>
        </w:rPr>
        <w:t>–</w:t>
      </w:r>
      <w:r w:rsidRPr="007270CA">
        <w:rPr>
          <w:b w:val="0"/>
          <w:bCs w:val="0"/>
          <w:color w:val="auto"/>
          <w:sz w:val="24"/>
          <w:szCs w:val="24"/>
        </w:rPr>
        <w:t xml:space="preserve"> не менее 100 м от водозабора;</w:t>
      </w:r>
    </w:p>
    <w:p w:rsidR="001C0272" w:rsidRPr="007270CA" w:rsidRDefault="001C0272" w:rsidP="00636612">
      <w:pPr>
        <w:pStyle w:val="af4"/>
        <w:keepLines/>
        <w:numPr>
          <w:ilvl w:val="0"/>
          <w:numId w:val="43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7270CA">
        <w:rPr>
          <w:b w:val="0"/>
          <w:bCs w:val="0"/>
          <w:color w:val="auto"/>
          <w:sz w:val="24"/>
          <w:szCs w:val="24"/>
        </w:rPr>
        <w:t>по прилегающему к водозабору берегу - не менее 100 м от линии уреза воды летне-осенней межени;</w:t>
      </w:r>
    </w:p>
    <w:p w:rsidR="001C0272" w:rsidRPr="007270CA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7270CA">
        <w:rPr>
          <w:b w:val="0"/>
          <w:bCs w:val="0"/>
          <w:color w:val="auto"/>
          <w:sz w:val="24"/>
          <w:szCs w:val="24"/>
        </w:rPr>
        <w:t>в направлении к противоположному от водозабора берегу при ширине реки или канала менее 100 м, вся акватория и противоположный берег шириной 50 м от линии уреза воды при летне-осенней межени, при ширине реки или канала более 100 м, полоса акватории шириной не менее 100 метров;</w:t>
      </w:r>
    </w:p>
    <w:p w:rsidR="001C0272" w:rsidRPr="007270CA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7270CA">
        <w:rPr>
          <w:b w:val="0"/>
          <w:bCs w:val="0"/>
          <w:color w:val="auto"/>
          <w:sz w:val="24"/>
          <w:szCs w:val="24"/>
        </w:rPr>
        <w:t>б) для водоемов (водохранилища, озера) граница первого пояса должна устанавливаться в зависимости от местных санитарных и гидрологических условий, но не менее 100 м во всех направлениях по акватории водозабора и по прилегающему к водозабору берегу от линии уреза воды при летне-осенней межени.</w:t>
      </w:r>
    </w:p>
    <w:p w:rsidR="001C0272" w:rsidRPr="007270CA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7270CA">
        <w:rPr>
          <w:b w:val="0"/>
          <w:bCs w:val="0"/>
          <w:color w:val="auto"/>
          <w:sz w:val="24"/>
          <w:szCs w:val="24"/>
        </w:rPr>
        <w:t>Граница второго пояса ЗСО водотока ниже по течению должна быть определена с учетом исключения влияния ветровых обратных течений, но не менее 250 м от водозабора.</w:t>
      </w:r>
    </w:p>
    <w:p w:rsidR="001C0272" w:rsidRPr="007270CA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7270CA">
        <w:rPr>
          <w:b w:val="0"/>
          <w:bCs w:val="0"/>
          <w:color w:val="auto"/>
          <w:sz w:val="24"/>
          <w:szCs w:val="24"/>
        </w:rPr>
        <w:t>Боковые границы второго пояса ЗСО от уреза воды при летне-осенней межени должны быть расположены на расстоянии:</w:t>
      </w:r>
    </w:p>
    <w:p w:rsidR="001C0272" w:rsidRPr="007270CA" w:rsidRDefault="001C0272" w:rsidP="00971BA6">
      <w:pPr>
        <w:keepLines/>
        <w:suppressAutoHyphens/>
        <w:spacing w:line="360" w:lineRule="auto"/>
        <w:ind w:firstLine="851"/>
        <w:rPr>
          <w:sz w:val="24"/>
          <w:szCs w:val="24"/>
        </w:rPr>
      </w:pPr>
      <w:r w:rsidRPr="007270CA">
        <w:rPr>
          <w:sz w:val="24"/>
          <w:szCs w:val="24"/>
        </w:rPr>
        <w:t xml:space="preserve">а) при равнинном рельефе местности </w:t>
      </w:r>
      <w:r w:rsidR="00CD76D0" w:rsidRPr="007270CA">
        <w:rPr>
          <w:sz w:val="24"/>
          <w:szCs w:val="24"/>
        </w:rPr>
        <w:t>–</w:t>
      </w:r>
      <w:r w:rsidRPr="007270CA">
        <w:rPr>
          <w:sz w:val="24"/>
          <w:szCs w:val="24"/>
        </w:rPr>
        <w:t xml:space="preserve"> не менее 500 м;</w:t>
      </w:r>
    </w:p>
    <w:p w:rsidR="001C0272" w:rsidRPr="007270CA" w:rsidRDefault="001C0272" w:rsidP="00971BA6">
      <w:pPr>
        <w:keepLines/>
        <w:suppressAutoHyphens/>
        <w:spacing w:line="360" w:lineRule="auto"/>
        <w:ind w:firstLine="851"/>
        <w:rPr>
          <w:sz w:val="24"/>
          <w:szCs w:val="24"/>
        </w:rPr>
      </w:pPr>
      <w:r w:rsidRPr="007270CA">
        <w:rPr>
          <w:sz w:val="24"/>
          <w:szCs w:val="24"/>
        </w:rPr>
        <w:t xml:space="preserve">б) при гористом рельефе местности </w:t>
      </w:r>
      <w:r w:rsidR="00CD76D0" w:rsidRPr="007270CA">
        <w:rPr>
          <w:sz w:val="24"/>
          <w:szCs w:val="24"/>
        </w:rPr>
        <w:t>–</w:t>
      </w:r>
      <w:r w:rsidRPr="007270CA">
        <w:rPr>
          <w:sz w:val="24"/>
          <w:szCs w:val="24"/>
        </w:rPr>
        <w:t xml:space="preserve"> до вершины первого склона, обращенного в сторону источника водоснабжения, но не менее 750 м при пологом склоне и не менее 1000 м при крутом.</w:t>
      </w:r>
    </w:p>
    <w:p w:rsidR="001C0272" w:rsidRPr="007270CA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7270CA">
        <w:rPr>
          <w:b w:val="0"/>
          <w:bCs w:val="0"/>
          <w:color w:val="auto"/>
          <w:sz w:val="24"/>
          <w:szCs w:val="24"/>
        </w:rPr>
        <w:t>Граница второго пояса ЗСО на водоемах должна быть удалена по акватории во все стороны от водозабора на 3 км при наличии нагонных ветров до 10 процентов и 5 км при наличии нагонных ветров более 10 процентов.</w:t>
      </w:r>
    </w:p>
    <w:p w:rsidR="001C0272" w:rsidRPr="007270CA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7270CA">
        <w:rPr>
          <w:b w:val="0"/>
          <w:bCs w:val="0"/>
          <w:color w:val="auto"/>
          <w:sz w:val="24"/>
          <w:szCs w:val="24"/>
        </w:rPr>
        <w:t xml:space="preserve">Граница второго пояса ЗСО на водоемах по территории должна быть удалена в обе стороны по берегу на 3 или 5 км и от уреза воды при нормальном подпорном уровне (НПУ) </w:t>
      </w:r>
      <w:r w:rsidR="00CD76D0" w:rsidRPr="007270CA">
        <w:rPr>
          <w:b w:val="0"/>
          <w:bCs w:val="0"/>
          <w:color w:val="auto"/>
          <w:sz w:val="24"/>
          <w:szCs w:val="24"/>
        </w:rPr>
        <w:t>–</w:t>
      </w:r>
      <w:r w:rsidRPr="007270CA">
        <w:rPr>
          <w:b w:val="0"/>
          <w:bCs w:val="0"/>
          <w:color w:val="auto"/>
          <w:sz w:val="24"/>
          <w:szCs w:val="24"/>
        </w:rPr>
        <w:t xml:space="preserve"> на 500-1000 метров.</w:t>
      </w:r>
    </w:p>
    <w:p w:rsidR="001C0272" w:rsidRPr="007270CA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7270CA">
        <w:rPr>
          <w:b w:val="0"/>
          <w:bCs w:val="0"/>
          <w:color w:val="auto"/>
          <w:sz w:val="24"/>
          <w:szCs w:val="24"/>
        </w:rPr>
        <w:t>В отдельных случаях, с учетом конкретной санитарной ситуации и при соответствующем обосновании, территория второго пояса может быть увеличена по согласованию с центром государственного санитарно-эпидемиологического надзора.</w:t>
      </w:r>
    </w:p>
    <w:p w:rsidR="001C0272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7270CA">
        <w:rPr>
          <w:b w:val="0"/>
          <w:bCs w:val="0"/>
          <w:color w:val="auto"/>
          <w:sz w:val="24"/>
          <w:szCs w:val="24"/>
        </w:rPr>
        <w:lastRenderedPageBreak/>
        <w:t>Границы третьего пояса ЗСО поверхностных источников водоснабжения на водотоке вверх и вниз по течению совпадают с границами второго пояса. Боковые границы должны проходить по линии водоразделов в пределах 3-5 километров, включая притоки. Границы третьего пояса поверхностного источника на водоеме полностью совпадают с границами второго пояса.</w:t>
      </w:r>
    </w:p>
    <w:p w:rsidR="00393BE3" w:rsidRPr="00393BE3" w:rsidRDefault="00393BE3" w:rsidP="00971BA6">
      <w:pPr>
        <w:keepLines/>
      </w:pPr>
    </w:p>
    <w:p w:rsidR="001C0272" w:rsidRPr="007270CA" w:rsidRDefault="001C0272" w:rsidP="00744895">
      <w:pPr>
        <w:pStyle w:val="af4"/>
        <w:keepNext/>
        <w:keepLines/>
        <w:suppressAutoHyphens/>
        <w:spacing w:line="360" w:lineRule="auto"/>
        <w:jc w:val="center"/>
        <w:rPr>
          <w:bCs w:val="0"/>
          <w:color w:val="auto"/>
          <w:sz w:val="24"/>
          <w:szCs w:val="24"/>
        </w:rPr>
      </w:pPr>
      <w:r w:rsidRPr="007270CA">
        <w:rPr>
          <w:bCs w:val="0"/>
          <w:color w:val="auto"/>
          <w:sz w:val="24"/>
          <w:szCs w:val="24"/>
        </w:rPr>
        <w:t>Определение границ ЗСО водопроводных сооружений и водоводов</w:t>
      </w:r>
    </w:p>
    <w:p w:rsidR="001C0272" w:rsidRPr="007270CA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7270CA">
        <w:rPr>
          <w:b w:val="0"/>
          <w:bCs w:val="0"/>
          <w:color w:val="auto"/>
          <w:sz w:val="24"/>
          <w:szCs w:val="24"/>
        </w:rPr>
        <w:t xml:space="preserve">Зона санитарной охраны водопроводных сооружений, расположенных вне территории водозабора, представлена первым поясом (строгого режима), водоводов </w:t>
      </w:r>
      <w:proofErr w:type="gramStart"/>
      <w:r w:rsidRPr="007270CA">
        <w:rPr>
          <w:b w:val="0"/>
          <w:bCs w:val="0"/>
          <w:color w:val="auto"/>
          <w:sz w:val="24"/>
          <w:szCs w:val="24"/>
        </w:rPr>
        <w:t>–с</w:t>
      </w:r>
      <w:proofErr w:type="gramEnd"/>
      <w:r w:rsidRPr="007270CA">
        <w:rPr>
          <w:b w:val="0"/>
          <w:bCs w:val="0"/>
          <w:color w:val="auto"/>
          <w:sz w:val="24"/>
          <w:szCs w:val="24"/>
        </w:rPr>
        <w:t>анитарно-защитной полосой.</w:t>
      </w:r>
    </w:p>
    <w:p w:rsidR="001C0272" w:rsidRPr="00362D03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362D03">
        <w:rPr>
          <w:b w:val="0"/>
          <w:bCs w:val="0"/>
          <w:color w:val="auto"/>
          <w:sz w:val="24"/>
          <w:szCs w:val="24"/>
        </w:rPr>
        <w:t>Граница первого пояса ЗСО водопроводных сооружений принимается на расстоянии:</w:t>
      </w:r>
    </w:p>
    <w:p w:rsidR="001C0272" w:rsidRPr="00362D03" w:rsidRDefault="001C0272" w:rsidP="00636612">
      <w:pPr>
        <w:pStyle w:val="af4"/>
        <w:keepLines/>
        <w:numPr>
          <w:ilvl w:val="0"/>
          <w:numId w:val="44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362D03">
        <w:rPr>
          <w:b w:val="0"/>
          <w:bCs w:val="0"/>
          <w:color w:val="auto"/>
          <w:sz w:val="24"/>
          <w:szCs w:val="24"/>
        </w:rPr>
        <w:t xml:space="preserve">от стен запасных и регулирующих емкостей, фильтров и контактных осветлителей </w:t>
      </w:r>
      <w:r w:rsidR="00CD76D0" w:rsidRPr="00362D03">
        <w:rPr>
          <w:b w:val="0"/>
          <w:bCs w:val="0"/>
          <w:color w:val="auto"/>
          <w:sz w:val="24"/>
          <w:szCs w:val="24"/>
        </w:rPr>
        <w:t>–</w:t>
      </w:r>
      <w:r w:rsidRPr="00362D03">
        <w:rPr>
          <w:b w:val="0"/>
          <w:bCs w:val="0"/>
          <w:color w:val="auto"/>
          <w:sz w:val="24"/>
          <w:szCs w:val="24"/>
        </w:rPr>
        <w:t xml:space="preserve"> не менее 30 м;</w:t>
      </w:r>
    </w:p>
    <w:p w:rsidR="001C0272" w:rsidRPr="00362D03" w:rsidRDefault="001C0272" w:rsidP="00636612">
      <w:pPr>
        <w:pStyle w:val="af4"/>
        <w:keepLines/>
        <w:numPr>
          <w:ilvl w:val="0"/>
          <w:numId w:val="44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362D03">
        <w:rPr>
          <w:b w:val="0"/>
          <w:bCs w:val="0"/>
          <w:color w:val="auto"/>
          <w:sz w:val="24"/>
          <w:szCs w:val="24"/>
        </w:rPr>
        <w:t xml:space="preserve">от водонапорных башен </w:t>
      </w:r>
      <w:r w:rsidR="00CD76D0" w:rsidRPr="00362D03">
        <w:rPr>
          <w:b w:val="0"/>
          <w:bCs w:val="0"/>
          <w:color w:val="auto"/>
          <w:sz w:val="24"/>
          <w:szCs w:val="24"/>
        </w:rPr>
        <w:t>–</w:t>
      </w:r>
      <w:r w:rsidRPr="00362D03">
        <w:rPr>
          <w:b w:val="0"/>
          <w:bCs w:val="0"/>
          <w:color w:val="auto"/>
          <w:sz w:val="24"/>
          <w:szCs w:val="24"/>
        </w:rPr>
        <w:t xml:space="preserve"> не менее 10 м;</w:t>
      </w:r>
    </w:p>
    <w:p w:rsidR="001C0272" w:rsidRPr="00362D03" w:rsidRDefault="001C0272" w:rsidP="00636612">
      <w:pPr>
        <w:pStyle w:val="af4"/>
        <w:keepLines/>
        <w:numPr>
          <w:ilvl w:val="0"/>
          <w:numId w:val="44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362D03">
        <w:rPr>
          <w:b w:val="0"/>
          <w:bCs w:val="0"/>
          <w:color w:val="auto"/>
          <w:sz w:val="24"/>
          <w:szCs w:val="24"/>
        </w:rPr>
        <w:t xml:space="preserve">от остальных помещений (отстойники, </w:t>
      </w:r>
      <w:proofErr w:type="spellStart"/>
      <w:r w:rsidRPr="00362D03">
        <w:rPr>
          <w:b w:val="0"/>
          <w:bCs w:val="0"/>
          <w:color w:val="auto"/>
          <w:sz w:val="24"/>
          <w:szCs w:val="24"/>
        </w:rPr>
        <w:t>реагентное</w:t>
      </w:r>
      <w:proofErr w:type="spellEnd"/>
      <w:r w:rsidRPr="00362D03">
        <w:rPr>
          <w:b w:val="0"/>
          <w:bCs w:val="0"/>
          <w:color w:val="auto"/>
          <w:sz w:val="24"/>
          <w:szCs w:val="24"/>
        </w:rPr>
        <w:t xml:space="preserve"> хозяйство, склад хлора, насосные станции и др.) </w:t>
      </w:r>
      <w:r w:rsidR="00CD76D0" w:rsidRPr="00362D03">
        <w:rPr>
          <w:b w:val="0"/>
          <w:bCs w:val="0"/>
          <w:color w:val="auto"/>
          <w:sz w:val="24"/>
          <w:szCs w:val="24"/>
        </w:rPr>
        <w:t>–</w:t>
      </w:r>
      <w:r w:rsidRPr="00362D03">
        <w:rPr>
          <w:b w:val="0"/>
          <w:bCs w:val="0"/>
          <w:color w:val="auto"/>
          <w:sz w:val="24"/>
          <w:szCs w:val="24"/>
        </w:rPr>
        <w:t xml:space="preserve"> не менее 15 м.</w:t>
      </w:r>
    </w:p>
    <w:p w:rsidR="001C0272" w:rsidRPr="00362D03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362D03">
        <w:rPr>
          <w:b w:val="0"/>
          <w:bCs w:val="0"/>
          <w:color w:val="auto"/>
          <w:sz w:val="24"/>
          <w:szCs w:val="24"/>
        </w:rPr>
        <w:t>По согласованию с центром государственного санитарно-эпидемиологического надзора,  первый пояс ЗСО для отдельно стоящих водонапорных башен, в зависимости от их конструктивных особенностей, может не устанавливаться.</w:t>
      </w:r>
    </w:p>
    <w:p w:rsidR="001C0272" w:rsidRPr="00362D03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362D03">
        <w:rPr>
          <w:b w:val="0"/>
          <w:bCs w:val="0"/>
          <w:color w:val="auto"/>
          <w:sz w:val="24"/>
          <w:szCs w:val="24"/>
        </w:rPr>
        <w:t>Ширину санитарно-защитной полосы следует принимать по обе стороны от крайних линий водопровода:</w:t>
      </w:r>
    </w:p>
    <w:p w:rsidR="001C0272" w:rsidRPr="00362D03" w:rsidRDefault="001C0272" w:rsidP="00636612">
      <w:pPr>
        <w:pStyle w:val="af4"/>
        <w:keepLines/>
        <w:numPr>
          <w:ilvl w:val="0"/>
          <w:numId w:val="45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362D03">
        <w:rPr>
          <w:b w:val="0"/>
          <w:bCs w:val="0"/>
          <w:color w:val="auto"/>
          <w:sz w:val="24"/>
          <w:szCs w:val="24"/>
        </w:rPr>
        <w:t>при отсутствии грунтовых вод – не менее 10 м при диаметре водоводов до 1000 мм и не менее 20 м при диаметре водоводов более 1000 мм;</w:t>
      </w:r>
    </w:p>
    <w:p w:rsidR="001C0272" w:rsidRPr="00362D03" w:rsidRDefault="001C0272" w:rsidP="00636612">
      <w:pPr>
        <w:pStyle w:val="af4"/>
        <w:keepLines/>
        <w:numPr>
          <w:ilvl w:val="0"/>
          <w:numId w:val="45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362D03">
        <w:rPr>
          <w:b w:val="0"/>
          <w:bCs w:val="0"/>
          <w:color w:val="auto"/>
          <w:sz w:val="24"/>
          <w:szCs w:val="24"/>
        </w:rPr>
        <w:t>при наличии грунтовых вод – не менее 50 м вне зависимости от диаметра водоводов.</w:t>
      </w:r>
    </w:p>
    <w:p w:rsidR="001C0272" w:rsidRPr="00362D03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362D03">
        <w:rPr>
          <w:b w:val="0"/>
          <w:bCs w:val="0"/>
          <w:color w:val="auto"/>
          <w:sz w:val="24"/>
          <w:szCs w:val="24"/>
        </w:rPr>
        <w:t xml:space="preserve">В каждом из трех поясов, а также в пределах санитарно-защитной полосы соответственно их назначению устанавливается специальный режим и определяется комплекс мероприятий, направленных на предупреждение ухудшения качества воды, которые определены </w:t>
      </w:r>
      <w:proofErr w:type="spellStart"/>
      <w:r w:rsidRPr="00362D03">
        <w:rPr>
          <w:b w:val="0"/>
          <w:bCs w:val="0"/>
          <w:color w:val="auto"/>
          <w:sz w:val="24"/>
          <w:szCs w:val="24"/>
        </w:rPr>
        <w:t>СанПиН</w:t>
      </w:r>
      <w:proofErr w:type="spellEnd"/>
      <w:r w:rsidRPr="00362D03">
        <w:rPr>
          <w:b w:val="0"/>
          <w:bCs w:val="0"/>
          <w:color w:val="auto"/>
          <w:sz w:val="24"/>
          <w:szCs w:val="24"/>
        </w:rPr>
        <w:t xml:space="preserve"> 2.1.4.1110-02 </w:t>
      </w:r>
      <w:r w:rsidR="00600CEB">
        <w:rPr>
          <w:b w:val="0"/>
          <w:bCs w:val="0"/>
          <w:color w:val="auto"/>
          <w:sz w:val="24"/>
          <w:szCs w:val="24"/>
        </w:rPr>
        <w:t>«</w:t>
      </w:r>
      <w:r w:rsidRPr="00362D03">
        <w:rPr>
          <w:b w:val="0"/>
          <w:bCs w:val="0"/>
          <w:color w:val="auto"/>
          <w:sz w:val="24"/>
          <w:szCs w:val="24"/>
        </w:rPr>
        <w:t>Зоны санитарной охраны источников водоснабжения и водопроводов питьевого назначения</w:t>
      </w:r>
      <w:r w:rsidR="00600CEB">
        <w:rPr>
          <w:b w:val="0"/>
          <w:bCs w:val="0"/>
          <w:color w:val="auto"/>
          <w:sz w:val="24"/>
          <w:szCs w:val="24"/>
        </w:rPr>
        <w:t>»</w:t>
      </w:r>
      <w:r w:rsidRPr="00362D03">
        <w:rPr>
          <w:b w:val="0"/>
          <w:bCs w:val="0"/>
          <w:color w:val="auto"/>
          <w:sz w:val="24"/>
          <w:szCs w:val="24"/>
        </w:rPr>
        <w:t xml:space="preserve"> и </w:t>
      </w:r>
      <w:proofErr w:type="spellStart"/>
      <w:r w:rsidRPr="00362D03">
        <w:rPr>
          <w:b w:val="0"/>
          <w:bCs w:val="0"/>
          <w:color w:val="auto"/>
          <w:sz w:val="24"/>
          <w:szCs w:val="24"/>
        </w:rPr>
        <w:t>СНиП</w:t>
      </w:r>
      <w:proofErr w:type="spellEnd"/>
      <w:r w:rsidRPr="00362D03">
        <w:rPr>
          <w:b w:val="0"/>
          <w:bCs w:val="0"/>
          <w:color w:val="auto"/>
          <w:sz w:val="24"/>
          <w:szCs w:val="24"/>
        </w:rPr>
        <w:t xml:space="preserve"> 2.04.02-84* </w:t>
      </w:r>
      <w:r w:rsidR="00600CEB">
        <w:rPr>
          <w:b w:val="0"/>
          <w:bCs w:val="0"/>
          <w:color w:val="auto"/>
          <w:sz w:val="24"/>
          <w:szCs w:val="24"/>
        </w:rPr>
        <w:t>«</w:t>
      </w:r>
      <w:r w:rsidRPr="00362D03">
        <w:rPr>
          <w:b w:val="0"/>
          <w:bCs w:val="0"/>
          <w:color w:val="auto"/>
          <w:sz w:val="24"/>
          <w:szCs w:val="24"/>
        </w:rPr>
        <w:t>Водоснабжение. Наружные сети и сооружения</w:t>
      </w:r>
      <w:r w:rsidR="00600CEB">
        <w:rPr>
          <w:b w:val="0"/>
          <w:bCs w:val="0"/>
          <w:color w:val="auto"/>
          <w:sz w:val="24"/>
          <w:szCs w:val="24"/>
        </w:rPr>
        <w:t>»</w:t>
      </w:r>
      <w:r w:rsidRPr="00362D03">
        <w:rPr>
          <w:b w:val="0"/>
          <w:bCs w:val="0"/>
          <w:color w:val="auto"/>
          <w:sz w:val="24"/>
          <w:szCs w:val="24"/>
        </w:rPr>
        <w:t>.</w:t>
      </w:r>
    </w:p>
    <w:p w:rsidR="001C0272" w:rsidRPr="007D2649" w:rsidRDefault="001C0272" w:rsidP="00971BA6">
      <w:pPr>
        <w:keepNext/>
        <w:keepLines/>
        <w:suppressAutoHyphens/>
        <w:spacing w:line="240" w:lineRule="auto"/>
        <w:rPr>
          <w:b/>
        </w:rPr>
      </w:pPr>
      <w:r w:rsidRPr="007D2649">
        <w:rPr>
          <w:b/>
        </w:rPr>
        <w:lastRenderedPageBreak/>
        <w:t xml:space="preserve">Таблица </w:t>
      </w:r>
      <w:r w:rsidR="00D32A51" w:rsidRPr="007D2649">
        <w:rPr>
          <w:b/>
        </w:rPr>
        <w:fldChar w:fldCharType="begin"/>
      </w:r>
      <w:r w:rsidRPr="007D2649">
        <w:rPr>
          <w:b/>
        </w:rPr>
        <w:instrText xml:space="preserve"> SEQ Таблица \* ARABIC </w:instrText>
      </w:r>
      <w:r w:rsidR="00D32A51" w:rsidRPr="007D2649">
        <w:rPr>
          <w:b/>
        </w:rPr>
        <w:fldChar w:fldCharType="separate"/>
      </w:r>
      <w:r w:rsidR="007D1F67">
        <w:rPr>
          <w:b/>
          <w:noProof/>
        </w:rPr>
        <w:t>32</w:t>
      </w:r>
      <w:r w:rsidR="00D32A51" w:rsidRPr="007D2649">
        <w:rPr>
          <w:b/>
        </w:rPr>
        <w:fldChar w:fldCharType="end"/>
      </w:r>
      <w:r w:rsidRPr="007D2649">
        <w:rPr>
          <w:b/>
        </w:rPr>
        <w:t xml:space="preserve"> – Регламенты </w:t>
      </w:r>
      <w:proofErr w:type="gramStart"/>
      <w:r w:rsidRPr="007D2649">
        <w:rPr>
          <w:b/>
        </w:rPr>
        <w:t>использования территорий зон санитарной охраны источников водоснабжения</w:t>
      </w:r>
      <w:proofErr w:type="gramEnd"/>
    </w:p>
    <w:tbl>
      <w:tblPr>
        <w:tblW w:w="4886" w:type="pct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/>
      </w:tblPr>
      <w:tblGrid>
        <w:gridCol w:w="5017"/>
        <w:gridCol w:w="65"/>
        <w:gridCol w:w="4270"/>
      </w:tblGrid>
      <w:tr w:rsidR="001C0272" w:rsidRPr="00C24F2B" w:rsidTr="00744895">
        <w:trPr>
          <w:trHeight w:val="139"/>
          <w:tblHeader/>
        </w:trPr>
        <w:tc>
          <w:tcPr>
            <w:tcW w:w="2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272" w:rsidRPr="0096741A" w:rsidRDefault="001C0272" w:rsidP="00971BA6">
            <w:pPr>
              <w:keepNext/>
              <w:keepLines/>
              <w:suppressAutoHyphens/>
              <w:spacing w:line="240" w:lineRule="auto"/>
              <w:jc w:val="center"/>
              <w:rPr>
                <w:b/>
              </w:rPr>
            </w:pPr>
            <w:r w:rsidRPr="0096741A">
              <w:rPr>
                <w:b/>
              </w:rPr>
              <w:t>Запрещается</w:t>
            </w:r>
          </w:p>
        </w:tc>
        <w:tc>
          <w:tcPr>
            <w:tcW w:w="23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272" w:rsidRPr="0096741A" w:rsidRDefault="001C0272" w:rsidP="00971BA6">
            <w:pPr>
              <w:keepNext/>
              <w:keepLines/>
              <w:suppressAutoHyphens/>
              <w:spacing w:line="240" w:lineRule="auto"/>
              <w:jc w:val="center"/>
              <w:rPr>
                <w:b/>
              </w:rPr>
            </w:pPr>
            <w:r w:rsidRPr="0096741A">
              <w:rPr>
                <w:b/>
              </w:rPr>
              <w:t>Допускается</w:t>
            </w:r>
          </w:p>
        </w:tc>
      </w:tr>
      <w:tr w:rsidR="001C0272" w:rsidRPr="00C24F2B" w:rsidTr="001C0272">
        <w:trPr>
          <w:trHeight w:val="172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272" w:rsidRPr="0096741A" w:rsidRDefault="001C0272" w:rsidP="00971BA6">
            <w:pPr>
              <w:keepNext/>
              <w:keepLines/>
              <w:suppressAutoHyphens/>
              <w:spacing w:line="240" w:lineRule="auto"/>
              <w:jc w:val="center"/>
              <w:rPr>
                <w:b/>
              </w:rPr>
            </w:pPr>
            <w:r w:rsidRPr="0096741A">
              <w:rPr>
                <w:b/>
              </w:rPr>
              <w:t>Подземные источники водоснабжения</w:t>
            </w:r>
          </w:p>
        </w:tc>
      </w:tr>
      <w:tr w:rsidR="001C0272" w:rsidRPr="00C24F2B" w:rsidTr="001C0272">
        <w:trPr>
          <w:trHeight w:val="7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272" w:rsidRPr="0096741A" w:rsidRDefault="001C0272" w:rsidP="00971BA6">
            <w:pPr>
              <w:keepNext/>
              <w:keepLines/>
              <w:suppressAutoHyphens/>
              <w:spacing w:line="240" w:lineRule="auto"/>
              <w:jc w:val="center"/>
              <w:rPr>
                <w:b/>
                <w:i/>
              </w:rPr>
            </w:pPr>
            <w:r w:rsidRPr="0096741A">
              <w:rPr>
                <w:b/>
                <w:i/>
              </w:rPr>
              <w:t>I  пояс  ЗСО</w:t>
            </w:r>
          </w:p>
        </w:tc>
      </w:tr>
      <w:tr w:rsidR="001C0272" w:rsidRPr="00C24F2B" w:rsidTr="008E6D61">
        <w:trPr>
          <w:trHeight w:val="20"/>
        </w:trPr>
        <w:tc>
          <w:tcPr>
            <w:tcW w:w="2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272" w:rsidRPr="0096741A" w:rsidRDefault="001C0272" w:rsidP="00971BA6">
            <w:pPr>
              <w:keepLines/>
              <w:numPr>
                <w:ilvl w:val="0"/>
                <w:numId w:val="18"/>
              </w:numPr>
              <w:suppressAutoHyphens/>
              <w:spacing w:line="240" w:lineRule="auto"/>
              <w:ind w:left="318" w:hanging="284"/>
              <w:jc w:val="left"/>
            </w:pPr>
            <w:r w:rsidRPr="0096741A">
              <w:t>все виды строительства, не имеющие непосредственного отношения к эксплуатации, реконструкции и расширению водопроводных сооружений;</w:t>
            </w:r>
          </w:p>
          <w:p w:rsidR="001C0272" w:rsidRPr="0096741A" w:rsidRDefault="001C0272" w:rsidP="00971BA6">
            <w:pPr>
              <w:keepLines/>
              <w:numPr>
                <w:ilvl w:val="0"/>
                <w:numId w:val="18"/>
              </w:numPr>
              <w:suppressAutoHyphens/>
              <w:spacing w:line="240" w:lineRule="auto"/>
              <w:ind w:left="318" w:hanging="284"/>
              <w:jc w:val="left"/>
            </w:pPr>
            <w:r w:rsidRPr="0096741A">
              <w:t>размещение жилых и хозяйственно-бытовых зданий;</w:t>
            </w:r>
          </w:p>
          <w:p w:rsidR="001C0272" w:rsidRPr="0096741A" w:rsidRDefault="001C0272" w:rsidP="00971BA6">
            <w:pPr>
              <w:keepLines/>
              <w:numPr>
                <w:ilvl w:val="0"/>
                <w:numId w:val="18"/>
              </w:numPr>
              <w:suppressAutoHyphens/>
              <w:spacing w:line="240" w:lineRule="auto"/>
              <w:ind w:left="318" w:hanging="284"/>
              <w:jc w:val="left"/>
            </w:pPr>
            <w:r w:rsidRPr="0096741A">
              <w:t>проживание людей;</w:t>
            </w:r>
          </w:p>
          <w:p w:rsidR="001C0272" w:rsidRPr="0096741A" w:rsidRDefault="001C0272" w:rsidP="00971BA6">
            <w:pPr>
              <w:keepLines/>
              <w:numPr>
                <w:ilvl w:val="0"/>
                <w:numId w:val="18"/>
              </w:numPr>
              <w:suppressAutoHyphens/>
              <w:spacing w:line="240" w:lineRule="auto"/>
              <w:ind w:left="318" w:hanging="284"/>
              <w:jc w:val="left"/>
            </w:pPr>
            <w:r w:rsidRPr="0096741A">
              <w:t>посадка высокоствольных деревьев;</w:t>
            </w:r>
          </w:p>
          <w:p w:rsidR="001C0272" w:rsidRPr="0096741A" w:rsidRDefault="001C0272" w:rsidP="00971BA6">
            <w:pPr>
              <w:keepLines/>
              <w:numPr>
                <w:ilvl w:val="0"/>
                <w:numId w:val="18"/>
              </w:numPr>
              <w:suppressAutoHyphens/>
              <w:spacing w:line="240" w:lineRule="auto"/>
              <w:ind w:left="318" w:hanging="284"/>
              <w:jc w:val="left"/>
            </w:pPr>
            <w:r w:rsidRPr="0096741A">
              <w:t>применение ядохимикатов и удобрений.</w:t>
            </w:r>
          </w:p>
        </w:tc>
        <w:tc>
          <w:tcPr>
            <w:tcW w:w="23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272" w:rsidRPr="0096741A" w:rsidRDefault="001C0272" w:rsidP="00971BA6">
            <w:pPr>
              <w:keepLines/>
              <w:numPr>
                <w:ilvl w:val="0"/>
                <w:numId w:val="18"/>
              </w:numPr>
              <w:suppressAutoHyphens/>
              <w:spacing w:line="240" w:lineRule="auto"/>
              <w:ind w:left="318" w:hanging="284"/>
              <w:jc w:val="left"/>
            </w:pPr>
            <w:r w:rsidRPr="0096741A">
              <w:t>ограждение и охрана;</w:t>
            </w:r>
          </w:p>
          <w:p w:rsidR="001C0272" w:rsidRPr="0096741A" w:rsidRDefault="001C0272" w:rsidP="00971BA6">
            <w:pPr>
              <w:keepLines/>
              <w:numPr>
                <w:ilvl w:val="0"/>
                <w:numId w:val="18"/>
              </w:numPr>
              <w:suppressAutoHyphens/>
              <w:spacing w:line="240" w:lineRule="auto"/>
              <w:ind w:left="318" w:hanging="284"/>
              <w:jc w:val="left"/>
            </w:pPr>
            <w:r w:rsidRPr="0096741A">
              <w:t>озеленение;</w:t>
            </w:r>
          </w:p>
          <w:p w:rsidR="001C0272" w:rsidRPr="0096741A" w:rsidRDefault="001C0272" w:rsidP="00971BA6">
            <w:pPr>
              <w:keepLines/>
              <w:numPr>
                <w:ilvl w:val="0"/>
                <w:numId w:val="18"/>
              </w:numPr>
              <w:suppressAutoHyphens/>
              <w:spacing w:line="240" w:lineRule="auto"/>
              <w:ind w:left="318" w:hanging="284"/>
              <w:jc w:val="left"/>
            </w:pPr>
            <w:r w:rsidRPr="0096741A">
              <w:t>отвод поверхностного стока за ее пределы;</w:t>
            </w:r>
          </w:p>
          <w:p w:rsidR="001C0272" w:rsidRPr="0096741A" w:rsidRDefault="001C0272" w:rsidP="00971BA6">
            <w:pPr>
              <w:keepLines/>
              <w:numPr>
                <w:ilvl w:val="0"/>
                <w:numId w:val="18"/>
              </w:numPr>
              <w:suppressAutoHyphens/>
              <w:spacing w:line="240" w:lineRule="auto"/>
              <w:ind w:left="318" w:hanging="284"/>
              <w:jc w:val="left"/>
            </w:pPr>
            <w:r w:rsidRPr="0096741A">
              <w:t>асфальтирование дорожек к сооружениям.</w:t>
            </w:r>
          </w:p>
        </w:tc>
      </w:tr>
      <w:tr w:rsidR="001C0272" w:rsidRPr="00C24F2B" w:rsidTr="001C0272">
        <w:trPr>
          <w:trHeight w:val="141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272" w:rsidRPr="0096741A" w:rsidRDefault="001C0272" w:rsidP="00744895">
            <w:pPr>
              <w:keepNext/>
              <w:keepLines/>
              <w:suppressAutoHyphens/>
              <w:spacing w:line="240" w:lineRule="auto"/>
              <w:jc w:val="center"/>
              <w:rPr>
                <w:b/>
                <w:i/>
              </w:rPr>
            </w:pPr>
            <w:r w:rsidRPr="0096741A">
              <w:rPr>
                <w:b/>
                <w:i/>
              </w:rPr>
              <w:t>II  пояс ЗСО</w:t>
            </w:r>
          </w:p>
        </w:tc>
      </w:tr>
      <w:tr w:rsidR="001C0272" w:rsidRPr="00C24F2B" w:rsidTr="008E6D61">
        <w:trPr>
          <w:trHeight w:val="258"/>
        </w:trPr>
        <w:tc>
          <w:tcPr>
            <w:tcW w:w="2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272" w:rsidRPr="0096741A" w:rsidRDefault="001C0272" w:rsidP="00971BA6">
            <w:pPr>
              <w:keepLines/>
              <w:numPr>
                <w:ilvl w:val="0"/>
                <w:numId w:val="18"/>
              </w:numPr>
              <w:suppressAutoHyphens/>
              <w:spacing w:line="240" w:lineRule="auto"/>
              <w:ind w:left="318" w:hanging="284"/>
              <w:jc w:val="left"/>
            </w:pPr>
            <w:r w:rsidRPr="0096741A">
              <w:t>закачка отработанных вод в подземные горизонты, подземное складирование твердых отходов и разработки недр земли;</w:t>
            </w:r>
          </w:p>
          <w:p w:rsidR="001C0272" w:rsidRPr="0096741A" w:rsidRDefault="001C0272" w:rsidP="00971BA6">
            <w:pPr>
              <w:keepLines/>
              <w:numPr>
                <w:ilvl w:val="0"/>
                <w:numId w:val="18"/>
              </w:numPr>
              <w:suppressAutoHyphens/>
              <w:spacing w:line="240" w:lineRule="auto"/>
              <w:ind w:left="318" w:hanging="284"/>
              <w:jc w:val="left"/>
            </w:pPr>
            <w:r w:rsidRPr="0096741A">
              <w:t xml:space="preserve">размещения складов ГСМ, ядохимикатов и минеральных удобрений, накопителей </w:t>
            </w:r>
            <w:proofErr w:type="spellStart"/>
            <w:r w:rsidRPr="0096741A">
              <w:t>промстоков</w:t>
            </w:r>
            <w:proofErr w:type="spellEnd"/>
            <w:r w:rsidRPr="0096741A">
              <w:t xml:space="preserve">, </w:t>
            </w:r>
            <w:proofErr w:type="spellStart"/>
            <w:r w:rsidRPr="0096741A">
              <w:t>шламохранилищ</w:t>
            </w:r>
            <w:proofErr w:type="spellEnd"/>
            <w:r w:rsidRPr="0096741A">
              <w:t xml:space="preserve"> и других объектов, обусловливающих опасность химического загрязнения подземных вод;</w:t>
            </w:r>
          </w:p>
          <w:p w:rsidR="001C0272" w:rsidRPr="0096741A" w:rsidRDefault="001C0272" w:rsidP="00971BA6">
            <w:pPr>
              <w:keepLines/>
              <w:numPr>
                <w:ilvl w:val="0"/>
                <w:numId w:val="18"/>
              </w:numPr>
              <w:suppressAutoHyphens/>
              <w:spacing w:line="240" w:lineRule="auto"/>
              <w:ind w:left="318" w:hanging="284"/>
              <w:jc w:val="left"/>
            </w:pPr>
            <w:r w:rsidRPr="0096741A">
              <w:t>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</w:t>
            </w:r>
          </w:p>
          <w:p w:rsidR="001C0272" w:rsidRPr="0096741A" w:rsidRDefault="001C0272" w:rsidP="00971BA6">
            <w:pPr>
              <w:keepLines/>
              <w:numPr>
                <w:ilvl w:val="0"/>
                <w:numId w:val="18"/>
              </w:numPr>
              <w:suppressAutoHyphens/>
              <w:spacing w:line="240" w:lineRule="auto"/>
              <w:ind w:left="318" w:hanging="284"/>
              <w:jc w:val="left"/>
            </w:pPr>
            <w:r w:rsidRPr="0096741A">
              <w:t>применение удобрений и ядохимикатов;</w:t>
            </w:r>
          </w:p>
          <w:p w:rsidR="001C0272" w:rsidRPr="0096741A" w:rsidRDefault="001C0272" w:rsidP="00971BA6">
            <w:pPr>
              <w:keepLines/>
              <w:numPr>
                <w:ilvl w:val="0"/>
                <w:numId w:val="18"/>
              </w:numPr>
              <w:suppressAutoHyphens/>
              <w:spacing w:line="240" w:lineRule="auto"/>
              <w:ind w:left="318" w:hanging="284"/>
              <w:jc w:val="left"/>
            </w:pPr>
            <w:r w:rsidRPr="0096741A">
              <w:t>рубка леса главного пользования и реконструкции.</w:t>
            </w:r>
          </w:p>
        </w:tc>
        <w:tc>
          <w:tcPr>
            <w:tcW w:w="2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272" w:rsidRPr="0096741A" w:rsidRDefault="001C0272" w:rsidP="00971BA6">
            <w:pPr>
              <w:keepLines/>
              <w:numPr>
                <w:ilvl w:val="0"/>
                <w:numId w:val="18"/>
              </w:numPr>
              <w:suppressAutoHyphens/>
              <w:spacing w:line="240" w:lineRule="auto"/>
              <w:ind w:left="318" w:hanging="284"/>
              <w:jc w:val="left"/>
            </w:pPr>
            <w:r w:rsidRPr="0096741A">
              <w:t>тампонирование или восстановление всех старых, бездействующих, дефектных или неправильно эксплуатируемых скважин;</w:t>
            </w:r>
          </w:p>
          <w:p w:rsidR="001C0272" w:rsidRPr="0096741A" w:rsidRDefault="001C0272" w:rsidP="00971BA6">
            <w:pPr>
              <w:keepLines/>
              <w:numPr>
                <w:ilvl w:val="0"/>
                <w:numId w:val="18"/>
              </w:numPr>
              <w:suppressAutoHyphens/>
              <w:spacing w:line="240" w:lineRule="auto"/>
              <w:ind w:left="318" w:hanging="284"/>
              <w:jc w:val="left"/>
            </w:pPr>
            <w:r w:rsidRPr="0096741A">
              <w:t>бурение новых скважин и новое строительство, имеющее непосредственное отношение к эксплуатации водопроводных сооружений;</w:t>
            </w:r>
          </w:p>
          <w:p w:rsidR="001C0272" w:rsidRPr="0096741A" w:rsidRDefault="001C0272" w:rsidP="00971BA6">
            <w:pPr>
              <w:keepLines/>
              <w:numPr>
                <w:ilvl w:val="0"/>
                <w:numId w:val="18"/>
              </w:numPr>
              <w:suppressAutoHyphens/>
              <w:spacing w:line="240" w:lineRule="auto"/>
              <w:ind w:left="318" w:hanging="284"/>
              <w:jc w:val="left"/>
            </w:pPr>
            <w:r w:rsidRPr="0096741A">
              <w:t>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выгребов, организация отвода поверхностного стока и др.).</w:t>
            </w:r>
          </w:p>
        </w:tc>
      </w:tr>
      <w:tr w:rsidR="001C0272" w:rsidRPr="00C24F2B" w:rsidTr="001C0272">
        <w:trPr>
          <w:trHeight w:val="9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272" w:rsidRPr="0096741A" w:rsidRDefault="001C0272" w:rsidP="00971BA6">
            <w:pPr>
              <w:keepLines/>
              <w:suppressAutoHyphens/>
              <w:spacing w:line="240" w:lineRule="auto"/>
              <w:jc w:val="center"/>
              <w:rPr>
                <w:b/>
                <w:i/>
              </w:rPr>
            </w:pPr>
            <w:r w:rsidRPr="0096741A">
              <w:rPr>
                <w:b/>
                <w:i/>
              </w:rPr>
              <w:t>III  пояс ЗСО</w:t>
            </w:r>
          </w:p>
        </w:tc>
      </w:tr>
      <w:tr w:rsidR="001C0272" w:rsidRPr="00C24F2B" w:rsidTr="008E6D61">
        <w:trPr>
          <w:trHeight w:val="534"/>
        </w:trPr>
        <w:tc>
          <w:tcPr>
            <w:tcW w:w="2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272" w:rsidRPr="0096741A" w:rsidRDefault="001C0272" w:rsidP="00971BA6">
            <w:pPr>
              <w:keepLines/>
              <w:numPr>
                <w:ilvl w:val="0"/>
                <w:numId w:val="18"/>
              </w:numPr>
              <w:suppressAutoHyphens/>
              <w:spacing w:line="240" w:lineRule="auto"/>
              <w:ind w:left="318" w:hanging="284"/>
              <w:jc w:val="left"/>
            </w:pPr>
            <w:r w:rsidRPr="0096741A">
              <w:t xml:space="preserve">закачка отработанных вод в подземные горизонты, </w:t>
            </w:r>
            <w:proofErr w:type="gramStart"/>
            <w:r w:rsidRPr="0096741A">
              <w:t>подземное</w:t>
            </w:r>
            <w:proofErr w:type="gramEnd"/>
            <w:r w:rsidRPr="0096741A">
              <w:t xml:space="preserve"> складирования твердых отходов и разработки недр земли;</w:t>
            </w:r>
          </w:p>
          <w:p w:rsidR="001C0272" w:rsidRPr="0096741A" w:rsidRDefault="001C0272" w:rsidP="00971BA6">
            <w:pPr>
              <w:keepLines/>
              <w:numPr>
                <w:ilvl w:val="0"/>
                <w:numId w:val="18"/>
              </w:numPr>
              <w:suppressAutoHyphens/>
              <w:spacing w:line="240" w:lineRule="auto"/>
              <w:ind w:left="318" w:hanging="284"/>
              <w:jc w:val="left"/>
            </w:pPr>
            <w:r w:rsidRPr="0096741A">
              <w:t xml:space="preserve">размещения складов ГСМ, ядохимикатов и минеральных удобрений, накопителей </w:t>
            </w:r>
            <w:proofErr w:type="spellStart"/>
            <w:r w:rsidRPr="0096741A">
              <w:t>промстоков</w:t>
            </w:r>
            <w:proofErr w:type="spellEnd"/>
            <w:r w:rsidRPr="0096741A">
              <w:t xml:space="preserve">, </w:t>
            </w:r>
            <w:proofErr w:type="spellStart"/>
            <w:r w:rsidRPr="0096741A">
              <w:t>шламохранилищ</w:t>
            </w:r>
            <w:proofErr w:type="spellEnd"/>
            <w:r w:rsidRPr="0096741A">
              <w:t xml:space="preserve"> и других объектов, обусловливающих опасность химического загрязнения подземных вод. Размещение таких объектов допускается только при использовании защищенных подземных вод, при условии выполнения специальных мероприятий по защите водоносного горизонта от загрязнения.</w:t>
            </w:r>
          </w:p>
        </w:tc>
        <w:tc>
          <w:tcPr>
            <w:tcW w:w="23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272" w:rsidRPr="0096741A" w:rsidRDefault="001C0272" w:rsidP="00971BA6">
            <w:pPr>
              <w:keepLines/>
              <w:numPr>
                <w:ilvl w:val="0"/>
                <w:numId w:val="18"/>
              </w:numPr>
              <w:suppressAutoHyphens/>
              <w:spacing w:line="240" w:lineRule="auto"/>
              <w:ind w:left="318" w:hanging="284"/>
              <w:jc w:val="left"/>
            </w:pPr>
            <w:r w:rsidRPr="0096741A">
              <w:t>тампонирование или восстановление всех старых, бездействующих, дефектных или неправильно эксплуатируемых скважин;</w:t>
            </w:r>
          </w:p>
          <w:p w:rsidR="001C0272" w:rsidRPr="0096741A" w:rsidRDefault="001C0272" w:rsidP="00971BA6">
            <w:pPr>
              <w:keepLines/>
              <w:numPr>
                <w:ilvl w:val="0"/>
                <w:numId w:val="18"/>
              </w:numPr>
              <w:suppressAutoHyphens/>
              <w:spacing w:line="240" w:lineRule="auto"/>
              <w:ind w:left="318" w:hanging="284"/>
              <w:jc w:val="left"/>
            </w:pPr>
            <w:r w:rsidRPr="0096741A">
              <w:t>бурение новых скважин и новое строительство, имеющее непосредственное отношение к эксплуатации водопроводных сооружений.</w:t>
            </w:r>
          </w:p>
        </w:tc>
      </w:tr>
      <w:tr w:rsidR="001C0272" w:rsidRPr="00C24F2B" w:rsidTr="001C0272">
        <w:trPr>
          <w:trHeight w:val="20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272" w:rsidRPr="0096741A" w:rsidRDefault="001C0272" w:rsidP="00971BA6">
            <w:pPr>
              <w:keepLines/>
              <w:suppressAutoHyphens/>
              <w:spacing w:line="240" w:lineRule="auto"/>
              <w:jc w:val="center"/>
              <w:rPr>
                <w:b/>
              </w:rPr>
            </w:pPr>
            <w:r w:rsidRPr="0096741A">
              <w:rPr>
                <w:b/>
              </w:rPr>
              <w:t>Поверхностные источники водоснабжения</w:t>
            </w:r>
          </w:p>
        </w:tc>
      </w:tr>
      <w:tr w:rsidR="001C0272" w:rsidRPr="00C24F2B" w:rsidTr="001C0272">
        <w:trPr>
          <w:trHeight w:val="112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272" w:rsidRPr="0096741A" w:rsidRDefault="001C0272" w:rsidP="00971BA6">
            <w:pPr>
              <w:keepLines/>
              <w:suppressAutoHyphens/>
              <w:spacing w:line="240" w:lineRule="auto"/>
              <w:jc w:val="center"/>
              <w:rPr>
                <w:b/>
                <w:i/>
              </w:rPr>
            </w:pPr>
            <w:r w:rsidRPr="0096741A">
              <w:rPr>
                <w:b/>
                <w:i/>
              </w:rPr>
              <w:t>I  пояс  ЗСО</w:t>
            </w:r>
          </w:p>
        </w:tc>
      </w:tr>
      <w:tr w:rsidR="001C0272" w:rsidRPr="00C24F2B" w:rsidTr="008E6D61">
        <w:trPr>
          <w:trHeight w:val="20"/>
        </w:trPr>
        <w:tc>
          <w:tcPr>
            <w:tcW w:w="2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272" w:rsidRPr="0096741A" w:rsidRDefault="001C0272" w:rsidP="00971BA6">
            <w:pPr>
              <w:keepLines/>
              <w:numPr>
                <w:ilvl w:val="0"/>
                <w:numId w:val="18"/>
              </w:numPr>
              <w:suppressAutoHyphens/>
              <w:spacing w:line="240" w:lineRule="auto"/>
              <w:ind w:left="318" w:hanging="284"/>
              <w:jc w:val="left"/>
            </w:pPr>
            <w:r w:rsidRPr="0096741A">
              <w:t>все виды строительства, не имеющие непосредственного отношения к эксплуатации, реконструкции и расширению водопроводных сооружений;</w:t>
            </w:r>
          </w:p>
          <w:p w:rsidR="001C0272" w:rsidRPr="0096741A" w:rsidRDefault="001C0272" w:rsidP="00971BA6">
            <w:pPr>
              <w:keepLines/>
              <w:numPr>
                <w:ilvl w:val="0"/>
                <w:numId w:val="18"/>
              </w:numPr>
              <w:suppressAutoHyphens/>
              <w:spacing w:line="240" w:lineRule="auto"/>
              <w:ind w:left="318" w:hanging="284"/>
              <w:jc w:val="left"/>
            </w:pPr>
            <w:r w:rsidRPr="0096741A">
              <w:t>размещение жилых и хозяйственно-бытовых зданий;</w:t>
            </w:r>
          </w:p>
          <w:p w:rsidR="001C0272" w:rsidRPr="0096741A" w:rsidRDefault="001C0272" w:rsidP="00971BA6">
            <w:pPr>
              <w:keepLines/>
              <w:numPr>
                <w:ilvl w:val="0"/>
                <w:numId w:val="18"/>
              </w:numPr>
              <w:suppressAutoHyphens/>
              <w:spacing w:line="240" w:lineRule="auto"/>
              <w:ind w:left="318" w:hanging="284"/>
              <w:jc w:val="left"/>
            </w:pPr>
            <w:r w:rsidRPr="0096741A">
              <w:t>проживание людей;</w:t>
            </w:r>
          </w:p>
          <w:p w:rsidR="001C0272" w:rsidRPr="0096741A" w:rsidRDefault="001C0272" w:rsidP="00971BA6">
            <w:pPr>
              <w:keepLines/>
              <w:numPr>
                <w:ilvl w:val="0"/>
                <w:numId w:val="18"/>
              </w:numPr>
              <w:suppressAutoHyphens/>
              <w:spacing w:line="240" w:lineRule="auto"/>
              <w:ind w:left="318" w:hanging="284"/>
              <w:jc w:val="left"/>
            </w:pPr>
            <w:r w:rsidRPr="0096741A">
              <w:t>посадка высокоствольных деревьев;</w:t>
            </w:r>
          </w:p>
          <w:p w:rsidR="001C0272" w:rsidRPr="0096741A" w:rsidRDefault="001C0272" w:rsidP="00971BA6">
            <w:pPr>
              <w:keepLines/>
              <w:numPr>
                <w:ilvl w:val="0"/>
                <w:numId w:val="18"/>
              </w:numPr>
              <w:suppressAutoHyphens/>
              <w:spacing w:line="240" w:lineRule="auto"/>
              <w:ind w:left="318" w:hanging="284"/>
              <w:jc w:val="left"/>
            </w:pPr>
            <w:r w:rsidRPr="0096741A">
              <w:t>применение ядохимикатов и удобрений;</w:t>
            </w:r>
          </w:p>
          <w:p w:rsidR="001C0272" w:rsidRPr="0096741A" w:rsidRDefault="001C0272" w:rsidP="00971BA6">
            <w:pPr>
              <w:keepLines/>
              <w:numPr>
                <w:ilvl w:val="0"/>
                <w:numId w:val="18"/>
              </w:numPr>
              <w:suppressAutoHyphens/>
              <w:spacing w:line="240" w:lineRule="auto"/>
              <w:ind w:left="318" w:hanging="284"/>
              <w:jc w:val="left"/>
            </w:pPr>
            <w:r w:rsidRPr="0096741A">
              <w:t>спуск любых сточных вод, в том числе сточных вод водного транспорта, а также купание, стирка белья, водопой скота и другие виды водопользования, оказывающие влияние на качество воды.</w:t>
            </w:r>
          </w:p>
        </w:tc>
        <w:tc>
          <w:tcPr>
            <w:tcW w:w="23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272" w:rsidRPr="0096741A" w:rsidRDefault="001C0272" w:rsidP="00971BA6">
            <w:pPr>
              <w:keepLines/>
              <w:numPr>
                <w:ilvl w:val="0"/>
                <w:numId w:val="18"/>
              </w:numPr>
              <w:suppressAutoHyphens/>
              <w:spacing w:line="240" w:lineRule="auto"/>
              <w:ind w:left="318" w:hanging="284"/>
              <w:jc w:val="left"/>
            </w:pPr>
            <w:r w:rsidRPr="0096741A">
              <w:t>ограждение и охрана;</w:t>
            </w:r>
          </w:p>
          <w:p w:rsidR="001C0272" w:rsidRPr="0096741A" w:rsidRDefault="001C0272" w:rsidP="00971BA6">
            <w:pPr>
              <w:keepLines/>
              <w:numPr>
                <w:ilvl w:val="0"/>
                <w:numId w:val="18"/>
              </w:numPr>
              <w:suppressAutoHyphens/>
              <w:spacing w:line="240" w:lineRule="auto"/>
              <w:ind w:left="318" w:hanging="284"/>
              <w:jc w:val="left"/>
            </w:pPr>
            <w:r w:rsidRPr="0096741A">
              <w:t>озеленение;</w:t>
            </w:r>
          </w:p>
          <w:p w:rsidR="001C0272" w:rsidRPr="0096741A" w:rsidRDefault="001C0272" w:rsidP="00971BA6">
            <w:pPr>
              <w:keepLines/>
              <w:numPr>
                <w:ilvl w:val="0"/>
                <w:numId w:val="18"/>
              </w:numPr>
              <w:suppressAutoHyphens/>
              <w:spacing w:line="240" w:lineRule="auto"/>
              <w:ind w:left="318" w:hanging="284"/>
              <w:jc w:val="left"/>
            </w:pPr>
            <w:r w:rsidRPr="0096741A">
              <w:t>отвод поверхностного стока за ее пределы;</w:t>
            </w:r>
          </w:p>
          <w:p w:rsidR="001C0272" w:rsidRPr="0096741A" w:rsidRDefault="001C0272" w:rsidP="00971BA6">
            <w:pPr>
              <w:keepLines/>
              <w:numPr>
                <w:ilvl w:val="0"/>
                <w:numId w:val="18"/>
              </w:numPr>
              <w:suppressAutoHyphens/>
              <w:spacing w:line="240" w:lineRule="auto"/>
              <w:ind w:left="318" w:hanging="284"/>
              <w:jc w:val="left"/>
            </w:pPr>
            <w:r w:rsidRPr="0096741A">
              <w:t>асфальтирование дорожек к сооружениям;</w:t>
            </w:r>
          </w:p>
          <w:p w:rsidR="001C0272" w:rsidRPr="0096741A" w:rsidRDefault="001C0272" w:rsidP="00971BA6">
            <w:pPr>
              <w:keepLines/>
              <w:numPr>
                <w:ilvl w:val="0"/>
                <w:numId w:val="18"/>
              </w:numPr>
              <w:suppressAutoHyphens/>
              <w:spacing w:line="240" w:lineRule="auto"/>
              <w:ind w:left="318" w:hanging="284"/>
              <w:jc w:val="left"/>
            </w:pPr>
            <w:r w:rsidRPr="0096741A">
              <w:t>ограждение акватория буями и другими предупредительными знаками;</w:t>
            </w:r>
          </w:p>
          <w:p w:rsidR="001C0272" w:rsidRPr="0096741A" w:rsidRDefault="001C0272" w:rsidP="00971BA6">
            <w:pPr>
              <w:keepLines/>
              <w:numPr>
                <w:ilvl w:val="0"/>
                <w:numId w:val="18"/>
              </w:numPr>
              <w:suppressAutoHyphens/>
              <w:spacing w:line="240" w:lineRule="auto"/>
              <w:ind w:left="318" w:hanging="284"/>
              <w:jc w:val="left"/>
            </w:pPr>
            <w:r w:rsidRPr="0096741A">
              <w:t>на судоходных водоемах над водоприемником устанавливаются бакены с освещением.</w:t>
            </w:r>
          </w:p>
        </w:tc>
      </w:tr>
      <w:tr w:rsidR="001C0272" w:rsidRPr="00C24F2B" w:rsidTr="001C0272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272" w:rsidRPr="0096741A" w:rsidRDefault="001C0272" w:rsidP="00744895">
            <w:pPr>
              <w:keepNext/>
              <w:keepLines/>
              <w:suppressAutoHyphens/>
              <w:spacing w:line="240" w:lineRule="auto"/>
              <w:jc w:val="center"/>
              <w:rPr>
                <w:b/>
                <w:i/>
              </w:rPr>
            </w:pPr>
            <w:r w:rsidRPr="0096741A">
              <w:rPr>
                <w:b/>
                <w:i/>
              </w:rPr>
              <w:lastRenderedPageBreak/>
              <w:t>II пояс ЗСО</w:t>
            </w:r>
          </w:p>
        </w:tc>
      </w:tr>
      <w:tr w:rsidR="001C0272" w:rsidRPr="00C24F2B" w:rsidTr="008E6D61">
        <w:trPr>
          <w:trHeight w:val="1320"/>
        </w:trPr>
        <w:tc>
          <w:tcPr>
            <w:tcW w:w="2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272" w:rsidRPr="0096741A" w:rsidRDefault="001C0272" w:rsidP="00744895">
            <w:pPr>
              <w:keepNext/>
              <w:keepLines/>
              <w:numPr>
                <w:ilvl w:val="0"/>
                <w:numId w:val="18"/>
              </w:numPr>
              <w:suppressAutoHyphens/>
              <w:spacing w:line="240" w:lineRule="auto"/>
              <w:ind w:left="318" w:hanging="284"/>
              <w:jc w:val="left"/>
            </w:pPr>
            <w:r w:rsidRPr="0096741A">
              <w:t>отведения сточных вод в зоне водосбора источника водоснабжения, включая его притоки, не отвечающих гигиеническим требованиям к охране поверхностных вод;</w:t>
            </w:r>
          </w:p>
          <w:p w:rsidR="001C0272" w:rsidRPr="0096741A" w:rsidRDefault="001C0272" w:rsidP="00744895">
            <w:pPr>
              <w:keepNext/>
              <w:keepLines/>
              <w:numPr>
                <w:ilvl w:val="0"/>
                <w:numId w:val="18"/>
              </w:numPr>
              <w:suppressAutoHyphens/>
              <w:spacing w:line="240" w:lineRule="auto"/>
              <w:ind w:left="318" w:hanging="284"/>
              <w:jc w:val="left"/>
            </w:pPr>
            <w:r w:rsidRPr="0096741A">
              <w:t xml:space="preserve">размещения складов ГСМ, ядохимикатов и минеральных удобрений, накопителей </w:t>
            </w:r>
            <w:proofErr w:type="spellStart"/>
            <w:r w:rsidRPr="0096741A">
              <w:t>промстоков</w:t>
            </w:r>
            <w:proofErr w:type="spellEnd"/>
            <w:r w:rsidRPr="0096741A">
              <w:t xml:space="preserve">, </w:t>
            </w:r>
            <w:proofErr w:type="spellStart"/>
            <w:r w:rsidRPr="0096741A">
              <w:t>шламохранилищ</w:t>
            </w:r>
            <w:proofErr w:type="spellEnd"/>
            <w:r w:rsidRPr="0096741A">
              <w:t xml:space="preserve"> и других объектов, обусловливающих опасность химического загрязнения подземных вод;</w:t>
            </w:r>
          </w:p>
          <w:p w:rsidR="001C0272" w:rsidRPr="0096741A" w:rsidRDefault="001C0272" w:rsidP="00744895">
            <w:pPr>
              <w:keepNext/>
              <w:keepLines/>
              <w:numPr>
                <w:ilvl w:val="0"/>
                <w:numId w:val="18"/>
              </w:numPr>
              <w:suppressAutoHyphens/>
              <w:spacing w:line="240" w:lineRule="auto"/>
              <w:ind w:left="318" w:hanging="284"/>
              <w:jc w:val="left"/>
            </w:pPr>
            <w:r w:rsidRPr="0096741A">
              <w:t>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</w:t>
            </w:r>
          </w:p>
          <w:p w:rsidR="001C0272" w:rsidRPr="0096741A" w:rsidRDefault="001C0272" w:rsidP="00744895">
            <w:pPr>
              <w:keepNext/>
              <w:keepLines/>
              <w:numPr>
                <w:ilvl w:val="0"/>
                <w:numId w:val="18"/>
              </w:numPr>
              <w:suppressAutoHyphens/>
              <w:spacing w:line="240" w:lineRule="auto"/>
              <w:ind w:left="318" w:hanging="284"/>
              <w:jc w:val="left"/>
            </w:pPr>
            <w:r w:rsidRPr="0096741A">
              <w:t>расположения стойбищ и выпаса скота, а также всякое другое использование водоема и земельных участков, лесных угодий в пределах прибрежной полосы шириной не менее 500 м, которое может привести к ухудшению качества или уменьшению количества воды источника водоснабжения;</w:t>
            </w:r>
          </w:p>
          <w:p w:rsidR="001C0272" w:rsidRPr="0096741A" w:rsidRDefault="001C0272" w:rsidP="00744895">
            <w:pPr>
              <w:keepNext/>
              <w:keepLines/>
              <w:numPr>
                <w:ilvl w:val="0"/>
                <w:numId w:val="18"/>
              </w:numPr>
              <w:suppressAutoHyphens/>
              <w:spacing w:line="240" w:lineRule="auto"/>
              <w:ind w:left="318" w:hanging="284"/>
              <w:jc w:val="left"/>
            </w:pPr>
            <w:r w:rsidRPr="0096741A">
              <w:t xml:space="preserve">сброс промышленных, сельскохозяйственных, </w:t>
            </w:r>
            <w:r w:rsidR="001E5AA3">
              <w:t>городских</w:t>
            </w:r>
            <w:r w:rsidRPr="0096741A">
              <w:t xml:space="preserve"> и ливневых сточных вод, содержание в которых химических веществ и микроорганизмов превышает установленные санитарными правилами гигиенические нормативы качества воды;</w:t>
            </w:r>
          </w:p>
          <w:p w:rsidR="001C0272" w:rsidRPr="0096741A" w:rsidRDefault="001C0272" w:rsidP="00744895">
            <w:pPr>
              <w:keepNext/>
              <w:keepLines/>
              <w:numPr>
                <w:ilvl w:val="0"/>
                <w:numId w:val="18"/>
              </w:numPr>
              <w:suppressAutoHyphens/>
              <w:spacing w:line="240" w:lineRule="auto"/>
              <w:ind w:left="318" w:hanging="284"/>
              <w:jc w:val="left"/>
            </w:pPr>
            <w:r w:rsidRPr="0096741A">
              <w:t>рубка леса главного пользования и реконструкции.</w:t>
            </w:r>
          </w:p>
        </w:tc>
        <w:tc>
          <w:tcPr>
            <w:tcW w:w="23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272" w:rsidRPr="0096741A" w:rsidRDefault="001C0272" w:rsidP="00744895">
            <w:pPr>
              <w:keepNext/>
              <w:keepLines/>
              <w:numPr>
                <w:ilvl w:val="0"/>
                <w:numId w:val="18"/>
              </w:numPr>
              <w:suppressAutoHyphens/>
              <w:spacing w:line="240" w:lineRule="auto"/>
              <w:ind w:left="318" w:hanging="284"/>
              <w:jc w:val="left"/>
            </w:pPr>
            <w:r w:rsidRPr="0096741A">
              <w:t xml:space="preserve">все работы, в том числе добыча песка, гравия, </w:t>
            </w:r>
            <w:proofErr w:type="spellStart"/>
            <w:r w:rsidRPr="0096741A">
              <w:t>донноуглубительные</w:t>
            </w:r>
            <w:proofErr w:type="spellEnd"/>
            <w:r w:rsidRPr="0096741A">
              <w:t>, в пределах акватории ЗСО по согласованию с центром государственного санитарно-эпидемиологического надзора;</w:t>
            </w:r>
          </w:p>
          <w:p w:rsidR="001C0272" w:rsidRPr="0096741A" w:rsidRDefault="001C0272" w:rsidP="00744895">
            <w:pPr>
              <w:keepNext/>
              <w:keepLines/>
              <w:numPr>
                <w:ilvl w:val="0"/>
                <w:numId w:val="18"/>
              </w:numPr>
              <w:suppressAutoHyphens/>
              <w:spacing w:line="240" w:lineRule="auto"/>
              <w:ind w:left="318" w:hanging="284"/>
              <w:jc w:val="left"/>
            </w:pPr>
            <w:r w:rsidRPr="0096741A">
              <w:t xml:space="preserve">использование химических методов борьбы с </w:t>
            </w:r>
            <w:proofErr w:type="spellStart"/>
            <w:r w:rsidRPr="0096741A">
              <w:t>эвтрофикацией</w:t>
            </w:r>
            <w:proofErr w:type="spellEnd"/>
            <w:r w:rsidRPr="0096741A">
              <w:t xml:space="preserve"> водоемов при условии применения препаратов, имеющих положительное санитарно - эпидемиологическое заключение;</w:t>
            </w:r>
          </w:p>
          <w:p w:rsidR="001C0272" w:rsidRPr="0096741A" w:rsidRDefault="001C0272" w:rsidP="00744895">
            <w:pPr>
              <w:keepNext/>
              <w:keepLines/>
              <w:numPr>
                <w:ilvl w:val="0"/>
                <w:numId w:val="18"/>
              </w:numPr>
              <w:suppressAutoHyphens/>
              <w:spacing w:line="240" w:lineRule="auto"/>
              <w:ind w:left="318" w:hanging="284"/>
              <w:jc w:val="left"/>
            </w:pPr>
            <w:r w:rsidRPr="0096741A">
              <w:t xml:space="preserve">при наличии судоходства - оборудование судов, дебаркадеров и брандвахт устройствами для сбора фановых и </w:t>
            </w:r>
            <w:proofErr w:type="spellStart"/>
            <w:r w:rsidRPr="0096741A">
              <w:t>подсланевых</w:t>
            </w:r>
            <w:proofErr w:type="spellEnd"/>
            <w:r w:rsidRPr="0096741A">
              <w:t xml:space="preserve"> вод и твердых отходов;</w:t>
            </w:r>
          </w:p>
          <w:p w:rsidR="001C0272" w:rsidRPr="0096741A" w:rsidRDefault="001C0272" w:rsidP="00744895">
            <w:pPr>
              <w:keepNext/>
              <w:keepLines/>
              <w:numPr>
                <w:ilvl w:val="0"/>
                <w:numId w:val="18"/>
              </w:numPr>
              <w:suppressAutoHyphens/>
              <w:spacing w:line="240" w:lineRule="auto"/>
              <w:ind w:left="318" w:hanging="284"/>
              <w:jc w:val="left"/>
            </w:pPr>
            <w:r w:rsidRPr="0096741A">
              <w:t>при наличии судоходства - оборудование на пристанях сливных станций и приемников для сбора твердых отходов;</w:t>
            </w:r>
          </w:p>
          <w:p w:rsidR="001C0272" w:rsidRPr="0096741A" w:rsidRDefault="001C0272" w:rsidP="00744895">
            <w:pPr>
              <w:keepNext/>
              <w:keepLines/>
              <w:numPr>
                <w:ilvl w:val="0"/>
                <w:numId w:val="18"/>
              </w:numPr>
              <w:suppressAutoHyphens/>
              <w:spacing w:line="240" w:lineRule="auto"/>
              <w:ind w:left="318" w:hanging="284"/>
              <w:jc w:val="left"/>
            </w:pPr>
            <w:r w:rsidRPr="0096741A">
              <w:t>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выгребов, организация отвода поверхностного стока и др.);</w:t>
            </w:r>
          </w:p>
          <w:p w:rsidR="001C0272" w:rsidRPr="0096741A" w:rsidRDefault="001C0272" w:rsidP="00744895">
            <w:pPr>
              <w:keepNext/>
              <w:keepLines/>
              <w:numPr>
                <w:ilvl w:val="0"/>
                <w:numId w:val="18"/>
              </w:numPr>
              <w:suppressAutoHyphens/>
              <w:spacing w:line="240" w:lineRule="auto"/>
              <w:ind w:left="318" w:hanging="284"/>
              <w:jc w:val="left"/>
            </w:pPr>
            <w:r w:rsidRPr="0096741A">
              <w:t>использование источников водоснабжения для купания, туризма, водного спорта и рыбной ловли в установленных местах при условии соблюдения гигиенических требований к охране поверхностных вод;</w:t>
            </w:r>
          </w:p>
          <w:p w:rsidR="001C0272" w:rsidRPr="0096741A" w:rsidRDefault="001C0272" w:rsidP="00744895">
            <w:pPr>
              <w:keepNext/>
              <w:keepLines/>
              <w:numPr>
                <w:ilvl w:val="0"/>
                <w:numId w:val="18"/>
              </w:numPr>
              <w:suppressAutoHyphens/>
              <w:spacing w:line="240" w:lineRule="auto"/>
              <w:ind w:left="318" w:hanging="284"/>
              <w:jc w:val="left"/>
            </w:pPr>
            <w:r w:rsidRPr="0096741A">
              <w:t>границы второго пояса ЗСО на пересечении дорог и пешеходных троп обозначаются столбами со специальными знаками.</w:t>
            </w:r>
          </w:p>
        </w:tc>
      </w:tr>
      <w:tr w:rsidR="001C0272" w:rsidRPr="00C24F2B" w:rsidTr="001C0272">
        <w:trPr>
          <w:trHeight w:val="7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272" w:rsidRPr="0096741A" w:rsidRDefault="001C0272" w:rsidP="00971BA6">
            <w:pPr>
              <w:keepLines/>
              <w:suppressAutoHyphens/>
              <w:spacing w:line="240" w:lineRule="auto"/>
              <w:jc w:val="center"/>
              <w:rPr>
                <w:b/>
                <w:i/>
              </w:rPr>
            </w:pPr>
            <w:r w:rsidRPr="0096741A">
              <w:rPr>
                <w:b/>
                <w:i/>
              </w:rPr>
              <w:t>III  пояс ЗСО</w:t>
            </w:r>
          </w:p>
        </w:tc>
      </w:tr>
      <w:tr w:rsidR="001C0272" w:rsidRPr="00C24F2B" w:rsidTr="00210C70">
        <w:trPr>
          <w:trHeight w:val="860"/>
        </w:trPr>
        <w:tc>
          <w:tcPr>
            <w:tcW w:w="2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272" w:rsidRPr="0096741A" w:rsidRDefault="001C0272" w:rsidP="00971BA6">
            <w:pPr>
              <w:keepLines/>
              <w:numPr>
                <w:ilvl w:val="0"/>
                <w:numId w:val="18"/>
              </w:numPr>
              <w:suppressAutoHyphens/>
              <w:spacing w:line="240" w:lineRule="auto"/>
              <w:ind w:left="318" w:hanging="284"/>
              <w:jc w:val="left"/>
            </w:pPr>
            <w:r w:rsidRPr="0096741A">
              <w:t>отведения сточных вод в зоне водосбора источника водоснабжения, включая его притоки, не отвечающих гигиеническим требованиям к охране поверхностных вод;</w:t>
            </w:r>
          </w:p>
        </w:tc>
        <w:tc>
          <w:tcPr>
            <w:tcW w:w="23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272" w:rsidRPr="0096741A" w:rsidRDefault="001C0272" w:rsidP="00971BA6">
            <w:pPr>
              <w:keepLines/>
              <w:numPr>
                <w:ilvl w:val="0"/>
                <w:numId w:val="18"/>
              </w:numPr>
              <w:suppressAutoHyphens/>
              <w:spacing w:line="240" w:lineRule="auto"/>
              <w:ind w:left="318" w:hanging="284"/>
              <w:jc w:val="left"/>
            </w:pPr>
            <w:r w:rsidRPr="0096741A">
              <w:t xml:space="preserve">все работы, в том числе добыча песка, гравия, </w:t>
            </w:r>
            <w:proofErr w:type="spellStart"/>
            <w:r w:rsidRPr="0096741A">
              <w:t>донноуглубительные</w:t>
            </w:r>
            <w:proofErr w:type="spellEnd"/>
            <w:r w:rsidRPr="0096741A">
              <w:t>, в пределах акватории ЗСО по согласованию с центром государственного санитарно-эпидемиологического надзора;</w:t>
            </w:r>
          </w:p>
          <w:p w:rsidR="001C0272" w:rsidRPr="0096741A" w:rsidRDefault="001C0272" w:rsidP="00971BA6">
            <w:pPr>
              <w:keepLines/>
              <w:numPr>
                <w:ilvl w:val="0"/>
                <w:numId w:val="18"/>
              </w:numPr>
              <w:suppressAutoHyphens/>
              <w:spacing w:line="240" w:lineRule="auto"/>
              <w:ind w:left="318" w:hanging="284"/>
              <w:jc w:val="left"/>
            </w:pPr>
            <w:r w:rsidRPr="0096741A">
              <w:t xml:space="preserve">использование химических методов борьбы с </w:t>
            </w:r>
            <w:proofErr w:type="spellStart"/>
            <w:r w:rsidRPr="0096741A">
              <w:t>эвтрофикацией</w:t>
            </w:r>
            <w:proofErr w:type="spellEnd"/>
            <w:r w:rsidRPr="0096741A">
              <w:t xml:space="preserve"> водоемов при условии применения препаратов, имеющих положительное санитарно - эпидемиологическое заключение;</w:t>
            </w:r>
          </w:p>
          <w:p w:rsidR="001C0272" w:rsidRPr="0096741A" w:rsidRDefault="001C0272" w:rsidP="00971BA6">
            <w:pPr>
              <w:keepLines/>
              <w:numPr>
                <w:ilvl w:val="0"/>
                <w:numId w:val="18"/>
              </w:numPr>
              <w:suppressAutoHyphens/>
              <w:spacing w:line="240" w:lineRule="auto"/>
              <w:ind w:left="318" w:hanging="284"/>
              <w:jc w:val="left"/>
            </w:pPr>
            <w:r w:rsidRPr="0096741A">
              <w:t xml:space="preserve">при наличии судоходства - оборудование судов, дебаркадеров и брандвахт устройствами для сбора фановых и </w:t>
            </w:r>
            <w:proofErr w:type="spellStart"/>
            <w:r w:rsidRPr="0096741A">
              <w:t>подсланевых</w:t>
            </w:r>
            <w:proofErr w:type="spellEnd"/>
            <w:r w:rsidRPr="0096741A">
              <w:t xml:space="preserve"> вод и твердых отходов;</w:t>
            </w:r>
          </w:p>
          <w:p w:rsidR="001C0272" w:rsidRPr="0096741A" w:rsidRDefault="001C0272" w:rsidP="00971BA6">
            <w:pPr>
              <w:keepLines/>
              <w:numPr>
                <w:ilvl w:val="0"/>
                <w:numId w:val="18"/>
              </w:numPr>
              <w:suppressAutoHyphens/>
              <w:spacing w:line="240" w:lineRule="auto"/>
              <w:ind w:left="318" w:hanging="284"/>
              <w:jc w:val="left"/>
            </w:pPr>
            <w:r w:rsidRPr="0096741A">
              <w:t>при наличии судоходства - оборудование на пристанях сливных станций и приемников для сбора твердых отходов.</w:t>
            </w:r>
          </w:p>
        </w:tc>
      </w:tr>
      <w:tr w:rsidR="001C0272" w:rsidRPr="00C24F2B" w:rsidTr="001C0272">
        <w:trPr>
          <w:trHeight w:val="8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272" w:rsidRPr="0096741A" w:rsidRDefault="001C0272" w:rsidP="00971BA6">
            <w:pPr>
              <w:keepLines/>
              <w:suppressAutoHyphens/>
              <w:spacing w:line="240" w:lineRule="auto"/>
              <w:jc w:val="center"/>
              <w:rPr>
                <w:b/>
              </w:rPr>
            </w:pPr>
            <w:r w:rsidRPr="0096741A">
              <w:rPr>
                <w:b/>
              </w:rPr>
              <w:t>Санитарно-защитные полосы</w:t>
            </w:r>
          </w:p>
        </w:tc>
      </w:tr>
      <w:tr w:rsidR="001C0272" w:rsidRPr="00C24F2B" w:rsidTr="008E6D61">
        <w:trPr>
          <w:trHeight w:val="860"/>
        </w:trPr>
        <w:tc>
          <w:tcPr>
            <w:tcW w:w="2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272" w:rsidRPr="0096741A" w:rsidRDefault="001C0272" w:rsidP="00971BA6">
            <w:pPr>
              <w:keepLines/>
              <w:numPr>
                <w:ilvl w:val="0"/>
                <w:numId w:val="18"/>
              </w:numPr>
              <w:suppressAutoHyphens/>
              <w:spacing w:line="240" w:lineRule="auto"/>
              <w:ind w:left="318" w:hanging="284"/>
              <w:jc w:val="left"/>
            </w:pPr>
            <w:r w:rsidRPr="0096741A">
              <w:t>размещение источников загрязнения почвы и грунтовых вод;</w:t>
            </w:r>
          </w:p>
          <w:p w:rsidR="001C0272" w:rsidRPr="0096741A" w:rsidRDefault="001C0272" w:rsidP="00971BA6">
            <w:pPr>
              <w:keepLines/>
              <w:numPr>
                <w:ilvl w:val="0"/>
                <w:numId w:val="18"/>
              </w:numPr>
              <w:suppressAutoHyphens/>
              <w:spacing w:line="240" w:lineRule="auto"/>
              <w:ind w:left="318" w:hanging="284"/>
              <w:jc w:val="left"/>
            </w:pPr>
            <w:r w:rsidRPr="0096741A">
              <w:t>прокладка водоводов по территории свалок, полей ассенизации, полей фильтрации, полей орошения, кладбищ, скотомогильников, а также прокладка магистральных водоводов по территории промышленных и сельскохозяйственных предприятий.</w:t>
            </w:r>
          </w:p>
        </w:tc>
        <w:tc>
          <w:tcPr>
            <w:tcW w:w="23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272" w:rsidRPr="0096741A" w:rsidRDefault="001C0272" w:rsidP="00971BA6">
            <w:pPr>
              <w:keepLines/>
              <w:suppressAutoHyphens/>
              <w:spacing w:line="240" w:lineRule="auto"/>
              <w:ind w:left="318"/>
              <w:jc w:val="left"/>
            </w:pPr>
          </w:p>
        </w:tc>
      </w:tr>
    </w:tbl>
    <w:p w:rsidR="001C0272" w:rsidRPr="00A65F9C" w:rsidRDefault="001C0272" w:rsidP="00A65F9C">
      <w:pPr>
        <w:pStyle w:val="af4"/>
        <w:keepLines/>
        <w:suppressAutoHyphens/>
        <w:spacing w:before="120" w:line="360" w:lineRule="auto"/>
        <w:ind w:firstLine="851"/>
        <w:rPr>
          <w:b w:val="0"/>
          <w:bCs w:val="0"/>
          <w:i/>
          <w:color w:val="auto"/>
          <w:sz w:val="20"/>
          <w:szCs w:val="24"/>
        </w:rPr>
      </w:pPr>
      <w:r w:rsidRPr="00A65F9C">
        <w:rPr>
          <w:b w:val="0"/>
          <w:bCs w:val="0"/>
          <w:i/>
          <w:color w:val="auto"/>
          <w:sz w:val="20"/>
          <w:szCs w:val="24"/>
        </w:rPr>
        <w:t>На территории муниципального образования нарушений указанных регламентов не выявлено.</w:t>
      </w:r>
      <w:bookmarkStart w:id="268" w:name="_Toc315701258"/>
      <w:bookmarkStart w:id="269" w:name="_Toc315701259"/>
      <w:bookmarkStart w:id="270" w:name="_Toc315701260"/>
      <w:bookmarkStart w:id="271" w:name="_Toc315701261"/>
      <w:bookmarkStart w:id="272" w:name="_Toc315701262"/>
      <w:bookmarkStart w:id="273" w:name="_Toc315701263"/>
      <w:bookmarkStart w:id="274" w:name="_Toc315701264"/>
      <w:bookmarkStart w:id="275" w:name="_Toc315701265"/>
      <w:bookmarkStart w:id="276" w:name="_Toc315701266"/>
      <w:bookmarkStart w:id="277" w:name="_Toc315701267"/>
      <w:bookmarkStart w:id="278" w:name="_Toc315701268"/>
      <w:bookmarkStart w:id="279" w:name="_Toc315701269"/>
      <w:bookmarkStart w:id="280" w:name="_Toc315701270"/>
      <w:bookmarkStart w:id="281" w:name="_Toc247965297"/>
      <w:bookmarkStart w:id="282" w:name="_Toc268263665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</w:p>
    <w:p w:rsidR="001C0272" w:rsidRDefault="00634601" w:rsidP="00971BA6">
      <w:pPr>
        <w:pStyle w:val="3"/>
        <w:numPr>
          <w:ilvl w:val="2"/>
          <w:numId w:val="12"/>
        </w:numPr>
        <w:suppressAutoHyphens/>
        <w:spacing w:before="360" w:after="120" w:line="360" w:lineRule="auto"/>
        <w:ind w:left="0" w:firstLine="0"/>
        <w:jc w:val="center"/>
        <w:rPr>
          <w:rFonts w:ascii="Times New Roman" w:eastAsia="Times New Roman" w:hAnsi="Times New Roman" w:cs="Times New Roman"/>
          <w:color w:val="auto"/>
          <w:kern w:val="32"/>
          <w:sz w:val="28"/>
          <w:szCs w:val="28"/>
        </w:rPr>
      </w:pPr>
      <w:bookmarkStart w:id="283" w:name="_Toc315701272"/>
      <w:bookmarkStart w:id="284" w:name="_Toc315701273"/>
      <w:bookmarkStart w:id="285" w:name="_Toc315701274"/>
      <w:bookmarkStart w:id="286" w:name="_Toc315701275"/>
      <w:bookmarkStart w:id="287" w:name="_Toc315701276"/>
      <w:bookmarkStart w:id="288" w:name="_Toc315701277"/>
      <w:bookmarkStart w:id="289" w:name="_Toc315701278"/>
      <w:bookmarkStart w:id="290" w:name="_Toc315701279"/>
      <w:bookmarkStart w:id="291" w:name="_Toc315701280"/>
      <w:bookmarkStart w:id="292" w:name="_Toc315701281"/>
      <w:bookmarkStart w:id="293" w:name="_Toc315701282"/>
      <w:bookmarkStart w:id="294" w:name="_Toc315701283"/>
      <w:bookmarkStart w:id="295" w:name="_Toc315701284"/>
      <w:bookmarkStart w:id="296" w:name="_Toc342378330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r>
        <w:rPr>
          <w:rFonts w:ascii="Times New Roman" w:eastAsia="Times New Roman" w:hAnsi="Times New Roman" w:cs="Times New Roman"/>
          <w:color w:val="auto"/>
          <w:kern w:val="32"/>
          <w:sz w:val="28"/>
          <w:szCs w:val="28"/>
        </w:rPr>
        <w:lastRenderedPageBreak/>
        <w:t xml:space="preserve"> </w:t>
      </w:r>
      <w:bookmarkStart w:id="297" w:name="_Toc412106369"/>
      <w:r w:rsidR="001C0272" w:rsidRPr="00023823">
        <w:rPr>
          <w:rFonts w:ascii="Times New Roman" w:eastAsia="Times New Roman" w:hAnsi="Times New Roman" w:cs="Times New Roman"/>
          <w:color w:val="auto"/>
          <w:kern w:val="32"/>
          <w:sz w:val="28"/>
          <w:szCs w:val="28"/>
        </w:rPr>
        <w:t>Санитарно-защитные зоны</w:t>
      </w:r>
      <w:bookmarkEnd w:id="281"/>
      <w:bookmarkEnd w:id="282"/>
      <w:bookmarkEnd w:id="296"/>
      <w:bookmarkEnd w:id="297"/>
    </w:p>
    <w:p w:rsidR="001C0272" w:rsidRPr="00362D03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proofErr w:type="gramStart"/>
      <w:r w:rsidRPr="00362D03">
        <w:rPr>
          <w:b w:val="0"/>
          <w:bCs w:val="0"/>
          <w:color w:val="auto"/>
          <w:sz w:val="24"/>
          <w:szCs w:val="24"/>
        </w:rPr>
        <w:t xml:space="preserve">В соответствии с </w:t>
      </w:r>
      <w:proofErr w:type="spellStart"/>
      <w:r w:rsidRPr="00362D03">
        <w:rPr>
          <w:b w:val="0"/>
          <w:bCs w:val="0"/>
          <w:color w:val="auto"/>
          <w:sz w:val="24"/>
          <w:szCs w:val="24"/>
        </w:rPr>
        <w:t>СанПиН</w:t>
      </w:r>
      <w:proofErr w:type="spellEnd"/>
      <w:r w:rsidRPr="00362D03">
        <w:rPr>
          <w:b w:val="0"/>
          <w:bCs w:val="0"/>
          <w:color w:val="auto"/>
          <w:sz w:val="24"/>
          <w:szCs w:val="24"/>
        </w:rPr>
        <w:t xml:space="preserve"> 2.2.1/2.1.1.2555-09, требования по установлению санитарно-защитных зон (СЗЗ) распространяются на размещение, проектирование, строительство и эксплуатацию вновь строящихся, реконструируемых и действующих промышленных объектов и производств, объектов транспорта, связи, сельского хозяйства, энергетики, опытно-экспериментальных производств, объектов коммунального назначения, спорта, торговли, общественного питания и др., являющихся источниками воздействия на среду обитания и здоровье человека.</w:t>
      </w:r>
      <w:proofErr w:type="gramEnd"/>
    </w:p>
    <w:p w:rsidR="001C0272" w:rsidRPr="00362D03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362D03">
        <w:rPr>
          <w:b w:val="0"/>
          <w:bCs w:val="0"/>
          <w:color w:val="auto"/>
          <w:sz w:val="24"/>
          <w:szCs w:val="24"/>
        </w:rPr>
        <w:t xml:space="preserve">Территория СЗЗ предназначена </w:t>
      </w:r>
      <w:proofErr w:type="gramStart"/>
      <w:r w:rsidRPr="00362D03">
        <w:rPr>
          <w:b w:val="0"/>
          <w:bCs w:val="0"/>
          <w:color w:val="auto"/>
          <w:sz w:val="24"/>
          <w:szCs w:val="24"/>
        </w:rPr>
        <w:t>для</w:t>
      </w:r>
      <w:proofErr w:type="gramEnd"/>
      <w:r w:rsidRPr="00362D03">
        <w:rPr>
          <w:b w:val="0"/>
          <w:bCs w:val="0"/>
          <w:color w:val="auto"/>
          <w:sz w:val="24"/>
          <w:szCs w:val="24"/>
        </w:rPr>
        <w:t xml:space="preserve">: </w:t>
      </w:r>
    </w:p>
    <w:p w:rsidR="001C0272" w:rsidRPr="00362D03" w:rsidRDefault="001C0272" w:rsidP="00636612">
      <w:pPr>
        <w:pStyle w:val="af4"/>
        <w:keepLines/>
        <w:numPr>
          <w:ilvl w:val="0"/>
          <w:numId w:val="46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362D03">
        <w:rPr>
          <w:b w:val="0"/>
          <w:bCs w:val="0"/>
          <w:color w:val="auto"/>
          <w:sz w:val="24"/>
          <w:szCs w:val="24"/>
        </w:rPr>
        <w:t>обеспечения снижения уровня воздействия до требуемых гигиенических нормативов по всем факторам воздействия за ее пределами (ПДК, ПДУ);</w:t>
      </w:r>
    </w:p>
    <w:p w:rsidR="001C0272" w:rsidRPr="00362D03" w:rsidRDefault="001C0272" w:rsidP="00636612">
      <w:pPr>
        <w:pStyle w:val="af4"/>
        <w:keepLines/>
        <w:numPr>
          <w:ilvl w:val="0"/>
          <w:numId w:val="46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362D03">
        <w:rPr>
          <w:b w:val="0"/>
          <w:bCs w:val="0"/>
          <w:color w:val="auto"/>
          <w:sz w:val="24"/>
          <w:szCs w:val="24"/>
        </w:rPr>
        <w:t>создания санитарно-защитного барьера между территорией предприятия (группы предприятий) и территорией жилой застройки;</w:t>
      </w:r>
    </w:p>
    <w:p w:rsidR="001C0272" w:rsidRPr="00362D03" w:rsidRDefault="001C0272" w:rsidP="00636612">
      <w:pPr>
        <w:pStyle w:val="af4"/>
        <w:keepLines/>
        <w:numPr>
          <w:ilvl w:val="0"/>
          <w:numId w:val="46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362D03">
        <w:rPr>
          <w:b w:val="0"/>
          <w:bCs w:val="0"/>
          <w:color w:val="auto"/>
          <w:sz w:val="24"/>
          <w:szCs w:val="24"/>
        </w:rPr>
        <w:t>организации дополнительных озелененных площадей, обеспечивающих экранирование, ассимиляцию и фильтрацию загрязнителей атмосферного воздуха, и повышение комфортности микроклимата.</w:t>
      </w:r>
      <w:r w:rsidRPr="00362D03">
        <w:rPr>
          <w:b w:val="0"/>
          <w:bCs w:val="0"/>
          <w:color w:val="auto"/>
          <w:sz w:val="24"/>
          <w:szCs w:val="24"/>
        </w:rPr>
        <w:tab/>
      </w:r>
    </w:p>
    <w:p w:rsidR="001C0272" w:rsidRPr="00362D03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362D03">
        <w:rPr>
          <w:b w:val="0"/>
          <w:bCs w:val="0"/>
          <w:color w:val="auto"/>
          <w:sz w:val="24"/>
          <w:szCs w:val="24"/>
        </w:rPr>
        <w:t>По своему функциональному назначению санитарно-защитная зона является защитным барьером, обеспечивающим уровень безопасности населения при эксплуатации объекта в штатном режиме.</w:t>
      </w:r>
    </w:p>
    <w:p w:rsidR="001C0272" w:rsidRPr="00362D03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362D03">
        <w:rPr>
          <w:b w:val="0"/>
          <w:bCs w:val="0"/>
          <w:color w:val="auto"/>
          <w:sz w:val="24"/>
          <w:szCs w:val="24"/>
        </w:rPr>
        <w:t xml:space="preserve">В зависимости от характеристики выбросов для промышленного объекта и производства размер санитарно-защитной зоны устанавливается от границы </w:t>
      </w:r>
      <w:proofErr w:type="spellStart"/>
      <w:r w:rsidRPr="00362D03">
        <w:rPr>
          <w:b w:val="0"/>
          <w:bCs w:val="0"/>
          <w:color w:val="auto"/>
          <w:sz w:val="24"/>
          <w:szCs w:val="24"/>
        </w:rPr>
        <w:t>промплощадки</w:t>
      </w:r>
      <w:proofErr w:type="spellEnd"/>
      <w:r w:rsidRPr="00362D03">
        <w:rPr>
          <w:b w:val="0"/>
          <w:bCs w:val="0"/>
          <w:color w:val="auto"/>
          <w:sz w:val="24"/>
          <w:szCs w:val="24"/>
        </w:rPr>
        <w:t xml:space="preserve"> и/или от конкретного источника выбросов загрязняющих веществ.</w:t>
      </w:r>
    </w:p>
    <w:p w:rsidR="001C0272" w:rsidRPr="00362D03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362D03">
        <w:rPr>
          <w:bCs w:val="0"/>
          <w:color w:val="auto"/>
          <w:sz w:val="24"/>
          <w:szCs w:val="24"/>
        </w:rPr>
        <w:t>Генеральным планом предлагается</w:t>
      </w:r>
      <w:r w:rsidRPr="00362D03">
        <w:rPr>
          <w:b w:val="0"/>
          <w:bCs w:val="0"/>
          <w:color w:val="auto"/>
          <w:sz w:val="24"/>
          <w:szCs w:val="24"/>
        </w:rPr>
        <w:t xml:space="preserve"> на основании </w:t>
      </w:r>
      <w:proofErr w:type="spellStart"/>
      <w:r w:rsidRPr="00362D03">
        <w:rPr>
          <w:b w:val="0"/>
          <w:bCs w:val="0"/>
          <w:color w:val="auto"/>
          <w:sz w:val="24"/>
          <w:szCs w:val="24"/>
        </w:rPr>
        <w:t>СанПиН</w:t>
      </w:r>
      <w:proofErr w:type="spellEnd"/>
      <w:r w:rsidRPr="00362D03">
        <w:rPr>
          <w:b w:val="0"/>
          <w:bCs w:val="0"/>
          <w:color w:val="auto"/>
          <w:sz w:val="24"/>
          <w:szCs w:val="24"/>
        </w:rPr>
        <w:t xml:space="preserve"> 2.2.1/2.1.1.2555-09 разработать и установить: </w:t>
      </w:r>
    </w:p>
    <w:p w:rsidR="001C0272" w:rsidRPr="00362D03" w:rsidRDefault="001C0272" w:rsidP="00636612">
      <w:pPr>
        <w:pStyle w:val="af4"/>
        <w:keepLines/>
        <w:numPr>
          <w:ilvl w:val="0"/>
          <w:numId w:val="47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362D03">
        <w:rPr>
          <w:b w:val="0"/>
          <w:bCs w:val="0"/>
          <w:color w:val="auto"/>
          <w:sz w:val="24"/>
          <w:szCs w:val="24"/>
        </w:rPr>
        <w:t>в обязательном порядке проекты санитарно-защитных зон для всех существующих и планируемых объектов I - III классов опасности;</w:t>
      </w:r>
    </w:p>
    <w:p w:rsidR="001C0272" w:rsidRPr="00362D03" w:rsidRDefault="001C0272" w:rsidP="00636612">
      <w:pPr>
        <w:pStyle w:val="af4"/>
        <w:keepLines/>
        <w:numPr>
          <w:ilvl w:val="0"/>
          <w:numId w:val="47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362D03">
        <w:rPr>
          <w:b w:val="0"/>
          <w:bCs w:val="0"/>
          <w:color w:val="auto"/>
          <w:sz w:val="24"/>
          <w:szCs w:val="24"/>
        </w:rPr>
        <w:t>в рекомендательном порядке проекты санитарно-защитных зон для всех существующих и планируемых объектов IV - V классов опасности.</w:t>
      </w:r>
    </w:p>
    <w:p w:rsidR="001C0272" w:rsidRPr="00362D03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362D03">
        <w:rPr>
          <w:b w:val="0"/>
          <w:bCs w:val="0"/>
          <w:color w:val="auto"/>
          <w:sz w:val="24"/>
          <w:szCs w:val="24"/>
        </w:rPr>
        <w:t xml:space="preserve">Для групп промышленных объектов и производств или промышленного узла (комплекса) на основании </w:t>
      </w:r>
      <w:proofErr w:type="spellStart"/>
      <w:r w:rsidRPr="00362D03">
        <w:rPr>
          <w:b w:val="0"/>
          <w:bCs w:val="0"/>
          <w:color w:val="auto"/>
          <w:sz w:val="24"/>
          <w:szCs w:val="24"/>
        </w:rPr>
        <w:t>СанПиН</w:t>
      </w:r>
      <w:proofErr w:type="spellEnd"/>
      <w:r w:rsidRPr="00362D03">
        <w:rPr>
          <w:b w:val="0"/>
          <w:bCs w:val="0"/>
          <w:color w:val="auto"/>
          <w:sz w:val="24"/>
          <w:szCs w:val="24"/>
        </w:rPr>
        <w:t xml:space="preserve"> 2.2.1/2.1.1.2555-09 устанавливается санитарно-защитная зона с учетом суммарных выбросов в атмосферный воздух и физического воздействия источников промышленных объектов и производств, входящих в единую зону.</w:t>
      </w:r>
    </w:p>
    <w:p w:rsidR="001C0272" w:rsidRPr="00362D03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362D03">
        <w:rPr>
          <w:b w:val="0"/>
          <w:bCs w:val="0"/>
          <w:color w:val="auto"/>
          <w:sz w:val="24"/>
          <w:szCs w:val="24"/>
        </w:rPr>
        <w:lastRenderedPageBreak/>
        <w:t>Представленные в следующей таблице размеры санитарно-защитных зон являются ориентировочными (нормативными). Более точные значения зон необходимо определять посредством создания проектов санитарно-защитных зон для каждого конкретного объекта.</w:t>
      </w:r>
    </w:p>
    <w:p w:rsidR="001C0272" w:rsidRDefault="001C0272" w:rsidP="00971BA6">
      <w:pPr>
        <w:pStyle w:val="af4"/>
        <w:keepNext/>
        <w:keepLines/>
        <w:suppressAutoHyphens/>
      </w:pPr>
      <w:r w:rsidRPr="00451DE6">
        <w:rPr>
          <w:color w:val="auto"/>
          <w:sz w:val="20"/>
          <w:szCs w:val="20"/>
        </w:rPr>
        <w:t xml:space="preserve">Таблица </w:t>
      </w:r>
      <w:r w:rsidR="00D32A51" w:rsidRPr="00451DE6">
        <w:rPr>
          <w:color w:val="auto"/>
          <w:sz w:val="20"/>
          <w:szCs w:val="20"/>
        </w:rPr>
        <w:fldChar w:fldCharType="begin"/>
      </w:r>
      <w:r w:rsidRPr="00451DE6">
        <w:rPr>
          <w:color w:val="auto"/>
          <w:sz w:val="20"/>
          <w:szCs w:val="20"/>
        </w:rPr>
        <w:instrText xml:space="preserve"> SEQ Таблица \* ARABIC </w:instrText>
      </w:r>
      <w:r w:rsidR="00D32A51" w:rsidRPr="00451DE6">
        <w:rPr>
          <w:color w:val="auto"/>
          <w:sz w:val="20"/>
          <w:szCs w:val="20"/>
        </w:rPr>
        <w:fldChar w:fldCharType="separate"/>
      </w:r>
      <w:r w:rsidR="007D1F67">
        <w:rPr>
          <w:noProof/>
          <w:color w:val="auto"/>
          <w:sz w:val="20"/>
          <w:szCs w:val="20"/>
        </w:rPr>
        <w:t>33</w:t>
      </w:r>
      <w:r w:rsidR="00D32A51" w:rsidRPr="00451DE6">
        <w:rPr>
          <w:color w:val="auto"/>
          <w:sz w:val="20"/>
          <w:szCs w:val="20"/>
        </w:rPr>
        <w:fldChar w:fldCharType="end"/>
      </w:r>
      <w:r w:rsidRPr="00451DE6">
        <w:rPr>
          <w:color w:val="auto"/>
          <w:sz w:val="20"/>
          <w:szCs w:val="20"/>
        </w:rPr>
        <w:t xml:space="preserve">- Перечень промышленных предприятий и иных объектов, расположенных на территории </w:t>
      </w:r>
      <w:r w:rsidR="00920E86" w:rsidRPr="00920E86">
        <w:rPr>
          <w:color w:val="auto"/>
          <w:sz w:val="20"/>
          <w:szCs w:val="20"/>
        </w:rPr>
        <w:t>муниципального образования</w:t>
      </w:r>
      <w:r w:rsidRPr="00451DE6">
        <w:rPr>
          <w:color w:val="auto"/>
          <w:sz w:val="20"/>
          <w:szCs w:val="20"/>
        </w:rPr>
        <w:t>, с указанием нормативных размеров санитарно-защитных зон</w:t>
      </w:r>
    </w:p>
    <w:tbl>
      <w:tblPr>
        <w:tblW w:w="494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000"/>
      </w:tblPr>
      <w:tblGrid>
        <w:gridCol w:w="556"/>
        <w:gridCol w:w="1783"/>
        <w:gridCol w:w="2968"/>
        <w:gridCol w:w="1582"/>
        <w:gridCol w:w="1054"/>
        <w:gridCol w:w="825"/>
        <w:gridCol w:w="695"/>
      </w:tblGrid>
      <w:tr w:rsidR="00B828E3" w:rsidRPr="005774A4" w:rsidTr="009606B2">
        <w:trPr>
          <w:cantSplit/>
          <w:tblHeader/>
        </w:trPr>
        <w:tc>
          <w:tcPr>
            <w:tcW w:w="294" w:type="pct"/>
            <w:shd w:val="clear" w:color="auto" w:fill="FFFFFF" w:themeFill="background1"/>
            <w:vAlign w:val="center"/>
          </w:tcPr>
          <w:p w:rsidR="00F2056B" w:rsidRDefault="00F2056B" w:rsidP="00F2056B">
            <w:pPr>
              <w:pStyle w:val="100"/>
              <w:keepLines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942" w:type="pct"/>
            <w:shd w:val="clear" w:color="auto" w:fill="FFFFFF" w:themeFill="background1"/>
            <w:vAlign w:val="center"/>
          </w:tcPr>
          <w:p w:rsidR="00F2056B" w:rsidRPr="000347A3" w:rsidRDefault="00F2056B" w:rsidP="00971BA6">
            <w:pPr>
              <w:pStyle w:val="100"/>
              <w:keepLines/>
              <w:rPr>
                <w:b/>
              </w:rPr>
            </w:pPr>
            <w:r>
              <w:rPr>
                <w:b/>
              </w:rPr>
              <w:t>Местоположение</w:t>
            </w:r>
          </w:p>
        </w:tc>
        <w:tc>
          <w:tcPr>
            <w:tcW w:w="1568" w:type="pct"/>
            <w:shd w:val="clear" w:color="auto" w:fill="FFFFFF" w:themeFill="background1"/>
            <w:vAlign w:val="center"/>
          </w:tcPr>
          <w:p w:rsidR="00F2056B" w:rsidRPr="000347A3" w:rsidRDefault="00F2056B" w:rsidP="00971BA6">
            <w:pPr>
              <w:pStyle w:val="100"/>
              <w:keepLines/>
              <w:rPr>
                <w:b/>
              </w:rPr>
            </w:pPr>
            <w:r w:rsidRPr="000347A3">
              <w:rPr>
                <w:b/>
              </w:rPr>
              <w:t>Характеристика</w:t>
            </w:r>
          </w:p>
        </w:tc>
        <w:tc>
          <w:tcPr>
            <w:tcW w:w="836" w:type="pct"/>
            <w:shd w:val="clear" w:color="auto" w:fill="FFFFFF" w:themeFill="background1"/>
            <w:vAlign w:val="center"/>
          </w:tcPr>
          <w:p w:rsidR="00F2056B" w:rsidRPr="000347A3" w:rsidRDefault="00F2056B" w:rsidP="00B828E3">
            <w:pPr>
              <w:pStyle w:val="100"/>
              <w:keepLines/>
              <w:rPr>
                <w:b/>
              </w:rPr>
            </w:pPr>
            <w:r w:rsidRPr="000347A3">
              <w:rPr>
                <w:b/>
              </w:rPr>
              <w:t xml:space="preserve">Наименование </w:t>
            </w:r>
          </w:p>
        </w:tc>
        <w:tc>
          <w:tcPr>
            <w:tcW w:w="557" w:type="pct"/>
            <w:shd w:val="clear" w:color="auto" w:fill="FFFFFF" w:themeFill="background1"/>
            <w:vAlign w:val="center"/>
          </w:tcPr>
          <w:p w:rsidR="00F2056B" w:rsidRPr="000347A3" w:rsidRDefault="00F2056B" w:rsidP="00B828E3">
            <w:pPr>
              <w:pStyle w:val="100"/>
              <w:keepLines/>
              <w:rPr>
                <w:b/>
              </w:rPr>
            </w:pPr>
            <w:r w:rsidRPr="000347A3">
              <w:rPr>
                <w:b/>
              </w:rPr>
              <w:t xml:space="preserve">Статус объекта </w:t>
            </w:r>
          </w:p>
        </w:tc>
        <w:tc>
          <w:tcPr>
            <w:tcW w:w="436" w:type="pct"/>
            <w:shd w:val="clear" w:color="auto" w:fill="FFFFFF" w:themeFill="background1"/>
            <w:vAlign w:val="center"/>
          </w:tcPr>
          <w:p w:rsidR="00F2056B" w:rsidRPr="000347A3" w:rsidRDefault="00F2056B" w:rsidP="00604370">
            <w:pPr>
              <w:pStyle w:val="100"/>
              <w:keepLines/>
              <w:rPr>
                <w:b/>
              </w:rPr>
            </w:pPr>
            <w:r w:rsidRPr="000347A3">
              <w:rPr>
                <w:b/>
              </w:rPr>
              <w:t xml:space="preserve">Класс </w:t>
            </w:r>
            <w:proofErr w:type="spellStart"/>
            <w:r w:rsidRPr="000347A3">
              <w:rPr>
                <w:b/>
              </w:rPr>
              <w:t>опасн</w:t>
            </w:r>
            <w:proofErr w:type="spellEnd"/>
            <w:r w:rsidR="00604370">
              <w:rPr>
                <w:b/>
              </w:rPr>
              <w:t>.</w:t>
            </w:r>
          </w:p>
        </w:tc>
        <w:tc>
          <w:tcPr>
            <w:tcW w:w="368" w:type="pct"/>
            <w:shd w:val="clear" w:color="auto" w:fill="FFFFFF" w:themeFill="background1"/>
            <w:vAlign w:val="center"/>
          </w:tcPr>
          <w:p w:rsidR="00F2056B" w:rsidRPr="000347A3" w:rsidRDefault="00F2056B" w:rsidP="00971BA6">
            <w:pPr>
              <w:pStyle w:val="100"/>
              <w:keepLines/>
              <w:rPr>
                <w:b/>
              </w:rPr>
            </w:pPr>
            <w:r w:rsidRPr="000347A3">
              <w:rPr>
                <w:b/>
              </w:rPr>
              <w:t>СЗЗ, м</w:t>
            </w:r>
          </w:p>
        </w:tc>
      </w:tr>
      <w:tr w:rsidR="008671BD" w:rsidRPr="005774A4" w:rsidTr="009606B2">
        <w:trPr>
          <w:cantSplit/>
        </w:trPr>
        <w:tc>
          <w:tcPr>
            <w:tcW w:w="294" w:type="pct"/>
            <w:shd w:val="clear" w:color="auto" w:fill="FFFFFF" w:themeFill="background1"/>
            <w:vAlign w:val="center"/>
          </w:tcPr>
          <w:p w:rsidR="008671BD" w:rsidRDefault="008671BD" w:rsidP="00186363">
            <w:pPr>
              <w:pStyle w:val="100"/>
              <w:keepLines/>
              <w:numPr>
                <w:ilvl w:val="0"/>
                <w:numId w:val="88"/>
              </w:numPr>
            </w:pPr>
          </w:p>
        </w:tc>
        <w:tc>
          <w:tcPr>
            <w:tcW w:w="942" w:type="pct"/>
            <w:shd w:val="clear" w:color="auto" w:fill="FFFFFF" w:themeFill="background1"/>
            <w:vAlign w:val="center"/>
          </w:tcPr>
          <w:p w:rsidR="008671BD" w:rsidRPr="00470E41" w:rsidRDefault="00073E07" w:rsidP="008671BD">
            <w:pPr>
              <w:pStyle w:val="100"/>
              <w:keepLines/>
            </w:pPr>
            <w:r>
              <w:t>юго</w:t>
            </w:r>
            <w:r w:rsidR="008671BD">
              <w:t xml:space="preserve">-восток села </w:t>
            </w:r>
          </w:p>
        </w:tc>
        <w:tc>
          <w:tcPr>
            <w:tcW w:w="1568" w:type="pct"/>
            <w:shd w:val="clear" w:color="auto" w:fill="FFFFFF" w:themeFill="background1"/>
            <w:vAlign w:val="center"/>
          </w:tcPr>
          <w:p w:rsidR="008671BD" w:rsidRPr="00470E41" w:rsidRDefault="00073E07" w:rsidP="00B753C5">
            <w:pPr>
              <w:pStyle w:val="100"/>
              <w:keepLines/>
              <w:rPr>
                <w:rFonts w:eastAsiaTheme="minorHAnsi"/>
                <w:kern w:val="2"/>
                <w:lang w:eastAsia="en-US"/>
              </w:rPr>
            </w:pPr>
            <w:r w:rsidRPr="00073E07">
              <w:rPr>
                <w:rFonts w:eastAsiaTheme="minorHAnsi"/>
                <w:kern w:val="2"/>
                <w:lang w:eastAsia="en-US"/>
              </w:rPr>
              <w:t>хозяйства с содержанием животных (</w:t>
            </w:r>
            <w:r w:rsidR="008671BD">
              <w:rPr>
                <w:rFonts w:eastAsiaTheme="minorHAnsi"/>
                <w:kern w:val="2"/>
                <w:lang w:eastAsia="en-US"/>
              </w:rPr>
              <w:t>60 голов</w:t>
            </w:r>
            <w:r>
              <w:rPr>
                <w:rFonts w:eastAsiaTheme="minorHAnsi"/>
                <w:kern w:val="2"/>
                <w:lang w:eastAsia="en-US"/>
              </w:rPr>
              <w:t>)</w:t>
            </w:r>
          </w:p>
        </w:tc>
        <w:tc>
          <w:tcPr>
            <w:tcW w:w="836" w:type="pct"/>
            <w:shd w:val="clear" w:color="auto" w:fill="FFFFFF" w:themeFill="background1"/>
            <w:vAlign w:val="center"/>
          </w:tcPr>
          <w:p w:rsidR="008671BD" w:rsidRPr="00470E41" w:rsidRDefault="008671BD" w:rsidP="008A0E49">
            <w:pPr>
              <w:pStyle w:val="100"/>
              <w:keepLines/>
            </w:pPr>
            <w:r>
              <w:t>МТФ</w:t>
            </w:r>
          </w:p>
        </w:tc>
        <w:tc>
          <w:tcPr>
            <w:tcW w:w="557" w:type="pct"/>
            <w:shd w:val="clear" w:color="auto" w:fill="FFFFFF" w:themeFill="background1"/>
            <w:vAlign w:val="center"/>
          </w:tcPr>
          <w:p w:rsidR="008671BD" w:rsidRDefault="008671BD" w:rsidP="00B753C5">
            <w:pPr>
              <w:pStyle w:val="100"/>
              <w:keepLines/>
            </w:pPr>
            <w:r>
              <w:t>сущ.</w:t>
            </w:r>
          </w:p>
        </w:tc>
        <w:tc>
          <w:tcPr>
            <w:tcW w:w="436" w:type="pct"/>
            <w:shd w:val="clear" w:color="auto" w:fill="FFFFFF" w:themeFill="background1"/>
            <w:vAlign w:val="center"/>
          </w:tcPr>
          <w:p w:rsidR="008671BD" w:rsidRPr="00744344" w:rsidRDefault="00744344" w:rsidP="00B753C5">
            <w:pPr>
              <w:pStyle w:val="100"/>
              <w:keepLines/>
              <w:rPr>
                <w:lang w:val="en-US"/>
              </w:rPr>
            </w:pPr>
            <w:r>
              <w:rPr>
                <w:lang w:val="en-US"/>
              </w:rPr>
              <w:t>IV</w:t>
            </w:r>
          </w:p>
        </w:tc>
        <w:tc>
          <w:tcPr>
            <w:tcW w:w="368" w:type="pct"/>
            <w:shd w:val="clear" w:color="auto" w:fill="FFFFFF" w:themeFill="background1"/>
            <w:vAlign w:val="center"/>
          </w:tcPr>
          <w:p w:rsidR="008671BD" w:rsidRPr="00B67D17" w:rsidRDefault="00744344" w:rsidP="00B753C5">
            <w:pPr>
              <w:pStyle w:val="100"/>
              <w:keepLines/>
            </w:pPr>
            <w:r>
              <w:t>100</w:t>
            </w:r>
          </w:p>
        </w:tc>
      </w:tr>
      <w:tr w:rsidR="008671BD" w:rsidRPr="005774A4" w:rsidTr="009606B2">
        <w:trPr>
          <w:cantSplit/>
        </w:trPr>
        <w:tc>
          <w:tcPr>
            <w:tcW w:w="294" w:type="pct"/>
            <w:shd w:val="clear" w:color="auto" w:fill="FFFFFF" w:themeFill="background1"/>
            <w:vAlign w:val="center"/>
          </w:tcPr>
          <w:p w:rsidR="008671BD" w:rsidRDefault="008671BD" w:rsidP="00186363">
            <w:pPr>
              <w:pStyle w:val="100"/>
              <w:keepLines/>
              <w:numPr>
                <w:ilvl w:val="0"/>
                <w:numId w:val="88"/>
              </w:numPr>
            </w:pPr>
          </w:p>
        </w:tc>
        <w:tc>
          <w:tcPr>
            <w:tcW w:w="942" w:type="pct"/>
            <w:shd w:val="clear" w:color="auto" w:fill="FFFFFF" w:themeFill="background1"/>
            <w:vAlign w:val="center"/>
          </w:tcPr>
          <w:p w:rsidR="008671BD" w:rsidRPr="00470E41" w:rsidRDefault="008671BD" w:rsidP="00B753C5">
            <w:pPr>
              <w:pStyle w:val="100"/>
              <w:keepLines/>
            </w:pPr>
            <w:r>
              <w:t>1,5км южнее села</w:t>
            </w:r>
          </w:p>
        </w:tc>
        <w:tc>
          <w:tcPr>
            <w:tcW w:w="1568" w:type="pct"/>
            <w:shd w:val="clear" w:color="auto" w:fill="FFFFFF" w:themeFill="background1"/>
            <w:vAlign w:val="center"/>
          </w:tcPr>
          <w:p w:rsidR="008671BD" w:rsidRPr="00470E41" w:rsidRDefault="00073E07" w:rsidP="00B753C5">
            <w:pPr>
              <w:pStyle w:val="100"/>
              <w:keepLines/>
              <w:rPr>
                <w:rFonts w:eastAsiaTheme="minorHAnsi"/>
                <w:kern w:val="2"/>
                <w:lang w:eastAsia="en-US"/>
              </w:rPr>
            </w:pPr>
            <w:r w:rsidRPr="00073E07">
              <w:rPr>
                <w:rFonts w:eastAsiaTheme="minorHAnsi"/>
                <w:kern w:val="2"/>
                <w:lang w:eastAsia="en-US"/>
              </w:rPr>
              <w:t>хозяйства с содержанием животных (</w:t>
            </w:r>
            <w:r w:rsidR="00744344" w:rsidRPr="00073E07">
              <w:rPr>
                <w:rFonts w:eastAsiaTheme="minorHAnsi"/>
                <w:kern w:val="2"/>
                <w:lang w:eastAsia="en-US"/>
              </w:rPr>
              <w:t>4</w:t>
            </w:r>
            <w:r w:rsidR="008671BD">
              <w:rPr>
                <w:rFonts w:eastAsiaTheme="minorHAnsi"/>
                <w:kern w:val="2"/>
                <w:lang w:eastAsia="en-US"/>
              </w:rPr>
              <w:t xml:space="preserve"> тыс. голов</w:t>
            </w:r>
            <w:r>
              <w:rPr>
                <w:rFonts w:eastAsiaTheme="minorHAnsi"/>
                <w:kern w:val="2"/>
                <w:lang w:eastAsia="en-US"/>
              </w:rPr>
              <w:t>)</w:t>
            </w:r>
          </w:p>
        </w:tc>
        <w:tc>
          <w:tcPr>
            <w:tcW w:w="836" w:type="pct"/>
            <w:shd w:val="clear" w:color="auto" w:fill="FFFFFF" w:themeFill="background1"/>
            <w:vAlign w:val="center"/>
          </w:tcPr>
          <w:p w:rsidR="008671BD" w:rsidRPr="00470E41" w:rsidRDefault="008671BD" w:rsidP="008A0E49">
            <w:pPr>
              <w:pStyle w:val="100"/>
              <w:keepLines/>
            </w:pPr>
            <w:r>
              <w:t>ОТФ</w:t>
            </w:r>
          </w:p>
        </w:tc>
        <w:tc>
          <w:tcPr>
            <w:tcW w:w="557" w:type="pct"/>
            <w:shd w:val="clear" w:color="auto" w:fill="FFFFFF" w:themeFill="background1"/>
            <w:vAlign w:val="center"/>
          </w:tcPr>
          <w:p w:rsidR="008671BD" w:rsidRDefault="008671BD" w:rsidP="00B753C5">
            <w:pPr>
              <w:pStyle w:val="100"/>
              <w:keepLines/>
            </w:pPr>
            <w:r>
              <w:t>сущ.</w:t>
            </w:r>
          </w:p>
        </w:tc>
        <w:tc>
          <w:tcPr>
            <w:tcW w:w="436" w:type="pct"/>
            <w:shd w:val="clear" w:color="auto" w:fill="FFFFFF" w:themeFill="background1"/>
            <w:vAlign w:val="center"/>
          </w:tcPr>
          <w:p w:rsidR="008671BD" w:rsidRPr="00B67D17" w:rsidRDefault="00744344" w:rsidP="00B753C5">
            <w:pPr>
              <w:pStyle w:val="100"/>
              <w:keepLines/>
            </w:pPr>
            <w:r>
              <w:rPr>
                <w:lang w:val="en-US"/>
              </w:rPr>
              <w:t>IV</w:t>
            </w:r>
          </w:p>
        </w:tc>
        <w:tc>
          <w:tcPr>
            <w:tcW w:w="368" w:type="pct"/>
            <w:shd w:val="clear" w:color="auto" w:fill="FFFFFF" w:themeFill="background1"/>
            <w:vAlign w:val="center"/>
          </w:tcPr>
          <w:p w:rsidR="008671BD" w:rsidRPr="00B67D17" w:rsidRDefault="00744344" w:rsidP="00B753C5">
            <w:pPr>
              <w:pStyle w:val="100"/>
              <w:keepLines/>
            </w:pPr>
            <w:r>
              <w:t>100</w:t>
            </w:r>
          </w:p>
        </w:tc>
      </w:tr>
      <w:tr w:rsidR="008671BD" w:rsidRPr="005774A4" w:rsidTr="009606B2">
        <w:trPr>
          <w:cantSplit/>
        </w:trPr>
        <w:tc>
          <w:tcPr>
            <w:tcW w:w="294" w:type="pct"/>
            <w:shd w:val="clear" w:color="auto" w:fill="FFFFFF" w:themeFill="background1"/>
            <w:vAlign w:val="center"/>
          </w:tcPr>
          <w:p w:rsidR="008671BD" w:rsidRDefault="008671BD" w:rsidP="00186363">
            <w:pPr>
              <w:pStyle w:val="100"/>
              <w:keepLines/>
              <w:numPr>
                <w:ilvl w:val="0"/>
                <w:numId w:val="88"/>
              </w:numPr>
            </w:pPr>
          </w:p>
        </w:tc>
        <w:tc>
          <w:tcPr>
            <w:tcW w:w="942" w:type="pct"/>
            <w:shd w:val="clear" w:color="auto" w:fill="FFFFFF" w:themeFill="background1"/>
            <w:vAlign w:val="center"/>
          </w:tcPr>
          <w:p w:rsidR="008671BD" w:rsidRPr="00470E41" w:rsidRDefault="008671BD" w:rsidP="00B753C5">
            <w:pPr>
              <w:pStyle w:val="100"/>
              <w:keepLines/>
            </w:pPr>
            <w:r>
              <w:t>0,5км западнее села</w:t>
            </w:r>
          </w:p>
        </w:tc>
        <w:tc>
          <w:tcPr>
            <w:tcW w:w="1568" w:type="pct"/>
            <w:shd w:val="clear" w:color="auto" w:fill="FFFFFF" w:themeFill="background1"/>
            <w:vAlign w:val="center"/>
          </w:tcPr>
          <w:p w:rsidR="008671BD" w:rsidRPr="00470E41" w:rsidRDefault="00073E07" w:rsidP="00B753C5">
            <w:pPr>
              <w:pStyle w:val="100"/>
              <w:keepLines/>
              <w:rPr>
                <w:rFonts w:eastAsiaTheme="minorHAnsi"/>
                <w:kern w:val="2"/>
                <w:lang w:eastAsia="en-US"/>
              </w:rPr>
            </w:pPr>
            <w:r w:rsidRPr="00073E07">
              <w:rPr>
                <w:rFonts w:eastAsiaTheme="minorHAnsi"/>
                <w:kern w:val="2"/>
                <w:lang w:eastAsia="en-US"/>
              </w:rPr>
              <w:t>хозяйства с содержанием животных (</w:t>
            </w:r>
            <w:r w:rsidR="008671BD">
              <w:rPr>
                <w:rFonts w:eastAsiaTheme="minorHAnsi"/>
                <w:kern w:val="2"/>
                <w:lang w:eastAsia="en-US"/>
              </w:rPr>
              <w:t>100 голов</w:t>
            </w:r>
            <w:r>
              <w:rPr>
                <w:rFonts w:eastAsiaTheme="minorHAnsi"/>
                <w:kern w:val="2"/>
                <w:lang w:eastAsia="en-US"/>
              </w:rPr>
              <w:t>)</w:t>
            </w:r>
          </w:p>
        </w:tc>
        <w:tc>
          <w:tcPr>
            <w:tcW w:w="836" w:type="pct"/>
            <w:shd w:val="clear" w:color="auto" w:fill="FFFFFF" w:themeFill="background1"/>
            <w:vAlign w:val="center"/>
          </w:tcPr>
          <w:p w:rsidR="008671BD" w:rsidRPr="00470E41" w:rsidRDefault="008671BD" w:rsidP="008A0E49">
            <w:pPr>
              <w:pStyle w:val="100"/>
              <w:keepLines/>
            </w:pPr>
            <w:r>
              <w:t>МТФ</w:t>
            </w:r>
          </w:p>
        </w:tc>
        <w:tc>
          <w:tcPr>
            <w:tcW w:w="557" w:type="pct"/>
            <w:shd w:val="clear" w:color="auto" w:fill="FFFFFF" w:themeFill="background1"/>
            <w:vAlign w:val="center"/>
          </w:tcPr>
          <w:p w:rsidR="008671BD" w:rsidRDefault="008671BD" w:rsidP="00B753C5">
            <w:pPr>
              <w:pStyle w:val="100"/>
              <w:keepLines/>
            </w:pPr>
            <w:r>
              <w:t>сущ.</w:t>
            </w:r>
          </w:p>
        </w:tc>
        <w:tc>
          <w:tcPr>
            <w:tcW w:w="436" w:type="pct"/>
            <w:shd w:val="clear" w:color="auto" w:fill="FFFFFF" w:themeFill="background1"/>
            <w:vAlign w:val="center"/>
          </w:tcPr>
          <w:p w:rsidR="008671BD" w:rsidRPr="00B67D17" w:rsidRDefault="00744344" w:rsidP="00B753C5">
            <w:pPr>
              <w:pStyle w:val="100"/>
              <w:keepLines/>
            </w:pPr>
            <w:r>
              <w:rPr>
                <w:lang w:val="en-US"/>
              </w:rPr>
              <w:t>IV</w:t>
            </w:r>
          </w:p>
        </w:tc>
        <w:tc>
          <w:tcPr>
            <w:tcW w:w="368" w:type="pct"/>
            <w:shd w:val="clear" w:color="auto" w:fill="FFFFFF" w:themeFill="background1"/>
            <w:vAlign w:val="center"/>
          </w:tcPr>
          <w:p w:rsidR="008671BD" w:rsidRPr="00B67D17" w:rsidRDefault="00744344" w:rsidP="00B753C5">
            <w:pPr>
              <w:pStyle w:val="100"/>
              <w:keepLines/>
            </w:pPr>
            <w:r>
              <w:t>100</w:t>
            </w:r>
          </w:p>
        </w:tc>
      </w:tr>
      <w:tr w:rsidR="008671BD" w:rsidRPr="005774A4" w:rsidTr="009606B2">
        <w:trPr>
          <w:cantSplit/>
        </w:trPr>
        <w:tc>
          <w:tcPr>
            <w:tcW w:w="294" w:type="pct"/>
            <w:shd w:val="clear" w:color="auto" w:fill="FFFFFF" w:themeFill="background1"/>
            <w:vAlign w:val="center"/>
          </w:tcPr>
          <w:p w:rsidR="008671BD" w:rsidRDefault="008671BD" w:rsidP="00186363">
            <w:pPr>
              <w:pStyle w:val="100"/>
              <w:keepLines/>
              <w:numPr>
                <w:ilvl w:val="0"/>
                <w:numId w:val="88"/>
              </w:numPr>
            </w:pPr>
          </w:p>
        </w:tc>
        <w:tc>
          <w:tcPr>
            <w:tcW w:w="942" w:type="pct"/>
            <w:shd w:val="clear" w:color="auto" w:fill="FFFFFF" w:themeFill="background1"/>
            <w:vAlign w:val="center"/>
          </w:tcPr>
          <w:p w:rsidR="008671BD" w:rsidRPr="00470E41" w:rsidRDefault="008671BD" w:rsidP="00B753C5">
            <w:pPr>
              <w:pStyle w:val="100"/>
              <w:keepLines/>
            </w:pPr>
            <w:r>
              <w:t>1,5км юго-западней села</w:t>
            </w:r>
          </w:p>
        </w:tc>
        <w:tc>
          <w:tcPr>
            <w:tcW w:w="1568" w:type="pct"/>
            <w:shd w:val="clear" w:color="auto" w:fill="FFFFFF" w:themeFill="background1"/>
            <w:vAlign w:val="center"/>
          </w:tcPr>
          <w:p w:rsidR="008671BD" w:rsidRPr="00470E41" w:rsidRDefault="00073E07" w:rsidP="00B753C5">
            <w:pPr>
              <w:pStyle w:val="100"/>
              <w:keepLines/>
              <w:rPr>
                <w:rFonts w:eastAsiaTheme="minorHAnsi"/>
                <w:kern w:val="2"/>
                <w:lang w:eastAsia="en-US"/>
              </w:rPr>
            </w:pPr>
            <w:r w:rsidRPr="00073E07">
              <w:rPr>
                <w:rFonts w:eastAsiaTheme="minorHAnsi"/>
                <w:kern w:val="2"/>
                <w:lang w:eastAsia="en-US"/>
              </w:rPr>
              <w:t>хозяйства с содержанием животных (</w:t>
            </w:r>
            <w:r w:rsidR="008671BD">
              <w:rPr>
                <w:rFonts w:eastAsiaTheme="minorHAnsi"/>
                <w:kern w:val="2"/>
                <w:lang w:eastAsia="en-US"/>
              </w:rPr>
              <w:t>3 тыс. голов</w:t>
            </w:r>
            <w:r>
              <w:rPr>
                <w:rFonts w:eastAsiaTheme="minorHAnsi"/>
                <w:kern w:val="2"/>
                <w:lang w:eastAsia="en-US"/>
              </w:rPr>
              <w:t>)</w:t>
            </w:r>
          </w:p>
        </w:tc>
        <w:tc>
          <w:tcPr>
            <w:tcW w:w="836" w:type="pct"/>
            <w:shd w:val="clear" w:color="auto" w:fill="FFFFFF" w:themeFill="background1"/>
            <w:vAlign w:val="center"/>
          </w:tcPr>
          <w:p w:rsidR="008671BD" w:rsidRPr="00470E41" w:rsidRDefault="008671BD" w:rsidP="008A0E49">
            <w:pPr>
              <w:pStyle w:val="100"/>
              <w:keepLines/>
            </w:pPr>
            <w:r>
              <w:t>ОТФ</w:t>
            </w:r>
          </w:p>
        </w:tc>
        <w:tc>
          <w:tcPr>
            <w:tcW w:w="557" w:type="pct"/>
            <w:shd w:val="clear" w:color="auto" w:fill="FFFFFF" w:themeFill="background1"/>
            <w:vAlign w:val="center"/>
          </w:tcPr>
          <w:p w:rsidR="008671BD" w:rsidRDefault="008671BD" w:rsidP="00B753C5">
            <w:pPr>
              <w:pStyle w:val="100"/>
              <w:keepLines/>
            </w:pPr>
            <w:r>
              <w:t>сущ.</w:t>
            </w:r>
          </w:p>
        </w:tc>
        <w:tc>
          <w:tcPr>
            <w:tcW w:w="436" w:type="pct"/>
            <w:shd w:val="clear" w:color="auto" w:fill="FFFFFF" w:themeFill="background1"/>
            <w:vAlign w:val="center"/>
          </w:tcPr>
          <w:p w:rsidR="008671BD" w:rsidRPr="00B67D17" w:rsidRDefault="00744344" w:rsidP="00B753C5">
            <w:pPr>
              <w:pStyle w:val="100"/>
              <w:keepLines/>
            </w:pPr>
            <w:r>
              <w:rPr>
                <w:lang w:val="en-US"/>
              </w:rPr>
              <w:t>IV</w:t>
            </w:r>
          </w:p>
        </w:tc>
        <w:tc>
          <w:tcPr>
            <w:tcW w:w="368" w:type="pct"/>
            <w:shd w:val="clear" w:color="auto" w:fill="FFFFFF" w:themeFill="background1"/>
            <w:vAlign w:val="center"/>
          </w:tcPr>
          <w:p w:rsidR="008671BD" w:rsidRPr="00B67D17" w:rsidRDefault="00744344" w:rsidP="00B753C5">
            <w:pPr>
              <w:pStyle w:val="100"/>
              <w:keepLines/>
            </w:pPr>
            <w:r>
              <w:t>100</w:t>
            </w:r>
          </w:p>
        </w:tc>
      </w:tr>
      <w:tr w:rsidR="00864042" w:rsidRPr="005774A4" w:rsidTr="009606B2">
        <w:trPr>
          <w:cantSplit/>
        </w:trPr>
        <w:tc>
          <w:tcPr>
            <w:tcW w:w="294" w:type="pct"/>
            <w:shd w:val="clear" w:color="auto" w:fill="FFFFFF" w:themeFill="background1"/>
            <w:vAlign w:val="center"/>
          </w:tcPr>
          <w:p w:rsidR="00864042" w:rsidRDefault="00864042" w:rsidP="00186363">
            <w:pPr>
              <w:pStyle w:val="100"/>
              <w:keepLines/>
              <w:numPr>
                <w:ilvl w:val="0"/>
                <w:numId w:val="88"/>
              </w:numPr>
            </w:pPr>
          </w:p>
        </w:tc>
        <w:tc>
          <w:tcPr>
            <w:tcW w:w="942" w:type="pct"/>
            <w:shd w:val="clear" w:color="auto" w:fill="FFFFFF" w:themeFill="background1"/>
            <w:vAlign w:val="center"/>
          </w:tcPr>
          <w:p w:rsidR="00864042" w:rsidRDefault="00E57083" w:rsidP="00B753C5">
            <w:pPr>
              <w:pStyle w:val="100"/>
              <w:keepLines/>
            </w:pPr>
            <w:r>
              <w:t>1км юго-западнее села</w:t>
            </w:r>
          </w:p>
        </w:tc>
        <w:tc>
          <w:tcPr>
            <w:tcW w:w="1568" w:type="pct"/>
            <w:shd w:val="clear" w:color="auto" w:fill="FFFFFF" w:themeFill="background1"/>
            <w:vAlign w:val="center"/>
          </w:tcPr>
          <w:p w:rsidR="00864042" w:rsidRDefault="00073E07" w:rsidP="00B753C5">
            <w:pPr>
              <w:pStyle w:val="100"/>
              <w:keepLines/>
              <w:rPr>
                <w:rFonts w:eastAsiaTheme="minorHAnsi"/>
                <w:kern w:val="2"/>
                <w:lang w:eastAsia="en-US"/>
              </w:rPr>
            </w:pPr>
            <w:r w:rsidRPr="00073E07">
              <w:rPr>
                <w:rFonts w:eastAsiaTheme="minorHAnsi"/>
                <w:kern w:val="2"/>
                <w:lang w:eastAsia="en-US"/>
              </w:rPr>
              <w:t>места перегрузки и хранения сырой нефти, битума, мазута и других вязких нефтепродуктов и химических грузов.</w:t>
            </w:r>
          </w:p>
        </w:tc>
        <w:tc>
          <w:tcPr>
            <w:tcW w:w="836" w:type="pct"/>
            <w:shd w:val="clear" w:color="auto" w:fill="FFFFFF" w:themeFill="background1"/>
            <w:vAlign w:val="center"/>
          </w:tcPr>
          <w:p w:rsidR="00864042" w:rsidRDefault="00864042" w:rsidP="008A0E49">
            <w:pPr>
              <w:pStyle w:val="100"/>
              <w:keepLines/>
            </w:pPr>
            <w:r>
              <w:t>Нефтебаза</w:t>
            </w:r>
          </w:p>
        </w:tc>
        <w:tc>
          <w:tcPr>
            <w:tcW w:w="557" w:type="pct"/>
            <w:shd w:val="clear" w:color="auto" w:fill="FFFFFF" w:themeFill="background1"/>
            <w:vAlign w:val="center"/>
          </w:tcPr>
          <w:p w:rsidR="00864042" w:rsidRDefault="00864042" w:rsidP="00B753C5">
            <w:pPr>
              <w:pStyle w:val="100"/>
              <w:keepLines/>
            </w:pPr>
            <w:r>
              <w:t>сущ.</w:t>
            </w:r>
          </w:p>
        </w:tc>
        <w:tc>
          <w:tcPr>
            <w:tcW w:w="436" w:type="pct"/>
            <w:shd w:val="clear" w:color="auto" w:fill="FFFFFF" w:themeFill="background1"/>
            <w:vAlign w:val="center"/>
          </w:tcPr>
          <w:p w:rsidR="00864042" w:rsidRDefault="00073E07" w:rsidP="00B753C5">
            <w:pPr>
              <w:pStyle w:val="100"/>
              <w:keepLines/>
              <w:rPr>
                <w:lang w:val="en-US"/>
              </w:rPr>
            </w:pPr>
            <w:r>
              <w:rPr>
                <w:lang w:val="en-US"/>
              </w:rPr>
              <w:t>II</w:t>
            </w:r>
          </w:p>
        </w:tc>
        <w:tc>
          <w:tcPr>
            <w:tcW w:w="368" w:type="pct"/>
            <w:shd w:val="clear" w:color="auto" w:fill="FFFFFF" w:themeFill="background1"/>
            <w:vAlign w:val="center"/>
          </w:tcPr>
          <w:p w:rsidR="00864042" w:rsidRDefault="00073E07" w:rsidP="00B753C5">
            <w:pPr>
              <w:pStyle w:val="100"/>
              <w:keepLines/>
            </w:pPr>
            <w:r>
              <w:t>500</w:t>
            </w:r>
          </w:p>
        </w:tc>
      </w:tr>
      <w:tr w:rsidR="00250005" w:rsidRPr="005774A4" w:rsidTr="009606B2">
        <w:trPr>
          <w:cantSplit/>
        </w:trPr>
        <w:tc>
          <w:tcPr>
            <w:tcW w:w="294" w:type="pct"/>
            <w:shd w:val="clear" w:color="auto" w:fill="FFFFFF" w:themeFill="background1"/>
            <w:vAlign w:val="center"/>
          </w:tcPr>
          <w:p w:rsidR="00250005" w:rsidRDefault="00250005" w:rsidP="00186363">
            <w:pPr>
              <w:pStyle w:val="100"/>
              <w:keepLines/>
              <w:numPr>
                <w:ilvl w:val="0"/>
                <w:numId w:val="88"/>
              </w:numPr>
            </w:pPr>
          </w:p>
        </w:tc>
        <w:tc>
          <w:tcPr>
            <w:tcW w:w="942" w:type="pct"/>
            <w:shd w:val="clear" w:color="auto" w:fill="FFFFFF" w:themeFill="background1"/>
            <w:vAlign w:val="center"/>
          </w:tcPr>
          <w:p w:rsidR="00250005" w:rsidRDefault="00250005" w:rsidP="00527A21">
            <w:pPr>
              <w:pStyle w:val="100"/>
              <w:keepLines/>
            </w:pPr>
            <w:r>
              <w:t>0,2км западнее от села, у ФАД «Кавказ»</w:t>
            </w:r>
          </w:p>
        </w:tc>
        <w:tc>
          <w:tcPr>
            <w:tcW w:w="1568" w:type="pct"/>
            <w:shd w:val="clear" w:color="auto" w:fill="FFFFFF" w:themeFill="background1"/>
            <w:vAlign w:val="center"/>
          </w:tcPr>
          <w:p w:rsidR="00250005" w:rsidRDefault="00250005" w:rsidP="00527A21">
            <w:pPr>
              <w:pStyle w:val="100"/>
              <w:keepLines/>
              <w:rPr>
                <w:rFonts w:eastAsiaTheme="minorHAnsi"/>
                <w:kern w:val="2"/>
                <w:lang w:eastAsia="en-US"/>
              </w:rPr>
            </w:pPr>
            <w:r w:rsidRPr="00073E07">
              <w:rPr>
                <w:rFonts w:eastAsiaTheme="minorHAnsi"/>
                <w:kern w:val="2"/>
                <w:lang w:eastAsia="en-US"/>
              </w:rPr>
              <w:t>автозаправочные станции для заправки грузового и легкового автотранспорта жидким и газовым топливом</w:t>
            </w:r>
          </w:p>
        </w:tc>
        <w:tc>
          <w:tcPr>
            <w:tcW w:w="836" w:type="pct"/>
            <w:shd w:val="clear" w:color="auto" w:fill="FFFFFF" w:themeFill="background1"/>
            <w:vAlign w:val="center"/>
          </w:tcPr>
          <w:p w:rsidR="00250005" w:rsidRDefault="00250005" w:rsidP="00527A21">
            <w:pPr>
              <w:pStyle w:val="100"/>
              <w:keepLines/>
            </w:pPr>
            <w:r>
              <w:t>АЗС</w:t>
            </w:r>
          </w:p>
        </w:tc>
        <w:tc>
          <w:tcPr>
            <w:tcW w:w="557" w:type="pct"/>
            <w:shd w:val="clear" w:color="auto" w:fill="FFFFFF" w:themeFill="background1"/>
            <w:vAlign w:val="center"/>
          </w:tcPr>
          <w:p w:rsidR="00250005" w:rsidRDefault="00250005" w:rsidP="00527A21">
            <w:pPr>
              <w:pStyle w:val="100"/>
              <w:keepLines/>
            </w:pPr>
            <w:r>
              <w:t>сущ.</w:t>
            </w:r>
          </w:p>
        </w:tc>
        <w:tc>
          <w:tcPr>
            <w:tcW w:w="436" w:type="pct"/>
            <w:shd w:val="clear" w:color="auto" w:fill="FFFFFF" w:themeFill="background1"/>
            <w:vAlign w:val="center"/>
          </w:tcPr>
          <w:p w:rsidR="00250005" w:rsidRDefault="00250005" w:rsidP="00527A21">
            <w:pPr>
              <w:pStyle w:val="100"/>
              <w:keepLines/>
              <w:rPr>
                <w:lang w:val="en-US"/>
              </w:rPr>
            </w:pPr>
            <w:r>
              <w:rPr>
                <w:lang w:val="en-US"/>
              </w:rPr>
              <w:t>IV</w:t>
            </w:r>
          </w:p>
        </w:tc>
        <w:tc>
          <w:tcPr>
            <w:tcW w:w="368" w:type="pct"/>
            <w:shd w:val="clear" w:color="auto" w:fill="FFFFFF" w:themeFill="background1"/>
            <w:vAlign w:val="center"/>
          </w:tcPr>
          <w:p w:rsidR="00250005" w:rsidRDefault="00250005" w:rsidP="00527A21">
            <w:pPr>
              <w:pStyle w:val="100"/>
              <w:keepLines/>
            </w:pPr>
            <w:r>
              <w:t>100</w:t>
            </w:r>
          </w:p>
        </w:tc>
      </w:tr>
      <w:tr w:rsidR="00250005" w:rsidRPr="005774A4" w:rsidTr="009606B2">
        <w:trPr>
          <w:cantSplit/>
        </w:trPr>
        <w:tc>
          <w:tcPr>
            <w:tcW w:w="294" w:type="pct"/>
            <w:shd w:val="clear" w:color="auto" w:fill="FFFFFF" w:themeFill="background1"/>
            <w:vAlign w:val="center"/>
          </w:tcPr>
          <w:p w:rsidR="00250005" w:rsidRDefault="00250005" w:rsidP="00186363">
            <w:pPr>
              <w:pStyle w:val="100"/>
              <w:keepLines/>
              <w:numPr>
                <w:ilvl w:val="0"/>
                <w:numId w:val="88"/>
              </w:numPr>
            </w:pPr>
          </w:p>
        </w:tc>
        <w:tc>
          <w:tcPr>
            <w:tcW w:w="942" w:type="pct"/>
            <w:shd w:val="clear" w:color="auto" w:fill="FFFFFF" w:themeFill="background1"/>
            <w:vAlign w:val="center"/>
          </w:tcPr>
          <w:p w:rsidR="00250005" w:rsidRDefault="00250005" w:rsidP="00B753C5">
            <w:pPr>
              <w:pStyle w:val="100"/>
              <w:keepLines/>
            </w:pPr>
            <w:r>
              <w:t>0,2км от юго-западнее села, у ФАД «Кавказ»</w:t>
            </w:r>
          </w:p>
        </w:tc>
        <w:tc>
          <w:tcPr>
            <w:tcW w:w="1568" w:type="pct"/>
            <w:shd w:val="clear" w:color="auto" w:fill="FFFFFF" w:themeFill="background1"/>
            <w:vAlign w:val="center"/>
          </w:tcPr>
          <w:p w:rsidR="00250005" w:rsidRDefault="00250005" w:rsidP="00B753C5">
            <w:pPr>
              <w:pStyle w:val="100"/>
              <w:keepLines/>
              <w:rPr>
                <w:rFonts w:eastAsiaTheme="minorHAnsi"/>
                <w:kern w:val="2"/>
                <w:lang w:eastAsia="en-US"/>
              </w:rPr>
            </w:pPr>
            <w:r w:rsidRPr="00073E07">
              <w:rPr>
                <w:rFonts w:eastAsiaTheme="minorHAnsi"/>
                <w:kern w:val="2"/>
                <w:lang w:eastAsia="en-US"/>
              </w:rPr>
              <w:t>автозаправочные станции для заправки грузового и легкового автотранспорта жидким и газовым топливом</w:t>
            </w:r>
          </w:p>
        </w:tc>
        <w:tc>
          <w:tcPr>
            <w:tcW w:w="836" w:type="pct"/>
            <w:shd w:val="clear" w:color="auto" w:fill="FFFFFF" w:themeFill="background1"/>
            <w:vAlign w:val="center"/>
          </w:tcPr>
          <w:p w:rsidR="00250005" w:rsidRDefault="00250005" w:rsidP="008A0E49">
            <w:pPr>
              <w:pStyle w:val="100"/>
              <w:keepLines/>
            </w:pPr>
            <w:r>
              <w:t>АЗС</w:t>
            </w:r>
          </w:p>
        </w:tc>
        <w:tc>
          <w:tcPr>
            <w:tcW w:w="557" w:type="pct"/>
            <w:shd w:val="clear" w:color="auto" w:fill="FFFFFF" w:themeFill="background1"/>
            <w:vAlign w:val="center"/>
          </w:tcPr>
          <w:p w:rsidR="00250005" w:rsidRDefault="00250005" w:rsidP="00B753C5">
            <w:pPr>
              <w:pStyle w:val="100"/>
              <w:keepLines/>
            </w:pPr>
            <w:r>
              <w:t>сущ.</w:t>
            </w:r>
          </w:p>
        </w:tc>
        <w:tc>
          <w:tcPr>
            <w:tcW w:w="436" w:type="pct"/>
            <w:shd w:val="clear" w:color="auto" w:fill="FFFFFF" w:themeFill="background1"/>
            <w:vAlign w:val="center"/>
          </w:tcPr>
          <w:p w:rsidR="00250005" w:rsidRDefault="00250005" w:rsidP="00B753C5">
            <w:pPr>
              <w:pStyle w:val="100"/>
              <w:keepLines/>
              <w:rPr>
                <w:lang w:val="en-US"/>
              </w:rPr>
            </w:pPr>
            <w:r>
              <w:rPr>
                <w:lang w:val="en-US"/>
              </w:rPr>
              <w:t>IV</w:t>
            </w:r>
          </w:p>
        </w:tc>
        <w:tc>
          <w:tcPr>
            <w:tcW w:w="368" w:type="pct"/>
            <w:shd w:val="clear" w:color="auto" w:fill="FFFFFF" w:themeFill="background1"/>
            <w:vAlign w:val="center"/>
          </w:tcPr>
          <w:p w:rsidR="00250005" w:rsidRDefault="00250005" w:rsidP="00B753C5">
            <w:pPr>
              <w:pStyle w:val="100"/>
              <w:keepLines/>
            </w:pPr>
            <w:r>
              <w:t>100</w:t>
            </w:r>
          </w:p>
        </w:tc>
      </w:tr>
      <w:tr w:rsidR="00C73B34" w:rsidRPr="005774A4" w:rsidTr="009606B2">
        <w:trPr>
          <w:cantSplit/>
        </w:trPr>
        <w:tc>
          <w:tcPr>
            <w:tcW w:w="294" w:type="pct"/>
            <w:shd w:val="clear" w:color="auto" w:fill="FFFFFF" w:themeFill="background1"/>
            <w:vAlign w:val="center"/>
          </w:tcPr>
          <w:p w:rsidR="00C73B34" w:rsidRDefault="00C73B34" w:rsidP="00186363">
            <w:pPr>
              <w:pStyle w:val="100"/>
              <w:keepLines/>
              <w:numPr>
                <w:ilvl w:val="0"/>
                <w:numId w:val="88"/>
              </w:numPr>
            </w:pPr>
          </w:p>
        </w:tc>
        <w:tc>
          <w:tcPr>
            <w:tcW w:w="942" w:type="pct"/>
            <w:shd w:val="clear" w:color="auto" w:fill="FFFFFF" w:themeFill="background1"/>
            <w:vAlign w:val="center"/>
          </w:tcPr>
          <w:p w:rsidR="00C73B34" w:rsidRDefault="00C73B34" w:rsidP="00527A21">
            <w:pPr>
              <w:pStyle w:val="100"/>
              <w:keepLines/>
            </w:pPr>
            <w:r>
              <w:t>0,2км от юго-западнее села, у ФАД «Кавказ», рядом с въездом в село</w:t>
            </w:r>
          </w:p>
        </w:tc>
        <w:tc>
          <w:tcPr>
            <w:tcW w:w="1568" w:type="pct"/>
            <w:shd w:val="clear" w:color="auto" w:fill="FFFFFF" w:themeFill="background1"/>
            <w:vAlign w:val="center"/>
          </w:tcPr>
          <w:p w:rsidR="00C73B34" w:rsidRDefault="00C73B34" w:rsidP="00527A21">
            <w:pPr>
              <w:pStyle w:val="100"/>
              <w:keepLines/>
              <w:rPr>
                <w:rFonts w:eastAsiaTheme="minorHAnsi"/>
                <w:kern w:val="2"/>
                <w:lang w:eastAsia="en-US"/>
              </w:rPr>
            </w:pPr>
            <w:r w:rsidRPr="00073E07">
              <w:rPr>
                <w:rFonts w:eastAsiaTheme="minorHAnsi"/>
                <w:kern w:val="2"/>
                <w:lang w:eastAsia="en-US"/>
              </w:rPr>
              <w:t>автозаправочные станции для заправки грузового и легкового автотранспорта жидким и газовым топливом</w:t>
            </w:r>
          </w:p>
        </w:tc>
        <w:tc>
          <w:tcPr>
            <w:tcW w:w="836" w:type="pct"/>
            <w:shd w:val="clear" w:color="auto" w:fill="FFFFFF" w:themeFill="background1"/>
            <w:vAlign w:val="center"/>
          </w:tcPr>
          <w:p w:rsidR="00C73B34" w:rsidRDefault="00C73B34" w:rsidP="00527A21">
            <w:pPr>
              <w:pStyle w:val="100"/>
              <w:keepLines/>
            </w:pPr>
            <w:r>
              <w:t>АЗС</w:t>
            </w:r>
          </w:p>
        </w:tc>
        <w:tc>
          <w:tcPr>
            <w:tcW w:w="557" w:type="pct"/>
            <w:shd w:val="clear" w:color="auto" w:fill="FFFFFF" w:themeFill="background1"/>
            <w:vAlign w:val="center"/>
          </w:tcPr>
          <w:p w:rsidR="00C73B34" w:rsidRDefault="00C73B34" w:rsidP="00527A21">
            <w:pPr>
              <w:pStyle w:val="100"/>
              <w:keepLines/>
            </w:pPr>
            <w:r>
              <w:t>проект.</w:t>
            </w:r>
          </w:p>
        </w:tc>
        <w:tc>
          <w:tcPr>
            <w:tcW w:w="436" w:type="pct"/>
            <w:shd w:val="clear" w:color="auto" w:fill="FFFFFF" w:themeFill="background1"/>
            <w:vAlign w:val="center"/>
          </w:tcPr>
          <w:p w:rsidR="00C73B34" w:rsidRDefault="00C73B34" w:rsidP="00527A21">
            <w:pPr>
              <w:pStyle w:val="100"/>
              <w:keepLines/>
              <w:rPr>
                <w:lang w:val="en-US"/>
              </w:rPr>
            </w:pPr>
            <w:r>
              <w:rPr>
                <w:lang w:val="en-US"/>
              </w:rPr>
              <w:t>IV</w:t>
            </w:r>
          </w:p>
        </w:tc>
        <w:tc>
          <w:tcPr>
            <w:tcW w:w="368" w:type="pct"/>
            <w:shd w:val="clear" w:color="auto" w:fill="FFFFFF" w:themeFill="background1"/>
            <w:vAlign w:val="center"/>
          </w:tcPr>
          <w:p w:rsidR="00C73B34" w:rsidRDefault="00C73B34" w:rsidP="00527A21">
            <w:pPr>
              <w:pStyle w:val="100"/>
              <w:keepLines/>
            </w:pPr>
            <w:r>
              <w:t>100</w:t>
            </w:r>
          </w:p>
        </w:tc>
      </w:tr>
      <w:tr w:rsidR="00C73B34" w:rsidRPr="005774A4" w:rsidTr="009606B2">
        <w:trPr>
          <w:cantSplit/>
        </w:trPr>
        <w:tc>
          <w:tcPr>
            <w:tcW w:w="294" w:type="pct"/>
            <w:shd w:val="clear" w:color="auto" w:fill="FFFFFF" w:themeFill="background1"/>
            <w:vAlign w:val="center"/>
          </w:tcPr>
          <w:p w:rsidR="00C73B34" w:rsidRDefault="00C73B34" w:rsidP="00FC6FE7">
            <w:pPr>
              <w:pStyle w:val="100"/>
              <w:keepNext/>
              <w:keepLines/>
              <w:numPr>
                <w:ilvl w:val="0"/>
                <w:numId w:val="88"/>
              </w:numPr>
            </w:pPr>
          </w:p>
        </w:tc>
        <w:tc>
          <w:tcPr>
            <w:tcW w:w="942" w:type="pct"/>
            <w:shd w:val="clear" w:color="auto" w:fill="FFFFFF" w:themeFill="background1"/>
            <w:vAlign w:val="center"/>
          </w:tcPr>
          <w:p w:rsidR="00C73B34" w:rsidRPr="00470E41" w:rsidRDefault="00C73B34" w:rsidP="00FC6FE7">
            <w:pPr>
              <w:pStyle w:val="100"/>
              <w:keepNext/>
              <w:keepLines/>
            </w:pPr>
            <w:r w:rsidRPr="00470E41">
              <w:t xml:space="preserve">юг села </w:t>
            </w:r>
          </w:p>
        </w:tc>
        <w:tc>
          <w:tcPr>
            <w:tcW w:w="1568" w:type="pct"/>
            <w:shd w:val="clear" w:color="auto" w:fill="FFFFFF" w:themeFill="background1"/>
            <w:vAlign w:val="center"/>
          </w:tcPr>
          <w:p w:rsidR="00C73B34" w:rsidRPr="00470E41" w:rsidRDefault="00C73B34" w:rsidP="00FC6FE7">
            <w:pPr>
              <w:pStyle w:val="100"/>
              <w:keepNext/>
              <w:keepLines/>
            </w:pPr>
            <w:r w:rsidRPr="00470E41">
              <w:rPr>
                <w:rFonts w:eastAsiaTheme="minorHAnsi"/>
                <w:kern w:val="2"/>
                <w:lang w:eastAsia="en-US"/>
              </w:rPr>
              <w:t>выращивание рыб от личинки до товарной массы производительностью до 30 тонн в год</w:t>
            </w:r>
          </w:p>
        </w:tc>
        <w:tc>
          <w:tcPr>
            <w:tcW w:w="836" w:type="pct"/>
            <w:shd w:val="clear" w:color="auto" w:fill="FFFFFF" w:themeFill="background1"/>
            <w:vAlign w:val="center"/>
          </w:tcPr>
          <w:p w:rsidR="00C73B34" w:rsidRPr="000347A3" w:rsidRDefault="00C73B34" w:rsidP="00FC6FE7">
            <w:pPr>
              <w:pStyle w:val="100"/>
              <w:keepNext/>
              <w:keepLines/>
            </w:pPr>
            <w:r>
              <w:t>прудовое хозяйство</w:t>
            </w:r>
          </w:p>
        </w:tc>
        <w:tc>
          <w:tcPr>
            <w:tcW w:w="557" w:type="pct"/>
            <w:shd w:val="clear" w:color="auto" w:fill="FFFFFF" w:themeFill="background1"/>
            <w:vAlign w:val="center"/>
          </w:tcPr>
          <w:p w:rsidR="00C73B34" w:rsidRPr="000347A3" w:rsidRDefault="00C73B34" w:rsidP="00FC6FE7">
            <w:pPr>
              <w:pStyle w:val="100"/>
              <w:keepNext/>
              <w:keepLines/>
            </w:pPr>
            <w:r>
              <w:t>проект.</w:t>
            </w:r>
          </w:p>
        </w:tc>
        <w:tc>
          <w:tcPr>
            <w:tcW w:w="436" w:type="pct"/>
            <w:shd w:val="clear" w:color="auto" w:fill="FFFFFF" w:themeFill="background1"/>
            <w:vAlign w:val="center"/>
          </w:tcPr>
          <w:p w:rsidR="00C73B34" w:rsidRPr="00744344" w:rsidRDefault="00C73B34" w:rsidP="00FC6FE7">
            <w:pPr>
              <w:pStyle w:val="100"/>
              <w:keepNext/>
              <w:keepLines/>
              <w:rPr>
                <w:lang w:val="en-US"/>
              </w:rPr>
            </w:pPr>
            <w:r>
              <w:rPr>
                <w:lang w:val="en-US"/>
              </w:rPr>
              <w:t>III</w:t>
            </w:r>
          </w:p>
        </w:tc>
        <w:tc>
          <w:tcPr>
            <w:tcW w:w="368" w:type="pct"/>
            <w:shd w:val="clear" w:color="auto" w:fill="FFFFFF" w:themeFill="background1"/>
            <w:vAlign w:val="center"/>
          </w:tcPr>
          <w:p w:rsidR="00C73B34" w:rsidRPr="00B67D17" w:rsidRDefault="00C73B34" w:rsidP="00FC6FE7">
            <w:pPr>
              <w:pStyle w:val="100"/>
              <w:keepNext/>
              <w:keepLines/>
            </w:pPr>
            <w:r>
              <w:t>300</w:t>
            </w:r>
          </w:p>
        </w:tc>
      </w:tr>
      <w:tr w:rsidR="00C73B34" w:rsidRPr="005774A4" w:rsidTr="009606B2">
        <w:trPr>
          <w:cantSplit/>
        </w:trPr>
        <w:tc>
          <w:tcPr>
            <w:tcW w:w="294" w:type="pct"/>
            <w:shd w:val="clear" w:color="auto" w:fill="FFFFFF" w:themeFill="background1"/>
            <w:vAlign w:val="center"/>
          </w:tcPr>
          <w:p w:rsidR="00C73B34" w:rsidRDefault="00C73B34" w:rsidP="00186363">
            <w:pPr>
              <w:pStyle w:val="100"/>
              <w:keepLines/>
              <w:numPr>
                <w:ilvl w:val="0"/>
                <w:numId w:val="88"/>
              </w:numPr>
            </w:pPr>
          </w:p>
        </w:tc>
        <w:tc>
          <w:tcPr>
            <w:tcW w:w="942" w:type="pct"/>
            <w:shd w:val="clear" w:color="auto" w:fill="FFFFFF" w:themeFill="background1"/>
            <w:vAlign w:val="center"/>
          </w:tcPr>
          <w:p w:rsidR="00C73B34" w:rsidRPr="00470E41" w:rsidRDefault="00C73B34" w:rsidP="00250005">
            <w:pPr>
              <w:pStyle w:val="100"/>
              <w:keepLines/>
            </w:pPr>
            <w:r w:rsidRPr="00470E41">
              <w:t xml:space="preserve">юг села </w:t>
            </w:r>
          </w:p>
        </w:tc>
        <w:tc>
          <w:tcPr>
            <w:tcW w:w="1568" w:type="pct"/>
            <w:shd w:val="clear" w:color="auto" w:fill="FFFFFF" w:themeFill="background1"/>
            <w:vAlign w:val="center"/>
          </w:tcPr>
          <w:p w:rsidR="00C73B34" w:rsidRPr="00470E41" w:rsidRDefault="00C73B34" w:rsidP="00B753C5">
            <w:pPr>
              <w:pStyle w:val="100"/>
              <w:keepLines/>
            </w:pPr>
            <w:r>
              <w:t>выращивание с/</w:t>
            </w:r>
            <w:proofErr w:type="spellStart"/>
            <w:r>
              <w:t>х</w:t>
            </w:r>
            <w:proofErr w:type="spellEnd"/>
            <w:r>
              <w:t xml:space="preserve"> культур</w:t>
            </w:r>
          </w:p>
        </w:tc>
        <w:tc>
          <w:tcPr>
            <w:tcW w:w="836" w:type="pct"/>
            <w:shd w:val="clear" w:color="auto" w:fill="FFFFFF" w:themeFill="background1"/>
            <w:vAlign w:val="center"/>
          </w:tcPr>
          <w:p w:rsidR="00C73B34" w:rsidRDefault="00C73B34" w:rsidP="00B753C5">
            <w:pPr>
              <w:pStyle w:val="100"/>
              <w:keepLines/>
            </w:pPr>
            <w:r>
              <w:t>парниковые хозяйства</w:t>
            </w:r>
          </w:p>
        </w:tc>
        <w:tc>
          <w:tcPr>
            <w:tcW w:w="557" w:type="pct"/>
            <w:shd w:val="clear" w:color="auto" w:fill="FFFFFF" w:themeFill="background1"/>
            <w:vAlign w:val="center"/>
          </w:tcPr>
          <w:p w:rsidR="00C73B34" w:rsidRPr="00AE697D" w:rsidRDefault="00C73B34" w:rsidP="00B753C5">
            <w:pPr>
              <w:pStyle w:val="100"/>
              <w:keepLines/>
            </w:pPr>
            <w:r>
              <w:t>проект.</w:t>
            </w:r>
          </w:p>
        </w:tc>
        <w:tc>
          <w:tcPr>
            <w:tcW w:w="436" w:type="pct"/>
            <w:shd w:val="clear" w:color="auto" w:fill="FFFFFF" w:themeFill="background1"/>
            <w:vAlign w:val="center"/>
          </w:tcPr>
          <w:p w:rsidR="00C73B34" w:rsidRPr="00B67D17" w:rsidRDefault="00C73B34" w:rsidP="00B753C5">
            <w:pPr>
              <w:pStyle w:val="100"/>
              <w:keepLines/>
            </w:pPr>
            <w:r>
              <w:rPr>
                <w:lang w:val="en-US"/>
              </w:rPr>
              <w:t>IV</w:t>
            </w:r>
          </w:p>
        </w:tc>
        <w:tc>
          <w:tcPr>
            <w:tcW w:w="368" w:type="pct"/>
            <w:shd w:val="clear" w:color="auto" w:fill="FFFFFF" w:themeFill="background1"/>
            <w:vAlign w:val="center"/>
          </w:tcPr>
          <w:p w:rsidR="00C73B34" w:rsidRPr="00744344" w:rsidRDefault="00C73B34" w:rsidP="00B753C5">
            <w:pPr>
              <w:pStyle w:val="100"/>
              <w:keepLines/>
            </w:pPr>
            <w:r>
              <w:t>100</w:t>
            </w:r>
          </w:p>
        </w:tc>
      </w:tr>
    </w:tbl>
    <w:p w:rsidR="00935666" w:rsidRDefault="00935666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</w:p>
    <w:p w:rsidR="007F3E09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362D03">
        <w:rPr>
          <w:b w:val="0"/>
          <w:bCs w:val="0"/>
          <w:color w:val="auto"/>
          <w:sz w:val="24"/>
          <w:szCs w:val="24"/>
        </w:rPr>
        <w:t xml:space="preserve">Более точные значения СЗЗ необходимо определять посредством создания проектов санитарно-защитных зон для каждого конкретного объекта. </w:t>
      </w:r>
    </w:p>
    <w:p w:rsidR="007F3E09" w:rsidRPr="007F3E09" w:rsidRDefault="007F3E09" w:rsidP="00971BA6">
      <w:pPr>
        <w:keepLines/>
        <w:widowControl/>
        <w:suppressAutoHyphens/>
        <w:adjustRightInd/>
        <w:spacing w:line="240" w:lineRule="auto"/>
        <w:textAlignment w:val="auto"/>
        <w:rPr>
          <w:b/>
          <w:bCs/>
        </w:rPr>
      </w:pPr>
      <w:r w:rsidRPr="007F3E09">
        <w:rPr>
          <w:b/>
          <w:bCs/>
        </w:rPr>
        <w:t xml:space="preserve">Таблица </w:t>
      </w:r>
      <w:r w:rsidR="00D32A51" w:rsidRPr="007F3E09">
        <w:rPr>
          <w:b/>
          <w:bCs/>
        </w:rPr>
        <w:fldChar w:fldCharType="begin"/>
      </w:r>
      <w:r w:rsidRPr="007F3E09">
        <w:rPr>
          <w:b/>
          <w:bCs/>
        </w:rPr>
        <w:instrText xml:space="preserve"> SEQ Таблица \* ARABIC </w:instrText>
      </w:r>
      <w:r w:rsidR="00D32A51" w:rsidRPr="007F3E09">
        <w:rPr>
          <w:b/>
          <w:bCs/>
        </w:rPr>
        <w:fldChar w:fldCharType="separate"/>
      </w:r>
      <w:r w:rsidR="007D1F67">
        <w:rPr>
          <w:b/>
          <w:bCs/>
          <w:noProof/>
        </w:rPr>
        <w:t>34</w:t>
      </w:r>
      <w:r w:rsidR="00D32A51" w:rsidRPr="007F3E09">
        <w:rPr>
          <w:b/>
          <w:bCs/>
        </w:rPr>
        <w:fldChar w:fldCharType="end"/>
      </w:r>
      <w:r w:rsidRPr="007F3E09">
        <w:rPr>
          <w:b/>
          <w:bCs/>
        </w:rPr>
        <w:t xml:space="preserve"> – Санитарно-защитные зоны для объектов специального назначения, расположенных на территории муниципального образования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6"/>
        <w:gridCol w:w="2996"/>
        <w:gridCol w:w="1219"/>
        <w:gridCol w:w="1402"/>
        <w:gridCol w:w="1806"/>
        <w:gridCol w:w="1531"/>
      </w:tblGrid>
      <w:tr w:rsidR="006F4332" w:rsidRPr="007F3E09" w:rsidTr="006F4332">
        <w:trPr>
          <w:trHeight w:val="20"/>
          <w:tblHeader/>
        </w:trPr>
        <w:tc>
          <w:tcPr>
            <w:tcW w:w="0" w:type="auto"/>
            <w:vAlign w:val="center"/>
          </w:tcPr>
          <w:p w:rsidR="006F4332" w:rsidRPr="007F3E09" w:rsidRDefault="006F4332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b/>
                <w:lang w:eastAsia="en-US"/>
              </w:rPr>
            </w:pPr>
            <w:r w:rsidRPr="007F3E09">
              <w:rPr>
                <w:rFonts w:eastAsia="Calibri"/>
                <w:b/>
                <w:lang w:eastAsia="en-US"/>
              </w:rPr>
              <w:t xml:space="preserve">№ </w:t>
            </w:r>
            <w:proofErr w:type="spellStart"/>
            <w:proofErr w:type="gramStart"/>
            <w:r w:rsidRPr="007F3E09">
              <w:rPr>
                <w:rFonts w:eastAsia="Calibri"/>
                <w:b/>
                <w:lang w:eastAsia="en-US"/>
              </w:rPr>
              <w:t>п</w:t>
            </w:r>
            <w:proofErr w:type="spellEnd"/>
            <w:proofErr w:type="gramEnd"/>
            <w:r w:rsidRPr="007F3E09">
              <w:rPr>
                <w:rFonts w:eastAsia="Calibri"/>
                <w:b/>
                <w:lang w:eastAsia="en-US"/>
              </w:rPr>
              <w:t>/</w:t>
            </w:r>
            <w:proofErr w:type="spellStart"/>
            <w:r w:rsidRPr="007F3E09">
              <w:rPr>
                <w:rFonts w:eastAsia="Calibri"/>
                <w:b/>
                <w:lang w:eastAsia="en-US"/>
              </w:rPr>
              <w:t>п</w:t>
            </w:r>
            <w:proofErr w:type="spellEnd"/>
          </w:p>
        </w:tc>
        <w:tc>
          <w:tcPr>
            <w:tcW w:w="0" w:type="auto"/>
            <w:vAlign w:val="center"/>
          </w:tcPr>
          <w:p w:rsidR="006F4332" w:rsidRPr="007F3E09" w:rsidRDefault="006F4332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b/>
                <w:lang w:eastAsia="en-US"/>
              </w:rPr>
            </w:pPr>
            <w:r w:rsidRPr="007F3E09">
              <w:rPr>
                <w:rFonts w:eastAsia="Calibri"/>
                <w:b/>
                <w:lang w:eastAsia="en-US"/>
              </w:rPr>
              <w:t>Местоположение</w:t>
            </w:r>
          </w:p>
        </w:tc>
        <w:tc>
          <w:tcPr>
            <w:tcW w:w="0" w:type="auto"/>
            <w:vAlign w:val="center"/>
          </w:tcPr>
          <w:p w:rsidR="006F4332" w:rsidRPr="007F3E09" w:rsidRDefault="006F4332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b/>
                <w:lang w:eastAsia="en-US"/>
              </w:rPr>
            </w:pPr>
            <w:r w:rsidRPr="007F3E09">
              <w:rPr>
                <w:rFonts w:eastAsia="Calibri"/>
                <w:b/>
                <w:lang w:eastAsia="en-US"/>
              </w:rPr>
              <w:t xml:space="preserve">Площадь, </w:t>
            </w:r>
            <w:proofErr w:type="gramStart"/>
            <w:r w:rsidRPr="007F3E09">
              <w:rPr>
                <w:rFonts w:eastAsia="Calibri"/>
                <w:b/>
                <w:lang w:eastAsia="en-US"/>
              </w:rPr>
              <w:t>га</w:t>
            </w:r>
            <w:proofErr w:type="gramEnd"/>
          </w:p>
        </w:tc>
        <w:tc>
          <w:tcPr>
            <w:tcW w:w="0" w:type="auto"/>
            <w:vAlign w:val="center"/>
          </w:tcPr>
          <w:p w:rsidR="006F4332" w:rsidRPr="007F3E09" w:rsidRDefault="006F4332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b/>
                <w:lang w:eastAsia="en-US"/>
              </w:rPr>
            </w:pPr>
            <w:r w:rsidRPr="007F3E09">
              <w:rPr>
                <w:rFonts w:eastAsia="Calibri"/>
                <w:b/>
                <w:lang w:eastAsia="en-US"/>
              </w:rPr>
              <w:t>Класс опасности</w:t>
            </w:r>
          </w:p>
        </w:tc>
        <w:tc>
          <w:tcPr>
            <w:tcW w:w="0" w:type="auto"/>
            <w:vAlign w:val="center"/>
          </w:tcPr>
          <w:p w:rsidR="006F4332" w:rsidRPr="007F3E09" w:rsidRDefault="006F4332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b/>
                <w:lang w:eastAsia="en-US"/>
              </w:rPr>
            </w:pPr>
            <w:r w:rsidRPr="007F3E09">
              <w:rPr>
                <w:rFonts w:eastAsia="Calibri"/>
                <w:b/>
                <w:lang w:eastAsia="en-US"/>
              </w:rPr>
              <w:t xml:space="preserve">СЗЗ в настоящее время, </w:t>
            </w:r>
            <w:proofErr w:type="gramStart"/>
            <w:r w:rsidRPr="007F3E09">
              <w:rPr>
                <w:rFonts w:eastAsia="Calibri"/>
                <w:b/>
                <w:lang w:eastAsia="en-US"/>
              </w:rPr>
              <w:t>м</w:t>
            </w:r>
            <w:proofErr w:type="gramEnd"/>
          </w:p>
        </w:tc>
        <w:tc>
          <w:tcPr>
            <w:tcW w:w="0" w:type="auto"/>
            <w:vAlign w:val="center"/>
          </w:tcPr>
          <w:p w:rsidR="006F4332" w:rsidRPr="007F3E09" w:rsidRDefault="006F4332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b/>
                <w:lang w:eastAsia="en-US"/>
              </w:rPr>
            </w:pPr>
            <w:r w:rsidRPr="007F3E09">
              <w:rPr>
                <w:rFonts w:eastAsia="Calibri"/>
                <w:b/>
                <w:lang w:eastAsia="en-US"/>
              </w:rPr>
              <w:t xml:space="preserve">СЗЗ на </w:t>
            </w:r>
            <w:proofErr w:type="spellStart"/>
            <w:r w:rsidRPr="007F3E09">
              <w:rPr>
                <w:rFonts w:eastAsia="Calibri"/>
                <w:b/>
                <w:lang w:eastAsia="en-US"/>
              </w:rPr>
              <w:t>расч</w:t>
            </w:r>
            <w:proofErr w:type="gramStart"/>
            <w:r w:rsidRPr="007F3E09">
              <w:rPr>
                <w:rFonts w:eastAsia="Calibri"/>
                <w:b/>
                <w:lang w:eastAsia="en-US"/>
              </w:rPr>
              <w:t>.с</w:t>
            </w:r>
            <w:proofErr w:type="gramEnd"/>
            <w:r w:rsidRPr="007F3E09">
              <w:rPr>
                <w:rFonts w:eastAsia="Calibri"/>
                <w:b/>
                <w:lang w:eastAsia="en-US"/>
              </w:rPr>
              <w:t>рок</w:t>
            </w:r>
            <w:proofErr w:type="spellEnd"/>
            <w:r w:rsidRPr="007F3E09">
              <w:rPr>
                <w:rFonts w:eastAsia="Calibri"/>
                <w:b/>
                <w:lang w:eastAsia="en-US"/>
              </w:rPr>
              <w:t>, м</w:t>
            </w:r>
          </w:p>
        </w:tc>
      </w:tr>
      <w:tr w:rsidR="003B39F2" w:rsidRPr="007F3E09" w:rsidTr="006F4332">
        <w:trPr>
          <w:trHeight w:val="20"/>
        </w:trPr>
        <w:tc>
          <w:tcPr>
            <w:tcW w:w="0" w:type="auto"/>
            <w:gridSpan w:val="6"/>
            <w:vAlign w:val="center"/>
          </w:tcPr>
          <w:p w:rsidR="003B39F2" w:rsidRPr="000965D5" w:rsidRDefault="006214BB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СУЩЕСТВУЮЩИЕ</w:t>
            </w:r>
            <w:r w:rsidR="000965D5" w:rsidRPr="000965D5">
              <w:rPr>
                <w:rFonts w:eastAsia="Calibri"/>
                <w:b/>
                <w:lang w:eastAsia="en-US"/>
              </w:rPr>
              <w:t xml:space="preserve"> КЛАДБИЩА</w:t>
            </w:r>
          </w:p>
        </w:tc>
      </w:tr>
      <w:tr w:rsidR="006F4332" w:rsidRPr="007F3E09" w:rsidTr="006F4332">
        <w:trPr>
          <w:trHeight w:val="20"/>
        </w:trPr>
        <w:tc>
          <w:tcPr>
            <w:tcW w:w="0" w:type="auto"/>
            <w:vAlign w:val="center"/>
          </w:tcPr>
          <w:p w:rsidR="006F4332" w:rsidRPr="00232AB2" w:rsidRDefault="006F4332" w:rsidP="00232AB2">
            <w:pPr>
              <w:pStyle w:val="a5"/>
              <w:keepLines/>
              <w:widowControl/>
              <w:numPr>
                <w:ilvl w:val="0"/>
                <w:numId w:val="93"/>
              </w:numPr>
              <w:adjustRightInd/>
              <w:spacing w:line="240" w:lineRule="auto"/>
              <w:jc w:val="center"/>
              <w:textAlignment w:val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6F4332" w:rsidRDefault="006F4332" w:rsidP="00957AFC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Кладбище с</w:t>
            </w:r>
            <w:r w:rsidR="00957AFC">
              <w:rPr>
                <w:rFonts w:eastAsia="Calibri"/>
                <w:lang w:eastAsia="en-US"/>
              </w:rPr>
              <w:t>ела</w:t>
            </w:r>
            <w:r>
              <w:rPr>
                <w:rFonts w:eastAsia="Calibri"/>
                <w:lang w:eastAsia="en-US"/>
              </w:rPr>
              <w:t xml:space="preserve">, по ул. </w:t>
            </w:r>
            <w:proofErr w:type="gramStart"/>
            <w:r>
              <w:rPr>
                <w:rFonts w:eastAsia="Calibri"/>
                <w:lang w:eastAsia="en-US"/>
              </w:rPr>
              <w:t>Больничная</w:t>
            </w:r>
            <w:proofErr w:type="gramEnd"/>
          </w:p>
        </w:tc>
        <w:tc>
          <w:tcPr>
            <w:tcW w:w="0" w:type="auto"/>
            <w:vAlign w:val="center"/>
          </w:tcPr>
          <w:p w:rsidR="006F4332" w:rsidRDefault="006F4332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1,01</w:t>
            </w:r>
          </w:p>
        </w:tc>
        <w:tc>
          <w:tcPr>
            <w:tcW w:w="0" w:type="auto"/>
            <w:vAlign w:val="center"/>
          </w:tcPr>
          <w:p w:rsidR="006F4332" w:rsidRPr="00B67D17" w:rsidRDefault="006F4332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B67D17">
              <w:t>V</w:t>
            </w:r>
          </w:p>
        </w:tc>
        <w:tc>
          <w:tcPr>
            <w:tcW w:w="0" w:type="auto"/>
            <w:vAlign w:val="center"/>
          </w:tcPr>
          <w:p w:rsidR="006F4332" w:rsidRDefault="006F4332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50</w:t>
            </w:r>
          </w:p>
        </w:tc>
        <w:tc>
          <w:tcPr>
            <w:tcW w:w="0" w:type="auto"/>
            <w:vAlign w:val="center"/>
          </w:tcPr>
          <w:p w:rsidR="006F4332" w:rsidRDefault="006F4332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50</w:t>
            </w:r>
          </w:p>
        </w:tc>
      </w:tr>
      <w:tr w:rsidR="006F4332" w:rsidRPr="007F3E09" w:rsidTr="006F4332">
        <w:trPr>
          <w:trHeight w:val="20"/>
        </w:trPr>
        <w:tc>
          <w:tcPr>
            <w:tcW w:w="0" w:type="auto"/>
            <w:vAlign w:val="center"/>
          </w:tcPr>
          <w:p w:rsidR="006F4332" w:rsidRPr="00232AB2" w:rsidRDefault="006F4332" w:rsidP="00232AB2">
            <w:pPr>
              <w:pStyle w:val="a5"/>
              <w:keepLines/>
              <w:widowControl/>
              <w:numPr>
                <w:ilvl w:val="0"/>
                <w:numId w:val="93"/>
              </w:numPr>
              <w:adjustRightInd/>
              <w:spacing w:line="240" w:lineRule="auto"/>
              <w:jc w:val="center"/>
              <w:textAlignment w:val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6F4332" w:rsidRPr="007F3E09" w:rsidRDefault="006F4332" w:rsidP="00957AFC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Кладбище на юг от с</w:t>
            </w:r>
            <w:r w:rsidR="00957AFC">
              <w:rPr>
                <w:rFonts w:eastAsia="Calibri"/>
                <w:lang w:eastAsia="en-US"/>
              </w:rPr>
              <w:t>ела</w:t>
            </w:r>
          </w:p>
        </w:tc>
        <w:tc>
          <w:tcPr>
            <w:tcW w:w="0" w:type="auto"/>
            <w:vAlign w:val="center"/>
          </w:tcPr>
          <w:p w:rsidR="006F4332" w:rsidRPr="007F3E09" w:rsidRDefault="006F4332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0,96</w:t>
            </w:r>
          </w:p>
        </w:tc>
        <w:tc>
          <w:tcPr>
            <w:tcW w:w="0" w:type="auto"/>
            <w:vAlign w:val="center"/>
          </w:tcPr>
          <w:p w:rsidR="006F4332" w:rsidRPr="007F3E09" w:rsidRDefault="006F4332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lang w:eastAsia="en-US"/>
              </w:rPr>
            </w:pPr>
            <w:r w:rsidRPr="00B67D17">
              <w:t>V</w:t>
            </w:r>
          </w:p>
        </w:tc>
        <w:tc>
          <w:tcPr>
            <w:tcW w:w="0" w:type="auto"/>
            <w:vAlign w:val="center"/>
          </w:tcPr>
          <w:p w:rsidR="006F4332" w:rsidRPr="007F3E09" w:rsidRDefault="006F4332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50</w:t>
            </w:r>
          </w:p>
        </w:tc>
        <w:tc>
          <w:tcPr>
            <w:tcW w:w="0" w:type="auto"/>
            <w:vAlign w:val="center"/>
          </w:tcPr>
          <w:p w:rsidR="006F4332" w:rsidRPr="007F3E09" w:rsidRDefault="006F4332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50</w:t>
            </w:r>
          </w:p>
        </w:tc>
      </w:tr>
      <w:tr w:rsidR="00957AFC" w:rsidRPr="007F3E09" w:rsidTr="006F4332">
        <w:trPr>
          <w:trHeight w:val="20"/>
        </w:trPr>
        <w:tc>
          <w:tcPr>
            <w:tcW w:w="0" w:type="auto"/>
            <w:vAlign w:val="center"/>
          </w:tcPr>
          <w:p w:rsidR="00957AFC" w:rsidRPr="00232AB2" w:rsidRDefault="00957AFC" w:rsidP="00232AB2">
            <w:pPr>
              <w:pStyle w:val="a5"/>
              <w:keepLines/>
              <w:widowControl/>
              <w:numPr>
                <w:ilvl w:val="0"/>
                <w:numId w:val="93"/>
              </w:numPr>
              <w:adjustRightInd/>
              <w:spacing w:line="240" w:lineRule="auto"/>
              <w:jc w:val="center"/>
              <w:textAlignment w:val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57AFC" w:rsidRDefault="00957AFC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Кладбище в 6км юго-западнее села</w:t>
            </w:r>
          </w:p>
        </w:tc>
        <w:tc>
          <w:tcPr>
            <w:tcW w:w="0" w:type="auto"/>
            <w:vAlign w:val="center"/>
          </w:tcPr>
          <w:p w:rsidR="00957AFC" w:rsidRDefault="00957AFC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0,43</w:t>
            </w:r>
          </w:p>
        </w:tc>
        <w:tc>
          <w:tcPr>
            <w:tcW w:w="0" w:type="auto"/>
            <w:vAlign w:val="center"/>
          </w:tcPr>
          <w:p w:rsidR="00957AFC" w:rsidRPr="007F3E09" w:rsidRDefault="00957AFC" w:rsidP="00527A21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lang w:eastAsia="en-US"/>
              </w:rPr>
            </w:pPr>
            <w:r w:rsidRPr="00B67D17">
              <w:t>V</w:t>
            </w:r>
          </w:p>
        </w:tc>
        <w:tc>
          <w:tcPr>
            <w:tcW w:w="0" w:type="auto"/>
            <w:vAlign w:val="center"/>
          </w:tcPr>
          <w:p w:rsidR="00957AFC" w:rsidRPr="007F3E09" w:rsidRDefault="00957AFC" w:rsidP="00527A21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50</w:t>
            </w:r>
          </w:p>
        </w:tc>
        <w:tc>
          <w:tcPr>
            <w:tcW w:w="0" w:type="auto"/>
            <w:vAlign w:val="center"/>
          </w:tcPr>
          <w:p w:rsidR="00957AFC" w:rsidRPr="007F3E09" w:rsidRDefault="00957AFC" w:rsidP="00527A21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50</w:t>
            </w:r>
          </w:p>
        </w:tc>
      </w:tr>
      <w:tr w:rsidR="00957AFC" w:rsidRPr="007F3E09" w:rsidTr="006F4332">
        <w:trPr>
          <w:trHeight w:val="20"/>
        </w:trPr>
        <w:tc>
          <w:tcPr>
            <w:tcW w:w="0" w:type="auto"/>
            <w:gridSpan w:val="6"/>
            <w:vAlign w:val="center"/>
          </w:tcPr>
          <w:p w:rsidR="00957AFC" w:rsidRPr="000965D5" w:rsidRDefault="006214BB" w:rsidP="000965D5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ПЛАНИРУЕМЫЕ</w:t>
            </w:r>
            <w:r w:rsidR="00957AFC" w:rsidRPr="000965D5">
              <w:rPr>
                <w:rFonts w:eastAsia="Calibri"/>
                <w:b/>
                <w:lang w:eastAsia="en-US"/>
              </w:rPr>
              <w:t xml:space="preserve"> КЛАДБИЩА</w:t>
            </w:r>
          </w:p>
        </w:tc>
      </w:tr>
      <w:tr w:rsidR="00957AFC" w:rsidRPr="007F3E09" w:rsidTr="006F4332">
        <w:trPr>
          <w:trHeight w:val="20"/>
        </w:trPr>
        <w:tc>
          <w:tcPr>
            <w:tcW w:w="0" w:type="auto"/>
            <w:vAlign w:val="center"/>
          </w:tcPr>
          <w:p w:rsidR="00957AFC" w:rsidRPr="00232AB2" w:rsidRDefault="00957AFC" w:rsidP="00232AB2">
            <w:pPr>
              <w:pStyle w:val="a5"/>
              <w:keepLines/>
              <w:widowControl/>
              <w:numPr>
                <w:ilvl w:val="0"/>
                <w:numId w:val="93"/>
              </w:numPr>
              <w:adjustRightInd/>
              <w:spacing w:line="240" w:lineRule="auto"/>
              <w:jc w:val="center"/>
              <w:textAlignment w:val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957AFC" w:rsidRDefault="00957AFC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Расширение кладбища на юге </w:t>
            </w:r>
            <w:proofErr w:type="gramStart"/>
            <w:r>
              <w:rPr>
                <w:rFonts w:eastAsia="Calibri"/>
                <w:lang w:eastAsia="en-US"/>
              </w:rPr>
              <w:t>от</w:t>
            </w:r>
            <w:proofErr w:type="gramEnd"/>
            <w:r>
              <w:rPr>
                <w:rFonts w:eastAsia="Calibri"/>
                <w:lang w:eastAsia="en-US"/>
              </w:rPr>
              <w:t xml:space="preserve"> с. Новый Чиркей</w:t>
            </w:r>
          </w:p>
        </w:tc>
        <w:tc>
          <w:tcPr>
            <w:tcW w:w="0" w:type="auto"/>
            <w:vAlign w:val="center"/>
          </w:tcPr>
          <w:p w:rsidR="00957AFC" w:rsidRDefault="00957AFC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1,76</w:t>
            </w:r>
          </w:p>
        </w:tc>
        <w:tc>
          <w:tcPr>
            <w:tcW w:w="0" w:type="auto"/>
            <w:vAlign w:val="center"/>
          </w:tcPr>
          <w:p w:rsidR="00957AFC" w:rsidRPr="00B67D17" w:rsidRDefault="00957AFC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</w:pPr>
            <w:r w:rsidRPr="00B67D17">
              <w:t>V</w:t>
            </w:r>
          </w:p>
        </w:tc>
        <w:tc>
          <w:tcPr>
            <w:tcW w:w="0" w:type="auto"/>
            <w:vAlign w:val="center"/>
          </w:tcPr>
          <w:p w:rsidR="00957AFC" w:rsidRDefault="00957AFC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50</w:t>
            </w:r>
          </w:p>
        </w:tc>
        <w:tc>
          <w:tcPr>
            <w:tcW w:w="0" w:type="auto"/>
            <w:vAlign w:val="center"/>
          </w:tcPr>
          <w:p w:rsidR="00957AFC" w:rsidRDefault="00957AFC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50</w:t>
            </w:r>
          </w:p>
        </w:tc>
      </w:tr>
      <w:tr w:rsidR="00232AB2" w:rsidRPr="007F3E09" w:rsidTr="00527A21">
        <w:trPr>
          <w:trHeight w:val="20"/>
        </w:trPr>
        <w:tc>
          <w:tcPr>
            <w:tcW w:w="0" w:type="auto"/>
            <w:gridSpan w:val="6"/>
            <w:vAlign w:val="center"/>
          </w:tcPr>
          <w:p w:rsidR="00232AB2" w:rsidRPr="00232AB2" w:rsidRDefault="00232AB2" w:rsidP="00EF1FC4">
            <w:pPr>
              <w:keepNext/>
              <w:keepLines/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b/>
                <w:lang w:eastAsia="en-US"/>
              </w:rPr>
            </w:pPr>
            <w:r w:rsidRPr="00232AB2">
              <w:rPr>
                <w:rFonts w:eastAsia="Calibri"/>
                <w:b/>
                <w:lang w:eastAsia="en-US"/>
              </w:rPr>
              <w:lastRenderedPageBreak/>
              <w:t>СУЩЕСТВУЮЩИЕ ПОЛИГОНЫ ТБО</w:t>
            </w:r>
          </w:p>
        </w:tc>
      </w:tr>
      <w:tr w:rsidR="00232AB2" w:rsidRPr="007F3E09" w:rsidTr="006F4332">
        <w:trPr>
          <w:trHeight w:val="20"/>
        </w:trPr>
        <w:tc>
          <w:tcPr>
            <w:tcW w:w="0" w:type="auto"/>
            <w:vAlign w:val="center"/>
          </w:tcPr>
          <w:p w:rsidR="00232AB2" w:rsidRPr="00232AB2" w:rsidRDefault="00232AB2" w:rsidP="00232AB2">
            <w:pPr>
              <w:pStyle w:val="a5"/>
              <w:keepLines/>
              <w:widowControl/>
              <w:numPr>
                <w:ilvl w:val="0"/>
                <w:numId w:val="93"/>
              </w:numPr>
              <w:adjustRightInd/>
              <w:spacing w:line="240" w:lineRule="auto"/>
              <w:jc w:val="center"/>
              <w:textAlignment w:val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232AB2" w:rsidRDefault="00232AB2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Полигон ТБО в 1</w:t>
            </w:r>
            <w:r w:rsidR="00884723" w:rsidRPr="00884723">
              <w:rPr>
                <w:rFonts w:eastAsia="Calibri"/>
                <w:lang w:eastAsia="en-US"/>
              </w:rPr>
              <w:t xml:space="preserve">,1 </w:t>
            </w:r>
            <w:r>
              <w:rPr>
                <w:rFonts w:eastAsia="Calibri"/>
                <w:lang w:eastAsia="en-US"/>
              </w:rPr>
              <w:t>км юго-западнее села</w:t>
            </w:r>
          </w:p>
        </w:tc>
        <w:tc>
          <w:tcPr>
            <w:tcW w:w="0" w:type="auto"/>
            <w:vAlign w:val="center"/>
          </w:tcPr>
          <w:p w:rsidR="00232AB2" w:rsidRDefault="00232AB2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2,19</w:t>
            </w:r>
          </w:p>
        </w:tc>
        <w:tc>
          <w:tcPr>
            <w:tcW w:w="0" w:type="auto"/>
            <w:vAlign w:val="center"/>
          </w:tcPr>
          <w:p w:rsidR="00232AB2" w:rsidRPr="00232AB2" w:rsidRDefault="00232AB2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lang w:val="en-US"/>
              </w:rPr>
            </w:pPr>
            <w:r>
              <w:t>I</w:t>
            </w:r>
          </w:p>
        </w:tc>
        <w:tc>
          <w:tcPr>
            <w:tcW w:w="0" w:type="auto"/>
            <w:vAlign w:val="center"/>
          </w:tcPr>
          <w:p w:rsidR="00232AB2" w:rsidRPr="00232AB2" w:rsidRDefault="00232AB2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1 000</w:t>
            </w:r>
          </w:p>
        </w:tc>
        <w:tc>
          <w:tcPr>
            <w:tcW w:w="0" w:type="auto"/>
            <w:vAlign w:val="center"/>
          </w:tcPr>
          <w:p w:rsidR="00232AB2" w:rsidRDefault="00232AB2" w:rsidP="00971BA6">
            <w:pPr>
              <w:keepLines/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val="en-US" w:eastAsia="en-US"/>
              </w:rPr>
              <w:t>1 000</w:t>
            </w:r>
          </w:p>
        </w:tc>
      </w:tr>
    </w:tbl>
    <w:p w:rsidR="007F3E09" w:rsidRDefault="007F3E09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ab/>
      </w:r>
    </w:p>
    <w:p w:rsidR="001C0272" w:rsidRPr="00362D03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proofErr w:type="gramStart"/>
      <w:r w:rsidRPr="00362D03">
        <w:rPr>
          <w:b w:val="0"/>
          <w:bCs w:val="0"/>
          <w:color w:val="auto"/>
          <w:sz w:val="24"/>
          <w:szCs w:val="24"/>
        </w:rPr>
        <w:t xml:space="preserve">Для автомобильных дорог в соответствии с ст.26 ФЗ </w:t>
      </w:r>
      <w:r w:rsidR="00600CEB">
        <w:rPr>
          <w:b w:val="0"/>
          <w:bCs w:val="0"/>
          <w:color w:val="auto"/>
          <w:sz w:val="24"/>
          <w:szCs w:val="24"/>
        </w:rPr>
        <w:t>«</w:t>
      </w:r>
      <w:r w:rsidRPr="00362D03">
        <w:rPr>
          <w:b w:val="0"/>
          <w:bCs w:val="0"/>
          <w:color w:val="auto"/>
          <w:sz w:val="24"/>
          <w:szCs w:val="24"/>
        </w:rPr>
        <w:t>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</w:r>
      <w:r w:rsidR="00600CEB">
        <w:rPr>
          <w:b w:val="0"/>
          <w:bCs w:val="0"/>
          <w:color w:val="auto"/>
          <w:sz w:val="24"/>
          <w:szCs w:val="24"/>
        </w:rPr>
        <w:t>»</w:t>
      </w:r>
      <w:r w:rsidRPr="00362D03">
        <w:rPr>
          <w:b w:val="0"/>
          <w:bCs w:val="0"/>
          <w:color w:val="auto"/>
          <w:sz w:val="24"/>
          <w:szCs w:val="24"/>
        </w:rPr>
        <w:t xml:space="preserve"> №257-ФЗ от 08.11.07 устанавливаются придорожные полосы автомобильных дорог - территории,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участков.</w:t>
      </w:r>
      <w:proofErr w:type="gramEnd"/>
      <w:r w:rsidRPr="00362D03">
        <w:rPr>
          <w:b w:val="0"/>
          <w:bCs w:val="0"/>
          <w:color w:val="auto"/>
          <w:sz w:val="24"/>
          <w:szCs w:val="24"/>
        </w:rPr>
        <w:t xml:space="preserve"> Придорожные полосы устанавливаются для автомобильных дорог, за исключением автомобильных дорог, расположенных в границах населенных пунктов.</w:t>
      </w:r>
    </w:p>
    <w:p w:rsidR="001C0272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362D03">
        <w:rPr>
          <w:b w:val="0"/>
          <w:bCs w:val="0"/>
          <w:color w:val="auto"/>
          <w:sz w:val="24"/>
          <w:szCs w:val="24"/>
        </w:rPr>
        <w:t>Размер придорожных полос автомобильных дорог  определяется в зависимости от класса и (или) категории автомобильных дорог с учетом перспектив их развития</w:t>
      </w:r>
      <w:r w:rsidR="0007443E">
        <w:rPr>
          <w:b w:val="0"/>
          <w:bCs w:val="0"/>
          <w:color w:val="auto"/>
          <w:sz w:val="24"/>
          <w:szCs w:val="24"/>
        </w:rPr>
        <w:t>:</w:t>
      </w:r>
    </w:p>
    <w:p w:rsidR="0007443E" w:rsidRPr="0007443E" w:rsidRDefault="0007443E" w:rsidP="00971BA6">
      <w:pPr>
        <w:pStyle w:val="af4"/>
        <w:keepLines/>
        <w:suppressAutoHyphens/>
        <w:rPr>
          <w:color w:val="auto"/>
          <w:sz w:val="20"/>
          <w:szCs w:val="20"/>
        </w:rPr>
      </w:pPr>
      <w:r w:rsidRPr="0007443E">
        <w:rPr>
          <w:color w:val="auto"/>
          <w:sz w:val="20"/>
          <w:szCs w:val="20"/>
        </w:rPr>
        <w:t xml:space="preserve">Таблица </w:t>
      </w:r>
      <w:r w:rsidR="00D32A51" w:rsidRPr="0007443E">
        <w:rPr>
          <w:color w:val="auto"/>
          <w:sz w:val="20"/>
          <w:szCs w:val="20"/>
        </w:rPr>
        <w:fldChar w:fldCharType="begin"/>
      </w:r>
      <w:r w:rsidRPr="0007443E">
        <w:rPr>
          <w:color w:val="auto"/>
          <w:sz w:val="20"/>
          <w:szCs w:val="20"/>
        </w:rPr>
        <w:instrText xml:space="preserve"> SEQ Таблица \* ARABIC </w:instrText>
      </w:r>
      <w:r w:rsidR="00D32A51" w:rsidRPr="0007443E">
        <w:rPr>
          <w:color w:val="auto"/>
          <w:sz w:val="20"/>
          <w:szCs w:val="20"/>
        </w:rPr>
        <w:fldChar w:fldCharType="separate"/>
      </w:r>
      <w:r w:rsidR="007D1F67">
        <w:rPr>
          <w:noProof/>
          <w:color w:val="auto"/>
          <w:sz w:val="20"/>
          <w:szCs w:val="20"/>
        </w:rPr>
        <w:t>35</w:t>
      </w:r>
      <w:r w:rsidR="00D32A51" w:rsidRPr="0007443E">
        <w:rPr>
          <w:color w:val="auto"/>
          <w:sz w:val="20"/>
          <w:szCs w:val="20"/>
        </w:rPr>
        <w:fldChar w:fldCharType="end"/>
      </w:r>
      <w:r w:rsidRPr="0007443E">
        <w:rPr>
          <w:color w:val="auto"/>
          <w:sz w:val="20"/>
          <w:szCs w:val="20"/>
        </w:rPr>
        <w:t xml:space="preserve"> – </w:t>
      </w:r>
      <w:r w:rsidRPr="00197E84">
        <w:rPr>
          <w:color w:val="auto"/>
          <w:sz w:val="20"/>
          <w:szCs w:val="20"/>
        </w:rPr>
        <w:t xml:space="preserve">Нормативные размеры </w:t>
      </w:r>
      <w:r>
        <w:rPr>
          <w:color w:val="auto"/>
          <w:sz w:val="20"/>
          <w:szCs w:val="20"/>
        </w:rPr>
        <w:t>придорожных полос</w:t>
      </w:r>
      <w:r w:rsidRPr="00197E84">
        <w:rPr>
          <w:color w:val="auto"/>
          <w:sz w:val="20"/>
          <w:szCs w:val="20"/>
        </w:rPr>
        <w:t xml:space="preserve"> для </w:t>
      </w:r>
      <w:r>
        <w:rPr>
          <w:color w:val="auto"/>
          <w:sz w:val="20"/>
          <w:szCs w:val="20"/>
        </w:rPr>
        <w:t xml:space="preserve">автомобильных </w:t>
      </w:r>
      <w:r w:rsidRPr="00197E84">
        <w:rPr>
          <w:color w:val="auto"/>
          <w:sz w:val="20"/>
          <w:szCs w:val="20"/>
        </w:rPr>
        <w:t>дорог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27"/>
        <w:gridCol w:w="2306"/>
        <w:gridCol w:w="770"/>
        <w:gridCol w:w="2182"/>
        <w:gridCol w:w="1695"/>
        <w:gridCol w:w="2044"/>
      </w:tblGrid>
      <w:tr w:rsidR="00920E86" w:rsidRPr="00365B75" w:rsidTr="00920E86">
        <w:trPr>
          <w:cantSplit/>
          <w:trHeight w:val="514"/>
        </w:trPr>
        <w:tc>
          <w:tcPr>
            <w:tcW w:w="0" w:type="auto"/>
            <w:vAlign w:val="center"/>
          </w:tcPr>
          <w:p w:rsidR="00136B88" w:rsidRPr="00365B75" w:rsidRDefault="00136B88" w:rsidP="00971BA6">
            <w:pPr>
              <w:pStyle w:val="af4"/>
              <w:keepLines/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365B75">
              <w:rPr>
                <w:color w:val="auto"/>
                <w:sz w:val="20"/>
                <w:szCs w:val="20"/>
              </w:rPr>
              <w:t xml:space="preserve">N </w:t>
            </w:r>
            <w:r w:rsidRPr="00365B75">
              <w:rPr>
                <w:color w:val="auto"/>
                <w:sz w:val="20"/>
                <w:szCs w:val="20"/>
              </w:rPr>
              <w:br/>
            </w:r>
            <w:proofErr w:type="spellStart"/>
            <w:proofErr w:type="gramStart"/>
            <w:r w:rsidRPr="00365B75">
              <w:rPr>
                <w:color w:val="auto"/>
                <w:sz w:val="20"/>
                <w:szCs w:val="20"/>
              </w:rPr>
              <w:t>п</w:t>
            </w:r>
            <w:proofErr w:type="spellEnd"/>
            <w:proofErr w:type="gramEnd"/>
            <w:r w:rsidRPr="00365B75">
              <w:rPr>
                <w:color w:val="auto"/>
                <w:sz w:val="20"/>
                <w:szCs w:val="20"/>
              </w:rPr>
              <w:t>/</w:t>
            </w:r>
            <w:proofErr w:type="spellStart"/>
            <w:r w:rsidRPr="00365B75">
              <w:rPr>
                <w:color w:val="auto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0" w:type="auto"/>
            <w:vAlign w:val="center"/>
          </w:tcPr>
          <w:p w:rsidR="00136B88" w:rsidRPr="00365B75" w:rsidRDefault="00136B88" w:rsidP="00971BA6">
            <w:pPr>
              <w:pStyle w:val="af4"/>
              <w:keepLines/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365B75">
              <w:rPr>
                <w:color w:val="auto"/>
                <w:sz w:val="20"/>
                <w:szCs w:val="20"/>
              </w:rPr>
              <w:t>Наименование автомобильных дорог</w:t>
            </w:r>
          </w:p>
        </w:tc>
        <w:tc>
          <w:tcPr>
            <w:tcW w:w="0" w:type="auto"/>
            <w:vAlign w:val="center"/>
          </w:tcPr>
          <w:p w:rsidR="00136B88" w:rsidRPr="00365B75" w:rsidRDefault="00136B88" w:rsidP="00971BA6">
            <w:pPr>
              <w:pStyle w:val="af4"/>
              <w:keepLines/>
              <w:suppressAutoHyphens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С</w:t>
            </w:r>
            <w:r w:rsidRPr="00365B75">
              <w:rPr>
                <w:color w:val="auto"/>
                <w:sz w:val="20"/>
                <w:szCs w:val="20"/>
              </w:rPr>
              <w:t>татус</w:t>
            </w:r>
          </w:p>
        </w:tc>
        <w:tc>
          <w:tcPr>
            <w:tcW w:w="0" w:type="auto"/>
            <w:vAlign w:val="center"/>
          </w:tcPr>
          <w:p w:rsidR="00136B88" w:rsidRPr="00365B75" w:rsidRDefault="00136B88" w:rsidP="00920E86">
            <w:pPr>
              <w:pStyle w:val="af4"/>
              <w:keepLines/>
              <w:suppressAutoHyphens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Протяженность </w:t>
            </w:r>
            <w:r w:rsidR="00920E86">
              <w:rPr>
                <w:color w:val="auto"/>
                <w:sz w:val="20"/>
                <w:szCs w:val="20"/>
              </w:rPr>
              <w:t>в муниципальном образовании</w:t>
            </w:r>
          </w:p>
        </w:tc>
        <w:tc>
          <w:tcPr>
            <w:tcW w:w="0" w:type="auto"/>
            <w:vAlign w:val="center"/>
          </w:tcPr>
          <w:p w:rsidR="00136B88" w:rsidRPr="00365B75" w:rsidRDefault="00136B88" w:rsidP="00971BA6">
            <w:pPr>
              <w:pStyle w:val="af4"/>
              <w:keepLines/>
              <w:suppressAutoHyphens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Размер п</w:t>
            </w:r>
            <w:r w:rsidRPr="00365B75">
              <w:rPr>
                <w:color w:val="auto"/>
                <w:sz w:val="20"/>
                <w:szCs w:val="20"/>
              </w:rPr>
              <w:t>ридорожн</w:t>
            </w:r>
            <w:r>
              <w:rPr>
                <w:color w:val="auto"/>
                <w:sz w:val="20"/>
                <w:szCs w:val="20"/>
              </w:rPr>
              <w:t>ой</w:t>
            </w:r>
            <w:r w:rsidRPr="00365B75">
              <w:rPr>
                <w:color w:val="auto"/>
                <w:sz w:val="20"/>
                <w:szCs w:val="20"/>
              </w:rPr>
              <w:t xml:space="preserve"> полос</w:t>
            </w:r>
            <w:r>
              <w:rPr>
                <w:color w:val="auto"/>
                <w:sz w:val="20"/>
                <w:szCs w:val="20"/>
              </w:rPr>
              <w:t>ы</w:t>
            </w:r>
            <w:r w:rsidRPr="00365B75">
              <w:rPr>
                <w:color w:val="auto"/>
                <w:sz w:val="20"/>
                <w:szCs w:val="20"/>
              </w:rPr>
              <w:t xml:space="preserve">, </w:t>
            </w:r>
            <w:proofErr w:type="gramStart"/>
            <w:r w:rsidRPr="00365B75">
              <w:rPr>
                <w:color w:val="auto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0" w:type="auto"/>
            <w:vAlign w:val="center"/>
          </w:tcPr>
          <w:p w:rsidR="00136B88" w:rsidRPr="00365B75" w:rsidRDefault="00136B88" w:rsidP="00971BA6">
            <w:pPr>
              <w:pStyle w:val="af4"/>
              <w:keepLines/>
              <w:suppressAutoHyphens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Размер п</w:t>
            </w:r>
            <w:r w:rsidRPr="00365B75">
              <w:rPr>
                <w:color w:val="auto"/>
                <w:sz w:val="20"/>
                <w:szCs w:val="20"/>
              </w:rPr>
              <w:t>ридорожн</w:t>
            </w:r>
            <w:r>
              <w:rPr>
                <w:color w:val="auto"/>
                <w:sz w:val="20"/>
                <w:szCs w:val="20"/>
              </w:rPr>
              <w:t>ой</w:t>
            </w:r>
            <w:r w:rsidRPr="00365B75">
              <w:rPr>
                <w:color w:val="auto"/>
                <w:sz w:val="20"/>
                <w:szCs w:val="20"/>
              </w:rPr>
              <w:t xml:space="preserve"> полос</w:t>
            </w:r>
            <w:r>
              <w:rPr>
                <w:color w:val="auto"/>
                <w:sz w:val="20"/>
                <w:szCs w:val="20"/>
              </w:rPr>
              <w:t>ы на расчетный срок</w:t>
            </w:r>
            <w:r w:rsidRPr="00365B75">
              <w:rPr>
                <w:color w:val="auto"/>
                <w:sz w:val="20"/>
                <w:szCs w:val="20"/>
              </w:rPr>
              <w:t xml:space="preserve">, </w:t>
            </w:r>
            <w:proofErr w:type="gramStart"/>
            <w:r w:rsidRPr="00365B75">
              <w:rPr>
                <w:color w:val="auto"/>
                <w:sz w:val="20"/>
                <w:szCs w:val="20"/>
              </w:rPr>
              <w:t>м</w:t>
            </w:r>
            <w:proofErr w:type="gramEnd"/>
          </w:p>
        </w:tc>
      </w:tr>
      <w:tr w:rsidR="00920E86" w:rsidRPr="00365B75" w:rsidTr="00920E86">
        <w:trPr>
          <w:cantSplit/>
          <w:trHeight w:val="240"/>
        </w:trPr>
        <w:tc>
          <w:tcPr>
            <w:tcW w:w="0" w:type="auto"/>
            <w:vAlign w:val="center"/>
          </w:tcPr>
          <w:p w:rsidR="00136B88" w:rsidRPr="00365B75" w:rsidRDefault="00136B88" w:rsidP="00971BA6">
            <w:pPr>
              <w:pStyle w:val="ConsPlusCell"/>
              <w:keepLines/>
              <w:widowControl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136B88" w:rsidRPr="00CE04A5" w:rsidRDefault="001B17F9" w:rsidP="00971BA6">
            <w:pPr>
              <w:keepLines/>
              <w:suppressAutoHyphens/>
              <w:spacing w:line="240" w:lineRule="auto"/>
              <w:jc w:val="center"/>
            </w:pPr>
            <w:r w:rsidRPr="001B17F9">
              <w:t>Дорог</w:t>
            </w:r>
            <w:r w:rsidR="00CF587A">
              <w:t>а</w:t>
            </w:r>
            <w:r w:rsidRPr="001B17F9">
              <w:t xml:space="preserve"> федерального значения М-29 «Кавказ» Ростов-Баку</w:t>
            </w:r>
          </w:p>
        </w:tc>
        <w:tc>
          <w:tcPr>
            <w:tcW w:w="0" w:type="auto"/>
            <w:vAlign w:val="center"/>
          </w:tcPr>
          <w:p w:rsidR="00136B88" w:rsidRPr="00365B75" w:rsidRDefault="00136B88" w:rsidP="00971BA6">
            <w:pPr>
              <w:pStyle w:val="ConsPlusCell"/>
              <w:keepLines/>
              <w:widowControl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Сущ.</w:t>
            </w:r>
          </w:p>
        </w:tc>
        <w:tc>
          <w:tcPr>
            <w:tcW w:w="0" w:type="auto"/>
            <w:vAlign w:val="center"/>
          </w:tcPr>
          <w:p w:rsidR="00136B88" w:rsidRPr="00CE04A5" w:rsidRDefault="00136B88" w:rsidP="00971BA6">
            <w:pPr>
              <w:pStyle w:val="ConsPlusCell"/>
              <w:keepLines/>
              <w:widowControl/>
              <w:suppressAutoHyphens/>
              <w:jc w:val="center"/>
              <w:rPr>
                <w:rFonts w:ascii="Times New Roman" w:hAnsi="Times New Roman"/>
              </w:rPr>
            </w:pPr>
            <w:r w:rsidRPr="001B17F9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136B88" w:rsidRPr="00365B75" w:rsidRDefault="00966EC9" w:rsidP="00971BA6">
            <w:pPr>
              <w:pStyle w:val="ConsPlusCell"/>
              <w:keepLines/>
              <w:widowControl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0" w:type="auto"/>
            <w:vAlign w:val="center"/>
          </w:tcPr>
          <w:p w:rsidR="00136B88" w:rsidRDefault="00966EC9" w:rsidP="00971BA6">
            <w:pPr>
              <w:pStyle w:val="ConsPlusCell"/>
              <w:keepLines/>
              <w:widowControl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</w:tr>
    </w:tbl>
    <w:p w:rsidR="00920E86" w:rsidRDefault="00920E86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</w:p>
    <w:p w:rsidR="00936E06" w:rsidRPr="00362D03" w:rsidRDefault="00936E06" w:rsidP="00957AFC">
      <w:pPr>
        <w:pStyle w:val="af4"/>
        <w:keepNext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362D03">
        <w:rPr>
          <w:b w:val="0"/>
          <w:bCs w:val="0"/>
          <w:color w:val="auto"/>
          <w:sz w:val="24"/>
          <w:szCs w:val="24"/>
        </w:rPr>
        <w:t xml:space="preserve">Нормативные размеры </w:t>
      </w:r>
      <w:r w:rsidR="00957AFC">
        <w:rPr>
          <w:b w:val="0"/>
          <w:bCs w:val="0"/>
          <w:color w:val="auto"/>
          <w:sz w:val="24"/>
          <w:szCs w:val="24"/>
        </w:rPr>
        <w:t>зон  санитарного разрыва</w:t>
      </w:r>
      <w:r w:rsidRPr="00362D03">
        <w:rPr>
          <w:b w:val="0"/>
          <w:bCs w:val="0"/>
          <w:color w:val="auto"/>
          <w:sz w:val="24"/>
          <w:szCs w:val="24"/>
        </w:rPr>
        <w:t xml:space="preserve"> для железных дорог представлены в таблице</w:t>
      </w:r>
      <w:r w:rsidR="000C5E9E">
        <w:rPr>
          <w:b w:val="0"/>
          <w:bCs w:val="0"/>
          <w:color w:val="auto"/>
          <w:sz w:val="24"/>
          <w:szCs w:val="24"/>
        </w:rPr>
        <w:t>:</w:t>
      </w:r>
    </w:p>
    <w:p w:rsidR="0007443E" w:rsidRPr="0007443E" w:rsidRDefault="0007443E" w:rsidP="00971BA6">
      <w:pPr>
        <w:pStyle w:val="af4"/>
        <w:keepLines/>
        <w:suppressAutoHyphens/>
        <w:rPr>
          <w:color w:val="auto"/>
          <w:sz w:val="20"/>
          <w:szCs w:val="20"/>
        </w:rPr>
      </w:pPr>
      <w:r w:rsidRPr="0007443E">
        <w:rPr>
          <w:color w:val="auto"/>
          <w:sz w:val="20"/>
          <w:szCs w:val="20"/>
        </w:rPr>
        <w:t xml:space="preserve">Таблица </w:t>
      </w:r>
      <w:r w:rsidR="00D32A51" w:rsidRPr="0007443E">
        <w:rPr>
          <w:color w:val="auto"/>
          <w:sz w:val="20"/>
          <w:szCs w:val="20"/>
        </w:rPr>
        <w:fldChar w:fldCharType="begin"/>
      </w:r>
      <w:r w:rsidRPr="0007443E">
        <w:rPr>
          <w:color w:val="auto"/>
          <w:sz w:val="20"/>
          <w:szCs w:val="20"/>
        </w:rPr>
        <w:instrText xml:space="preserve"> SEQ Таблица \* ARABIC </w:instrText>
      </w:r>
      <w:r w:rsidR="00D32A51" w:rsidRPr="0007443E">
        <w:rPr>
          <w:color w:val="auto"/>
          <w:sz w:val="20"/>
          <w:szCs w:val="20"/>
        </w:rPr>
        <w:fldChar w:fldCharType="separate"/>
      </w:r>
      <w:r w:rsidR="007D1F67">
        <w:rPr>
          <w:noProof/>
          <w:color w:val="auto"/>
          <w:sz w:val="20"/>
          <w:szCs w:val="20"/>
        </w:rPr>
        <w:t>36</w:t>
      </w:r>
      <w:r w:rsidR="00D32A51" w:rsidRPr="0007443E">
        <w:rPr>
          <w:color w:val="auto"/>
          <w:sz w:val="20"/>
          <w:szCs w:val="20"/>
        </w:rPr>
        <w:fldChar w:fldCharType="end"/>
      </w:r>
      <w:r>
        <w:rPr>
          <w:color w:val="auto"/>
          <w:sz w:val="20"/>
          <w:szCs w:val="20"/>
        </w:rPr>
        <w:t xml:space="preserve"> –</w:t>
      </w:r>
      <w:r w:rsidRPr="00197E84">
        <w:rPr>
          <w:color w:val="auto"/>
          <w:sz w:val="20"/>
          <w:szCs w:val="20"/>
        </w:rPr>
        <w:t xml:space="preserve"> Нормативные размеры </w:t>
      </w:r>
      <w:r>
        <w:rPr>
          <w:color w:val="auto"/>
          <w:sz w:val="20"/>
          <w:szCs w:val="20"/>
        </w:rPr>
        <w:t>придорожных полос</w:t>
      </w:r>
      <w:r w:rsidRPr="00197E84">
        <w:rPr>
          <w:color w:val="auto"/>
          <w:sz w:val="20"/>
          <w:szCs w:val="20"/>
        </w:rPr>
        <w:t xml:space="preserve"> для </w:t>
      </w:r>
      <w:r>
        <w:rPr>
          <w:color w:val="auto"/>
          <w:sz w:val="20"/>
          <w:szCs w:val="20"/>
        </w:rPr>
        <w:t xml:space="preserve">железных </w:t>
      </w:r>
      <w:r w:rsidRPr="00197E84">
        <w:rPr>
          <w:color w:val="auto"/>
          <w:sz w:val="20"/>
          <w:szCs w:val="20"/>
        </w:rPr>
        <w:t>дорог</w:t>
      </w:r>
    </w:p>
    <w:tbl>
      <w:tblPr>
        <w:tblW w:w="5000" w:type="pct"/>
        <w:tblCellMar>
          <w:left w:w="70" w:type="dxa"/>
          <w:right w:w="70" w:type="dxa"/>
        </w:tblCellMar>
        <w:tblLook w:val="0000"/>
      </w:tblPr>
      <w:tblGrid>
        <w:gridCol w:w="432"/>
        <w:gridCol w:w="4510"/>
        <w:gridCol w:w="1409"/>
        <w:gridCol w:w="1656"/>
        <w:gridCol w:w="1487"/>
      </w:tblGrid>
      <w:tr w:rsidR="00936E06" w:rsidRPr="00365B75" w:rsidTr="006939C8">
        <w:trPr>
          <w:cantSplit/>
          <w:trHeight w:val="514"/>
        </w:trPr>
        <w:tc>
          <w:tcPr>
            <w:tcW w:w="228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36E06" w:rsidRPr="00365B75" w:rsidRDefault="00936E06" w:rsidP="00971BA6">
            <w:pPr>
              <w:pStyle w:val="af4"/>
              <w:keepLines/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365B75">
              <w:rPr>
                <w:color w:val="auto"/>
                <w:sz w:val="20"/>
                <w:szCs w:val="20"/>
              </w:rPr>
              <w:t xml:space="preserve">N </w:t>
            </w:r>
            <w:r w:rsidRPr="00365B75">
              <w:rPr>
                <w:color w:val="auto"/>
                <w:sz w:val="20"/>
                <w:szCs w:val="20"/>
              </w:rPr>
              <w:br/>
            </w:r>
            <w:proofErr w:type="spellStart"/>
            <w:proofErr w:type="gramStart"/>
            <w:r w:rsidRPr="00365B75">
              <w:rPr>
                <w:color w:val="auto"/>
                <w:sz w:val="20"/>
                <w:szCs w:val="20"/>
              </w:rPr>
              <w:t>п</w:t>
            </w:r>
            <w:proofErr w:type="spellEnd"/>
            <w:proofErr w:type="gramEnd"/>
            <w:r w:rsidRPr="00365B75">
              <w:rPr>
                <w:color w:val="auto"/>
                <w:sz w:val="20"/>
                <w:szCs w:val="20"/>
              </w:rPr>
              <w:t>/</w:t>
            </w:r>
            <w:proofErr w:type="spellStart"/>
            <w:r w:rsidRPr="00365B75">
              <w:rPr>
                <w:color w:val="auto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37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36E06" w:rsidRPr="00365B75" w:rsidRDefault="00936E06" w:rsidP="00971BA6">
            <w:pPr>
              <w:pStyle w:val="af4"/>
              <w:keepLines/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365B75">
              <w:rPr>
                <w:color w:val="auto"/>
                <w:sz w:val="20"/>
                <w:szCs w:val="20"/>
              </w:rPr>
              <w:t>Наименование автомобильных дорог</w:t>
            </w:r>
          </w:p>
        </w:tc>
        <w:tc>
          <w:tcPr>
            <w:tcW w:w="742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936E06" w:rsidRPr="00365B75" w:rsidRDefault="0007443E" w:rsidP="00971BA6">
            <w:pPr>
              <w:pStyle w:val="af4"/>
              <w:keepLines/>
              <w:suppressAutoHyphens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С</w:t>
            </w:r>
            <w:r w:rsidR="00936E06" w:rsidRPr="00365B75">
              <w:rPr>
                <w:color w:val="auto"/>
                <w:sz w:val="20"/>
                <w:szCs w:val="20"/>
              </w:rPr>
              <w:t>татус</w:t>
            </w:r>
          </w:p>
        </w:tc>
        <w:tc>
          <w:tcPr>
            <w:tcW w:w="872" w:type="pc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36E06" w:rsidRPr="00365B75" w:rsidRDefault="006939C8" w:rsidP="00CB3757">
            <w:pPr>
              <w:pStyle w:val="af4"/>
              <w:keepLines/>
              <w:suppressAutoHyphens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Протяженность по территории </w:t>
            </w:r>
            <w:r w:rsidR="00CB3757">
              <w:rPr>
                <w:color w:val="auto"/>
                <w:sz w:val="20"/>
                <w:szCs w:val="20"/>
              </w:rPr>
              <w:t>МО</w:t>
            </w:r>
            <w:r w:rsidR="00A44CA3">
              <w:rPr>
                <w:color w:val="auto"/>
                <w:sz w:val="20"/>
                <w:szCs w:val="20"/>
              </w:rPr>
              <w:t>, км</w:t>
            </w:r>
          </w:p>
        </w:tc>
        <w:tc>
          <w:tcPr>
            <w:tcW w:w="783" w:type="pc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936E06" w:rsidRPr="00365B75" w:rsidRDefault="006939C8" w:rsidP="00971BA6">
            <w:pPr>
              <w:pStyle w:val="af4"/>
              <w:keepLines/>
              <w:suppressAutoHyphens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Ширина</w:t>
            </w:r>
            <w:r w:rsidRPr="006939C8">
              <w:rPr>
                <w:color w:val="auto"/>
                <w:sz w:val="20"/>
                <w:szCs w:val="20"/>
              </w:rPr>
              <w:t xml:space="preserve"> зоны санитарного разрыва</w:t>
            </w:r>
            <w:r w:rsidR="00936E06" w:rsidRPr="00365B75">
              <w:rPr>
                <w:color w:val="auto"/>
                <w:sz w:val="20"/>
                <w:szCs w:val="20"/>
              </w:rPr>
              <w:t xml:space="preserve">, </w:t>
            </w:r>
            <w:proofErr w:type="gramStart"/>
            <w:r w:rsidR="00936E06" w:rsidRPr="00365B75">
              <w:rPr>
                <w:color w:val="auto"/>
                <w:sz w:val="20"/>
                <w:szCs w:val="20"/>
              </w:rPr>
              <w:t>м</w:t>
            </w:r>
            <w:proofErr w:type="gramEnd"/>
          </w:p>
        </w:tc>
      </w:tr>
      <w:tr w:rsidR="00936E06" w:rsidRPr="00365B75" w:rsidTr="006939C8">
        <w:trPr>
          <w:cantSplit/>
          <w:trHeight w:val="240"/>
        </w:trPr>
        <w:tc>
          <w:tcPr>
            <w:tcW w:w="2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6E06" w:rsidRPr="00365B75" w:rsidRDefault="00936E06" w:rsidP="00971BA6">
            <w:pPr>
              <w:pStyle w:val="ConsPlusCell"/>
              <w:keepLines/>
              <w:widowControl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6E06" w:rsidRPr="00CE04A5" w:rsidRDefault="00936E06" w:rsidP="00971BA6">
            <w:pPr>
              <w:keepLines/>
              <w:suppressAutoHyphens/>
              <w:spacing w:line="240" w:lineRule="auto"/>
              <w:jc w:val="center"/>
            </w:pPr>
            <w:r w:rsidRPr="00CE04A5">
              <w:rPr>
                <w:iCs/>
                <w:color w:val="000000" w:themeColor="text1"/>
              </w:rPr>
              <w:t xml:space="preserve">железнодорожная магистраль федерального значения </w:t>
            </w:r>
            <w:r w:rsidR="00600CEB">
              <w:rPr>
                <w:iCs/>
                <w:color w:val="000000" w:themeColor="text1"/>
              </w:rPr>
              <w:t>«</w:t>
            </w:r>
            <w:r w:rsidRPr="00CE04A5">
              <w:rPr>
                <w:iCs/>
                <w:color w:val="000000" w:themeColor="text1"/>
              </w:rPr>
              <w:t>Ростов-на-Дону – Баку</w:t>
            </w:r>
            <w:r w:rsidR="00600CEB">
              <w:rPr>
                <w:iCs/>
                <w:color w:val="000000" w:themeColor="text1"/>
              </w:rPr>
              <w:t>»</w:t>
            </w:r>
          </w:p>
        </w:tc>
        <w:tc>
          <w:tcPr>
            <w:tcW w:w="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6E06" w:rsidRPr="00365B75" w:rsidRDefault="00936E06" w:rsidP="00971BA6">
            <w:pPr>
              <w:pStyle w:val="ConsPlusCell"/>
              <w:keepLines/>
              <w:widowControl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Сущ.</w:t>
            </w:r>
          </w:p>
        </w:tc>
        <w:tc>
          <w:tcPr>
            <w:tcW w:w="8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6E06" w:rsidRPr="00CE04A5" w:rsidRDefault="006939C8" w:rsidP="00971BA6">
            <w:pPr>
              <w:pStyle w:val="ConsPlusCell"/>
              <w:keepLines/>
              <w:widowControl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Cs/>
                <w:color w:val="000000" w:themeColor="text1"/>
              </w:rPr>
              <w:t>5,2</w:t>
            </w:r>
          </w:p>
        </w:tc>
        <w:tc>
          <w:tcPr>
            <w:tcW w:w="7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6E06" w:rsidRPr="00365B75" w:rsidRDefault="00936E06" w:rsidP="00971BA6">
            <w:pPr>
              <w:pStyle w:val="ConsPlusCell"/>
              <w:keepLines/>
              <w:widowControl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</w:tbl>
    <w:p w:rsidR="001C0272" w:rsidRDefault="001C0272" w:rsidP="00971BA6">
      <w:pPr>
        <w:pStyle w:val="af4"/>
        <w:keepLines/>
        <w:suppressAutoHyphens/>
        <w:rPr>
          <w:color w:val="auto"/>
          <w:sz w:val="20"/>
          <w:szCs w:val="20"/>
        </w:rPr>
      </w:pPr>
    </w:p>
    <w:p w:rsidR="001C0272" w:rsidRPr="00087D5F" w:rsidRDefault="001C0272" w:rsidP="00971BA6">
      <w:pPr>
        <w:pStyle w:val="af4"/>
        <w:keepNext/>
        <w:keepLines/>
        <w:rPr>
          <w:color w:val="auto"/>
          <w:sz w:val="20"/>
          <w:szCs w:val="20"/>
        </w:rPr>
      </w:pPr>
      <w:r w:rsidRPr="00087D5F">
        <w:rPr>
          <w:color w:val="auto"/>
          <w:sz w:val="20"/>
          <w:szCs w:val="20"/>
        </w:rPr>
        <w:t xml:space="preserve">Таблица </w:t>
      </w:r>
      <w:r w:rsidR="00D32A51" w:rsidRPr="00087D5F">
        <w:rPr>
          <w:color w:val="auto"/>
          <w:sz w:val="20"/>
          <w:szCs w:val="20"/>
        </w:rPr>
        <w:fldChar w:fldCharType="begin"/>
      </w:r>
      <w:r w:rsidRPr="00087D5F">
        <w:rPr>
          <w:color w:val="auto"/>
          <w:sz w:val="20"/>
          <w:szCs w:val="20"/>
        </w:rPr>
        <w:instrText xml:space="preserve"> SEQ Таблица \* ARABIC </w:instrText>
      </w:r>
      <w:r w:rsidR="00D32A51" w:rsidRPr="00087D5F">
        <w:rPr>
          <w:color w:val="auto"/>
          <w:sz w:val="20"/>
          <w:szCs w:val="20"/>
        </w:rPr>
        <w:fldChar w:fldCharType="separate"/>
      </w:r>
      <w:r w:rsidR="007D1F67">
        <w:rPr>
          <w:noProof/>
          <w:color w:val="auto"/>
          <w:sz w:val="20"/>
          <w:szCs w:val="20"/>
        </w:rPr>
        <w:t>37</w:t>
      </w:r>
      <w:r w:rsidR="00D32A51" w:rsidRPr="00087D5F">
        <w:rPr>
          <w:color w:val="auto"/>
          <w:sz w:val="20"/>
          <w:szCs w:val="20"/>
        </w:rPr>
        <w:fldChar w:fldCharType="end"/>
      </w:r>
      <w:r w:rsidR="0007443E">
        <w:rPr>
          <w:color w:val="auto"/>
          <w:sz w:val="20"/>
          <w:szCs w:val="20"/>
        </w:rPr>
        <w:t xml:space="preserve"> </w:t>
      </w:r>
      <w:r w:rsidRPr="00087D5F">
        <w:rPr>
          <w:color w:val="auto"/>
          <w:sz w:val="20"/>
          <w:szCs w:val="20"/>
        </w:rPr>
        <w:t xml:space="preserve">– </w:t>
      </w:r>
      <w:r w:rsidRPr="00560A0D">
        <w:rPr>
          <w:color w:val="auto"/>
          <w:sz w:val="20"/>
          <w:szCs w:val="20"/>
        </w:rPr>
        <w:t>Санитарн</w:t>
      </w:r>
      <w:r w:rsidR="000C5E9E">
        <w:rPr>
          <w:color w:val="auto"/>
          <w:sz w:val="20"/>
          <w:szCs w:val="20"/>
        </w:rPr>
        <w:t xml:space="preserve">ые разрывы </w:t>
      </w:r>
      <w:r w:rsidRPr="00560A0D">
        <w:rPr>
          <w:color w:val="auto"/>
          <w:sz w:val="20"/>
          <w:szCs w:val="20"/>
        </w:rPr>
        <w:t>для газопроводов</w:t>
      </w:r>
      <w:r w:rsidR="001B17F9">
        <w:rPr>
          <w:color w:val="auto"/>
          <w:sz w:val="20"/>
          <w:szCs w:val="20"/>
        </w:rPr>
        <w:t xml:space="preserve"> и нефтепроводов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4"/>
        <w:gridCol w:w="2415"/>
        <w:gridCol w:w="1983"/>
        <w:gridCol w:w="1966"/>
        <w:gridCol w:w="2532"/>
      </w:tblGrid>
      <w:tr w:rsidR="001B17F9" w:rsidRPr="00902AA6" w:rsidTr="006939C8">
        <w:tc>
          <w:tcPr>
            <w:tcW w:w="352" w:type="pct"/>
            <w:vAlign w:val="center"/>
          </w:tcPr>
          <w:p w:rsidR="001B17F9" w:rsidRPr="00946140" w:rsidRDefault="001B17F9" w:rsidP="00971BA6">
            <w:pPr>
              <w:pStyle w:val="100"/>
              <w:keepNext/>
              <w:keepLines/>
              <w:rPr>
                <w:b/>
              </w:rPr>
            </w:pPr>
            <w:r w:rsidRPr="00946140">
              <w:rPr>
                <w:b/>
              </w:rPr>
              <w:t xml:space="preserve">№ </w:t>
            </w:r>
            <w:proofErr w:type="spellStart"/>
            <w:proofErr w:type="gramStart"/>
            <w:r w:rsidRPr="00946140">
              <w:rPr>
                <w:b/>
              </w:rPr>
              <w:t>п</w:t>
            </w:r>
            <w:proofErr w:type="spellEnd"/>
            <w:proofErr w:type="gramEnd"/>
            <w:r w:rsidRPr="00946140">
              <w:rPr>
                <w:b/>
              </w:rPr>
              <w:t>/</w:t>
            </w:r>
            <w:proofErr w:type="spellStart"/>
            <w:r w:rsidRPr="00946140">
              <w:rPr>
                <w:b/>
              </w:rPr>
              <w:t>п</w:t>
            </w:r>
            <w:proofErr w:type="spellEnd"/>
          </w:p>
        </w:tc>
        <w:tc>
          <w:tcPr>
            <w:tcW w:w="1262" w:type="pct"/>
            <w:vAlign w:val="center"/>
          </w:tcPr>
          <w:p w:rsidR="001B17F9" w:rsidRPr="00946140" w:rsidRDefault="001B17F9" w:rsidP="00971BA6">
            <w:pPr>
              <w:pStyle w:val="100"/>
              <w:keepNext/>
              <w:keepLines/>
              <w:rPr>
                <w:b/>
              </w:rPr>
            </w:pPr>
            <w:r w:rsidRPr="00946140">
              <w:rPr>
                <w:b/>
              </w:rPr>
              <w:t xml:space="preserve">Протяженность, </w:t>
            </w:r>
            <w:proofErr w:type="gramStart"/>
            <w:r w:rsidRPr="00946140">
              <w:rPr>
                <w:b/>
              </w:rPr>
              <w:t>км</w:t>
            </w:r>
            <w:proofErr w:type="gramEnd"/>
          </w:p>
        </w:tc>
        <w:tc>
          <w:tcPr>
            <w:tcW w:w="1036" w:type="pct"/>
            <w:vAlign w:val="center"/>
          </w:tcPr>
          <w:p w:rsidR="001B17F9" w:rsidRPr="00B8636B" w:rsidRDefault="001B17F9" w:rsidP="00971BA6">
            <w:pPr>
              <w:pStyle w:val="100"/>
              <w:keepNext/>
              <w:keepLines/>
              <w:rPr>
                <w:b/>
              </w:rPr>
            </w:pPr>
            <w:r w:rsidRPr="00B8636B">
              <w:rPr>
                <w:b/>
              </w:rPr>
              <w:t>Класс</w:t>
            </w:r>
          </w:p>
        </w:tc>
        <w:tc>
          <w:tcPr>
            <w:tcW w:w="1027" w:type="pct"/>
            <w:vAlign w:val="center"/>
          </w:tcPr>
          <w:p w:rsidR="001B17F9" w:rsidRPr="00B8636B" w:rsidRDefault="001B17F9" w:rsidP="00971BA6">
            <w:pPr>
              <w:pStyle w:val="100"/>
              <w:keepNext/>
              <w:keepLines/>
              <w:rPr>
                <w:b/>
              </w:rPr>
            </w:pPr>
            <w:r w:rsidRPr="00B8636B">
              <w:rPr>
                <w:b/>
              </w:rPr>
              <w:t xml:space="preserve">Диаметр труб, </w:t>
            </w:r>
            <w:proofErr w:type="gramStart"/>
            <w:r w:rsidRPr="00B8636B">
              <w:rPr>
                <w:b/>
              </w:rPr>
              <w:t>мм</w:t>
            </w:r>
            <w:proofErr w:type="gramEnd"/>
          </w:p>
        </w:tc>
        <w:tc>
          <w:tcPr>
            <w:tcW w:w="1323" w:type="pct"/>
            <w:vAlign w:val="center"/>
          </w:tcPr>
          <w:p w:rsidR="001B17F9" w:rsidRPr="00B8636B" w:rsidRDefault="001B17F9" w:rsidP="00971BA6">
            <w:pPr>
              <w:pStyle w:val="100"/>
              <w:keepNext/>
              <w:keepLines/>
              <w:rPr>
                <w:b/>
              </w:rPr>
            </w:pPr>
            <w:r w:rsidRPr="00B8636B">
              <w:rPr>
                <w:b/>
              </w:rPr>
              <w:t>Разрывы для трубопроводов</w:t>
            </w:r>
            <w:r>
              <w:rPr>
                <w:b/>
              </w:rPr>
              <w:t xml:space="preserve">, </w:t>
            </w:r>
            <w:proofErr w:type="gramStart"/>
            <w:r>
              <w:rPr>
                <w:b/>
              </w:rPr>
              <w:t>м</w:t>
            </w:r>
            <w:proofErr w:type="gramEnd"/>
          </w:p>
        </w:tc>
      </w:tr>
      <w:tr w:rsidR="00966EC9" w:rsidRPr="00902AA6" w:rsidTr="006939C8">
        <w:tc>
          <w:tcPr>
            <w:tcW w:w="5000" w:type="pct"/>
            <w:gridSpan w:val="5"/>
            <w:vAlign w:val="center"/>
          </w:tcPr>
          <w:p w:rsidR="00966EC9" w:rsidRPr="00966EC9" w:rsidRDefault="00966EC9" w:rsidP="00971BA6">
            <w:pPr>
              <w:pStyle w:val="100"/>
              <w:keepNext/>
              <w:keepLines/>
              <w:rPr>
                <w:b/>
              </w:rPr>
            </w:pPr>
            <w:r w:rsidRPr="00966EC9">
              <w:rPr>
                <w:b/>
              </w:rPr>
              <w:t>газопровод</w:t>
            </w:r>
          </w:p>
        </w:tc>
      </w:tr>
      <w:tr w:rsidR="001B17F9" w:rsidRPr="00902AA6" w:rsidTr="006939C8">
        <w:tc>
          <w:tcPr>
            <w:tcW w:w="352" w:type="pct"/>
            <w:vAlign w:val="center"/>
          </w:tcPr>
          <w:p w:rsidR="001B17F9" w:rsidRPr="003B66A7" w:rsidRDefault="001B17F9" w:rsidP="00971BA6">
            <w:pPr>
              <w:pStyle w:val="100"/>
              <w:keepNext/>
              <w:keepLines/>
            </w:pPr>
            <w:r w:rsidRPr="003B66A7">
              <w:t>1</w:t>
            </w:r>
          </w:p>
        </w:tc>
        <w:tc>
          <w:tcPr>
            <w:tcW w:w="1262" w:type="pct"/>
            <w:vAlign w:val="center"/>
          </w:tcPr>
          <w:p w:rsidR="001B17F9" w:rsidRPr="000F57B7" w:rsidRDefault="000965D5" w:rsidP="00971BA6">
            <w:pPr>
              <w:pStyle w:val="100"/>
              <w:keepNext/>
              <w:keepLines/>
            </w:pPr>
            <w:r>
              <w:t>4,7</w:t>
            </w:r>
          </w:p>
        </w:tc>
        <w:tc>
          <w:tcPr>
            <w:tcW w:w="1036" w:type="pct"/>
            <w:vAlign w:val="center"/>
          </w:tcPr>
          <w:p w:rsidR="001B17F9" w:rsidRPr="000F57B7" w:rsidRDefault="001B17F9" w:rsidP="00971BA6">
            <w:pPr>
              <w:pStyle w:val="100"/>
              <w:keepNext/>
              <w:keepLines/>
            </w:pPr>
            <w:r w:rsidRPr="000F57B7">
              <w:t>высокого давления</w:t>
            </w:r>
          </w:p>
        </w:tc>
        <w:tc>
          <w:tcPr>
            <w:tcW w:w="1027" w:type="pct"/>
            <w:vAlign w:val="center"/>
          </w:tcPr>
          <w:p w:rsidR="001B17F9" w:rsidRPr="000F57B7" w:rsidRDefault="00966EC9" w:rsidP="00971BA6">
            <w:pPr>
              <w:pStyle w:val="100"/>
              <w:keepNext/>
              <w:keepLines/>
            </w:pPr>
            <w:r>
              <w:t>1220</w:t>
            </w:r>
          </w:p>
        </w:tc>
        <w:tc>
          <w:tcPr>
            <w:tcW w:w="1323" w:type="pct"/>
            <w:vAlign w:val="center"/>
          </w:tcPr>
          <w:p w:rsidR="001B17F9" w:rsidRPr="000F57B7" w:rsidRDefault="00966EC9" w:rsidP="00971BA6">
            <w:pPr>
              <w:pStyle w:val="100"/>
              <w:keepNext/>
              <w:keepLines/>
            </w:pPr>
            <w:r>
              <w:t>300</w:t>
            </w:r>
          </w:p>
        </w:tc>
      </w:tr>
      <w:tr w:rsidR="00966EC9" w:rsidRPr="00902AA6" w:rsidTr="006939C8">
        <w:tc>
          <w:tcPr>
            <w:tcW w:w="5000" w:type="pct"/>
            <w:gridSpan w:val="5"/>
            <w:vAlign w:val="center"/>
          </w:tcPr>
          <w:p w:rsidR="00966EC9" w:rsidRPr="00966EC9" w:rsidRDefault="00966EC9" w:rsidP="00971BA6">
            <w:pPr>
              <w:pStyle w:val="100"/>
              <w:keepNext/>
              <w:keepLines/>
              <w:rPr>
                <w:b/>
              </w:rPr>
            </w:pPr>
            <w:r w:rsidRPr="00966EC9">
              <w:rPr>
                <w:b/>
              </w:rPr>
              <w:t>нефтепровод</w:t>
            </w:r>
          </w:p>
        </w:tc>
      </w:tr>
      <w:tr w:rsidR="001B17F9" w:rsidRPr="00902AA6" w:rsidTr="006939C8">
        <w:tc>
          <w:tcPr>
            <w:tcW w:w="352" w:type="pct"/>
            <w:vAlign w:val="center"/>
          </w:tcPr>
          <w:p w:rsidR="001B17F9" w:rsidRPr="003B66A7" w:rsidRDefault="001B17F9" w:rsidP="00971BA6">
            <w:pPr>
              <w:pStyle w:val="100"/>
              <w:keepNext/>
              <w:keepLines/>
            </w:pPr>
            <w:r>
              <w:t>2</w:t>
            </w:r>
          </w:p>
        </w:tc>
        <w:tc>
          <w:tcPr>
            <w:tcW w:w="1262" w:type="pct"/>
            <w:vAlign w:val="center"/>
          </w:tcPr>
          <w:p w:rsidR="001B17F9" w:rsidRDefault="000965D5" w:rsidP="00971BA6">
            <w:pPr>
              <w:pStyle w:val="100"/>
              <w:keepNext/>
              <w:keepLines/>
            </w:pPr>
            <w:r>
              <w:t>4,6</w:t>
            </w:r>
          </w:p>
        </w:tc>
        <w:tc>
          <w:tcPr>
            <w:tcW w:w="1036" w:type="pct"/>
            <w:vAlign w:val="center"/>
          </w:tcPr>
          <w:p w:rsidR="001B17F9" w:rsidRPr="000F57B7" w:rsidRDefault="00966EC9" w:rsidP="00971BA6">
            <w:pPr>
              <w:pStyle w:val="100"/>
              <w:keepNext/>
              <w:keepLines/>
            </w:pPr>
            <w:r>
              <w:t>-</w:t>
            </w:r>
          </w:p>
        </w:tc>
        <w:tc>
          <w:tcPr>
            <w:tcW w:w="1027" w:type="pct"/>
            <w:vAlign w:val="center"/>
          </w:tcPr>
          <w:p w:rsidR="001B17F9" w:rsidRDefault="00966EC9" w:rsidP="00971BA6">
            <w:pPr>
              <w:pStyle w:val="100"/>
              <w:keepNext/>
              <w:keepLines/>
            </w:pPr>
            <w:r>
              <w:t>720</w:t>
            </w:r>
          </w:p>
        </w:tc>
        <w:tc>
          <w:tcPr>
            <w:tcW w:w="1323" w:type="pct"/>
            <w:vAlign w:val="center"/>
          </w:tcPr>
          <w:p w:rsidR="001B17F9" w:rsidRPr="000F57B7" w:rsidRDefault="00966EC9" w:rsidP="00971BA6">
            <w:pPr>
              <w:pStyle w:val="100"/>
              <w:keepNext/>
              <w:keepLines/>
            </w:pPr>
            <w:r>
              <w:t>150</w:t>
            </w:r>
          </w:p>
        </w:tc>
      </w:tr>
    </w:tbl>
    <w:p w:rsidR="00966EC9" w:rsidRDefault="00966EC9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</w:p>
    <w:p w:rsidR="001C0272" w:rsidRPr="00362D03" w:rsidRDefault="001C0272" w:rsidP="00EF1FC4">
      <w:pPr>
        <w:pStyle w:val="af4"/>
        <w:keepNext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362D03">
        <w:rPr>
          <w:b w:val="0"/>
          <w:bCs w:val="0"/>
          <w:color w:val="auto"/>
          <w:sz w:val="24"/>
          <w:szCs w:val="24"/>
        </w:rPr>
        <w:lastRenderedPageBreak/>
        <w:t xml:space="preserve">Охранные зоны высоковольтных линий устанавливаются на основании РД 153-34.0-03.150-00. Охранная зона вдоль </w:t>
      </w:r>
      <w:proofErr w:type="gramStart"/>
      <w:r w:rsidRPr="00362D03">
        <w:rPr>
          <w:b w:val="0"/>
          <w:bCs w:val="0"/>
          <w:color w:val="auto"/>
          <w:sz w:val="24"/>
          <w:szCs w:val="24"/>
        </w:rPr>
        <w:t>ВЛ</w:t>
      </w:r>
      <w:proofErr w:type="gramEnd"/>
      <w:r w:rsidRPr="00362D03">
        <w:rPr>
          <w:b w:val="0"/>
          <w:bCs w:val="0"/>
          <w:color w:val="auto"/>
          <w:sz w:val="24"/>
          <w:szCs w:val="24"/>
        </w:rPr>
        <w:t xml:space="preserve"> представлена в виде земельного участка и воздушного пространства, ограниченная вертикальными плоскостями, отстоящими по обе стороны линии от крайних проводов при </w:t>
      </w:r>
      <w:proofErr w:type="spellStart"/>
      <w:r w:rsidRPr="00362D03">
        <w:rPr>
          <w:b w:val="0"/>
          <w:bCs w:val="0"/>
          <w:color w:val="auto"/>
          <w:sz w:val="24"/>
          <w:szCs w:val="24"/>
        </w:rPr>
        <w:t>неотклоненном</w:t>
      </w:r>
      <w:proofErr w:type="spellEnd"/>
      <w:r w:rsidRPr="00362D03">
        <w:rPr>
          <w:b w:val="0"/>
          <w:bCs w:val="0"/>
          <w:color w:val="auto"/>
          <w:sz w:val="24"/>
          <w:szCs w:val="24"/>
        </w:rPr>
        <w:t xml:space="preserve"> их положении на расстоянии:</w:t>
      </w:r>
    </w:p>
    <w:p w:rsidR="00415FD5" w:rsidRDefault="00415FD5" w:rsidP="00EF1FC4">
      <w:pPr>
        <w:pStyle w:val="a5"/>
        <w:keepNext/>
        <w:keepLines/>
        <w:numPr>
          <w:ilvl w:val="0"/>
          <w:numId w:val="48"/>
        </w:numPr>
        <w:adjustRightInd/>
        <w:spacing w:line="360" w:lineRule="auto"/>
        <w:ind w:left="1570" w:hanging="357"/>
        <w:textAlignment w:val="auto"/>
        <w:rPr>
          <w:rFonts w:eastAsia="Calibri"/>
          <w:kern w:val="2"/>
          <w:sz w:val="24"/>
          <w:szCs w:val="24"/>
        </w:rPr>
      </w:pPr>
      <w:r>
        <w:rPr>
          <w:rFonts w:eastAsia="Calibri"/>
          <w:kern w:val="2"/>
          <w:sz w:val="24"/>
          <w:szCs w:val="24"/>
        </w:rPr>
        <w:t>15</w:t>
      </w:r>
      <w:r w:rsidRPr="00415FD5">
        <w:rPr>
          <w:rFonts w:eastAsia="Calibri"/>
          <w:kern w:val="2"/>
          <w:sz w:val="24"/>
          <w:szCs w:val="24"/>
        </w:rPr>
        <w:t>м – ЛЭП</w:t>
      </w:r>
      <w:r>
        <w:rPr>
          <w:rFonts w:eastAsia="Calibri"/>
          <w:kern w:val="2"/>
          <w:sz w:val="24"/>
          <w:szCs w:val="24"/>
        </w:rPr>
        <w:t xml:space="preserve"> </w:t>
      </w:r>
      <w:proofErr w:type="gramStart"/>
      <w:r>
        <w:rPr>
          <w:rFonts w:eastAsia="Calibri"/>
          <w:kern w:val="2"/>
          <w:sz w:val="24"/>
          <w:szCs w:val="24"/>
        </w:rPr>
        <w:t>ВЛ</w:t>
      </w:r>
      <w:proofErr w:type="gramEnd"/>
      <w:r>
        <w:rPr>
          <w:rFonts w:eastAsia="Calibri"/>
          <w:kern w:val="2"/>
          <w:sz w:val="24"/>
          <w:szCs w:val="24"/>
        </w:rPr>
        <w:t xml:space="preserve"> 35кВ</w:t>
      </w:r>
    </w:p>
    <w:p w:rsidR="00415FD5" w:rsidRDefault="00F65650" w:rsidP="00636612">
      <w:pPr>
        <w:pStyle w:val="a5"/>
        <w:keepLines/>
        <w:numPr>
          <w:ilvl w:val="0"/>
          <w:numId w:val="48"/>
        </w:numPr>
        <w:adjustRightInd/>
        <w:spacing w:line="360" w:lineRule="auto"/>
        <w:textAlignment w:val="auto"/>
        <w:rPr>
          <w:rFonts w:eastAsia="Calibri"/>
          <w:kern w:val="2"/>
          <w:sz w:val="24"/>
          <w:szCs w:val="24"/>
        </w:rPr>
      </w:pPr>
      <w:r w:rsidRPr="00415FD5">
        <w:rPr>
          <w:rFonts w:eastAsia="Calibri"/>
          <w:kern w:val="2"/>
          <w:sz w:val="24"/>
          <w:szCs w:val="24"/>
        </w:rPr>
        <w:t>20м – ЛЭП</w:t>
      </w:r>
      <w:r w:rsidR="00415FD5">
        <w:rPr>
          <w:rFonts w:eastAsia="Calibri"/>
          <w:kern w:val="2"/>
          <w:sz w:val="24"/>
          <w:szCs w:val="24"/>
        </w:rPr>
        <w:t xml:space="preserve"> </w:t>
      </w:r>
      <w:proofErr w:type="gramStart"/>
      <w:r w:rsidR="00415FD5">
        <w:rPr>
          <w:rFonts w:eastAsia="Calibri"/>
          <w:kern w:val="2"/>
          <w:sz w:val="24"/>
          <w:szCs w:val="24"/>
        </w:rPr>
        <w:t>ВЛ</w:t>
      </w:r>
      <w:proofErr w:type="gramEnd"/>
      <w:r w:rsidR="00415FD5">
        <w:rPr>
          <w:rFonts w:eastAsia="Calibri"/>
          <w:kern w:val="2"/>
          <w:sz w:val="24"/>
          <w:szCs w:val="24"/>
        </w:rPr>
        <w:t xml:space="preserve"> 110кВ</w:t>
      </w:r>
    </w:p>
    <w:p w:rsidR="00F65650" w:rsidRPr="00415FD5" w:rsidRDefault="00F65650" w:rsidP="00636612">
      <w:pPr>
        <w:pStyle w:val="a5"/>
        <w:keepLines/>
        <w:numPr>
          <w:ilvl w:val="0"/>
          <w:numId w:val="48"/>
        </w:numPr>
        <w:adjustRightInd/>
        <w:spacing w:line="360" w:lineRule="auto"/>
        <w:textAlignment w:val="auto"/>
        <w:rPr>
          <w:rFonts w:eastAsia="Calibri"/>
          <w:kern w:val="2"/>
          <w:sz w:val="24"/>
          <w:szCs w:val="24"/>
        </w:rPr>
      </w:pPr>
      <w:r w:rsidRPr="00415FD5">
        <w:rPr>
          <w:rFonts w:eastAsia="Calibri"/>
          <w:kern w:val="2"/>
          <w:sz w:val="24"/>
          <w:szCs w:val="24"/>
        </w:rPr>
        <w:t>30м –</w:t>
      </w:r>
      <w:r w:rsidR="00415FD5">
        <w:rPr>
          <w:rFonts w:eastAsia="Calibri"/>
          <w:kern w:val="2"/>
          <w:sz w:val="24"/>
          <w:szCs w:val="24"/>
        </w:rPr>
        <w:t xml:space="preserve"> </w:t>
      </w:r>
      <w:r w:rsidRPr="00415FD5">
        <w:rPr>
          <w:rFonts w:eastAsia="Calibri"/>
          <w:kern w:val="2"/>
          <w:sz w:val="24"/>
          <w:szCs w:val="24"/>
        </w:rPr>
        <w:t>ЛЭП</w:t>
      </w:r>
      <w:r w:rsidR="00415FD5">
        <w:rPr>
          <w:rFonts w:eastAsia="Calibri"/>
          <w:kern w:val="2"/>
          <w:sz w:val="24"/>
          <w:szCs w:val="24"/>
        </w:rPr>
        <w:t xml:space="preserve"> </w:t>
      </w:r>
      <w:proofErr w:type="gramStart"/>
      <w:r w:rsidR="00415FD5">
        <w:rPr>
          <w:rFonts w:eastAsia="Calibri"/>
          <w:kern w:val="2"/>
          <w:sz w:val="24"/>
          <w:szCs w:val="24"/>
        </w:rPr>
        <w:t>ВЛ</w:t>
      </w:r>
      <w:proofErr w:type="gramEnd"/>
      <w:r w:rsidR="00415FD5">
        <w:rPr>
          <w:rFonts w:eastAsia="Calibri"/>
          <w:kern w:val="2"/>
          <w:sz w:val="24"/>
          <w:szCs w:val="24"/>
        </w:rPr>
        <w:t xml:space="preserve"> 330 кВ</w:t>
      </w:r>
    </w:p>
    <w:p w:rsidR="001C0272" w:rsidRPr="00362D03" w:rsidRDefault="001C0272" w:rsidP="00636612">
      <w:pPr>
        <w:pStyle w:val="af4"/>
        <w:keepLines/>
        <w:numPr>
          <w:ilvl w:val="0"/>
          <w:numId w:val="48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362D03">
        <w:rPr>
          <w:b w:val="0"/>
          <w:bCs w:val="0"/>
          <w:color w:val="auto"/>
          <w:sz w:val="24"/>
          <w:szCs w:val="24"/>
        </w:rPr>
        <w:t xml:space="preserve">зоны вдоль переходов </w:t>
      </w:r>
      <w:proofErr w:type="gramStart"/>
      <w:r w:rsidRPr="00362D03">
        <w:rPr>
          <w:b w:val="0"/>
          <w:bCs w:val="0"/>
          <w:color w:val="auto"/>
          <w:sz w:val="24"/>
          <w:szCs w:val="24"/>
        </w:rPr>
        <w:t>ВЛ</w:t>
      </w:r>
      <w:proofErr w:type="gramEnd"/>
      <w:r w:rsidRPr="00362D03">
        <w:rPr>
          <w:b w:val="0"/>
          <w:bCs w:val="0"/>
          <w:color w:val="auto"/>
          <w:sz w:val="24"/>
          <w:szCs w:val="24"/>
        </w:rPr>
        <w:t xml:space="preserve"> через водоемы (реки, каналы, озера и др.) в виде воздушного пространства над водой вертикальными плоскостями, отстоящими по обе стороны линии от крайних проводов, при не отклоненном их положении для судоходных водоемов на расстоянии </w:t>
      </w:r>
      <w:smartTag w:uri="urn:schemas-microsoft-com:office:smarttags" w:element="metricconverter">
        <w:smartTagPr>
          <w:attr w:name="ProductID" w:val="100 м"/>
        </w:smartTagPr>
        <w:r w:rsidRPr="00362D03">
          <w:rPr>
            <w:b w:val="0"/>
            <w:bCs w:val="0"/>
            <w:color w:val="auto"/>
            <w:sz w:val="24"/>
            <w:szCs w:val="24"/>
          </w:rPr>
          <w:t>100 м</w:t>
        </w:r>
      </w:smartTag>
      <w:r w:rsidRPr="00362D03">
        <w:rPr>
          <w:b w:val="0"/>
          <w:bCs w:val="0"/>
          <w:color w:val="auto"/>
          <w:sz w:val="24"/>
          <w:szCs w:val="24"/>
        </w:rPr>
        <w:t>, для несудоходных – на расстоянии, предусмотренном для установления охранных зон вдоль ВЛ, проходящих по суше.</w:t>
      </w:r>
    </w:p>
    <w:p w:rsidR="001C0272" w:rsidRPr="00362D03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362D03">
        <w:rPr>
          <w:b w:val="0"/>
          <w:bCs w:val="0"/>
          <w:color w:val="auto"/>
          <w:sz w:val="24"/>
          <w:szCs w:val="24"/>
        </w:rPr>
        <w:t>Для благополучного существования и дальнейшего развития всех образований как жилых, так промышленных и коммунально-складских важным является организация СЗЗ с проведением следующих мероприятий:</w:t>
      </w:r>
    </w:p>
    <w:p w:rsidR="001C0272" w:rsidRPr="00362D03" w:rsidRDefault="001C0272" w:rsidP="00636612">
      <w:pPr>
        <w:pStyle w:val="af4"/>
        <w:keepLines/>
        <w:numPr>
          <w:ilvl w:val="0"/>
          <w:numId w:val="49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362D03">
        <w:rPr>
          <w:b w:val="0"/>
          <w:bCs w:val="0"/>
          <w:color w:val="auto"/>
          <w:sz w:val="24"/>
          <w:szCs w:val="24"/>
        </w:rPr>
        <w:t>инвентаризации жилой застройки, расположенной в санитарно-защитных зонах, с целью определения точного количества жителей, требующих переселения;</w:t>
      </w:r>
    </w:p>
    <w:p w:rsidR="001C0272" w:rsidRPr="00362D03" w:rsidRDefault="001C0272" w:rsidP="00636612">
      <w:pPr>
        <w:pStyle w:val="af4"/>
        <w:keepLines/>
        <w:numPr>
          <w:ilvl w:val="0"/>
          <w:numId w:val="49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362D03">
        <w:rPr>
          <w:b w:val="0"/>
          <w:bCs w:val="0"/>
          <w:color w:val="auto"/>
          <w:sz w:val="24"/>
          <w:szCs w:val="24"/>
        </w:rPr>
        <w:t xml:space="preserve">переселения людей, живущих в санитарно-защитных зонах (согласно </w:t>
      </w:r>
      <w:proofErr w:type="spellStart"/>
      <w:r w:rsidRPr="00362D03">
        <w:rPr>
          <w:b w:val="0"/>
          <w:bCs w:val="0"/>
          <w:color w:val="auto"/>
          <w:sz w:val="24"/>
          <w:szCs w:val="24"/>
        </w:rPr>
        <w:t>СанПиН</w:t>
      </w:r>
      <w:proofErr w:type="spellEnd"/>
      <w:r w:rsidRPr="00362D03">
        <w:rPr>
          <w:b w:val="0"/>
          <w:bCs w:val="0"/>
          <w:color w:val="auto"/>
          <w:sz w:val="24"/>
          <w:szCs w:val="24"/>
        </w:rPr>
        <w:t xml:space="preserve"> 2.2.1/2.1.1.2555-09, переселение жителей обеспечивают должностные лица соответствующих промышленных объектов и производств) и запрещения дальнейшего развития жилой </w:t>
      </w:r>
      <w:r w:rsidR="00362D03">
        <w:rPr>
          <w:b w:val="0"/>
          <w:bCs w:val="0"/>
          <w:color w:val="auto"/>
          <w:sz w:val="24"/>
          <w:szCs w:val="24"/>
        </w:rPr>
        <w:t>застройки на данной территории;</w:t>
      </w:r>
    </w:p>
    <w:p w:rsidR="001C0272" w:rsidRPr="00362D03" w:rsidRDefault="001C0272" w:rsidP="00636612">
      <w:pPr>
        <w:pStyle w:val="af4"/>
        <w:keepLines/>
        <w:numPr>
          <w:ilvl w:val="0"/>
          <w:numId w:val="49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362D03">
        <w:rPr>
          <w:b w:val="0"/>
          <w:bCs w:val="0"/>
          <w:color w:val="auto"/>
          <w:sz w:val="24"/>
          <w:szCs w:val="24"/>
        </w:rPr>
        <w:t xml:space="preserve">создание инвестиционных промышленных площадок на территории </w:t>
      </w:r>
      <w:r w:rsidR="00600CEB">
        <w:rPr>
          <w:b w:val="0"/>
          <w:bCs w:val="0"/>
          <w:color w:val="auto"/>
          <w:sz w:val="24"/>
          <w:szCs w:val="24"/>
        </w:rPr>
        <w:t>«</w:t>
      </w:r>
      <w:r w:rsidRPr="00362D03">
        <w:rPr>
          <w:b w:val="0"/>
          <w:bCs w:val="0"/>
          <w:color w:val="auto"/>
          <w:sz w:val="24"/>
          <w:szCs w:val="24"/>
        </w:rPr>
        <w:t>переносимого</w:t>
      </w:r>
      <w:r w:rsidR="00600CEB">
        <w:rPr>
          <w:b w:val="0"/>
          <w:bCs w:val="0"/>
          <w:color w:val="auto"/>
          <w:sz w:val="24"/>
          <w:szCs w:val="24"/>
        </w:rPr>
        <w:t>»</w:t>
      </w:r>
      <w:r w:rsidRPr="00362D03">
        <w:rPr>
          <w:b w:val="0"/>
          <w:bCs w:val="0"/>
          <w:color w:val="auto"/>
          <w:sz w:val="24"/>
          <w:szCs w:val="24"/>
        </w:rPr>
        <w:t xml:space="preserve"> жилищного фонда;</w:t>
      </w:r>
    </w:p>
    <w:p w:rsidR="001C0272" w:rsidRPr="00362D03" w:rsidRDefault="001C0272" w:rsidP="00636612">
      <w:pPr>
        <w:pStyle w:val="af4"/>
        <w:keepLines/>
        <w:numPr>
          <w:ilvl w:val="0"/>
          <w:numId w:val="49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362D03">
        <w:rPr>
          <w:b w:val="0"/>
          <w:bCs w:val="0"/>
          <w:color w:val="auto"/>
          <w:sz w:val="24"/>
          <w:szCs w:val="24"/>
        </w:rPr>
        <w:t>снижения выбросов вредных веществ в атмосферу посредством</w:t>
      </w:r>
      <w:r w:rsidR="00362D03">
        <w:rPr>
          <w:b w:val="0"/>
          <w:bCs w:val="0"/>
          <w:color w:val="auto"/>
          <w:sz w:val="24"/>
          <w:szCs w:val="24"/>
        </w:rPr>
        <w:t xml:space="preserve"> </w:t>
      </w:r>
      <w:r w:rsidRPr="00362D03">
        <w:rPr>
          <w:b w:val="0"/>
          <w:bCs w:val="0"/>
          <w:color w:val="auto"/>
          <w:sz w:val="24"/>
          <w:szCs w:val="24"/>
        </w:rPr>
        <w:t xml:space="preserve">установки </w:t>
      </w:r>
      <w:proofErr w:type="gramStart"/>
      <w:r w:rsidRPr="00362D03">
        <w:rPr>
          <w:b w:val="0"/>
          <w:bCs w:val="0"/>
          <w:color w:val="auto"/>
          <w:sz w:val="24"/>
          <w:szCs w:val="24"/>
        </w:rPr>
        <w:t>пыле</w:t>
      </w:r>
      <w:proofErr w:type="gramEnd"/>
      <w:r w:rsidRPr="00362D03">
        <w:rPr>
          <w:b w:val="0"/>
          <w:bCs w:val="0"/>
          <w:color w:val="auto"/>
          <w:sz w:val="24"/>
          <w:szCs w:val="24"/>
        </w:rPr>
        <w:t>- и газоулавливающего оборудования на предприятиях;</w:t>
      </w:r>
    </w:p>
    <w:p w:rsidR="001C0272" w:rsidRPr="00362D03" w:rsidRDefault="001C0272" w:rsidP="00636612">
      <w:pPr>
        <w:pStyle w:val="af4"/>
        <w:keepLines/>
        <w:numPr>
          <w:ilvl w:val="0"/>
          <w:numId w:val="49"/>
        </w:numPr>
        <w:suppressAutoHyphens/>
        <w:spacing w:line="360" w:lineRule="auto"/>
        <w:rPr>
          <w:b w:val="0"/>
          <w:bCs w:val="0"/>
          <w:color w:val="auto"/>
          <w:sz w:val="24"/>
          <w:szCs w:val="24"/>
        </w:rPr>
      </w:pPr>
      <w:r w:rsidRPr="00362D03">
        <w:rPr>
          <w:b w:val="0"/>
          <w:bCs w:val="0"/>
          <w:color w:val="auto"/>
          <w:sz w:val="24"/>
          <w:szCs w:val="24"/>
        </w:rPr>
        <w:t>реконструкции и усовершенствования имеющегося оборудования.</w:t>
      </w:r>
    </w:p>
    <w:p w:rsidR="00EF1FC4" w:rsidRDefault="00EF1FC4">
      <w:pPr>
        <w:widowControl/>
        <w:adjustRightInd/>
        <w:spacing w:after="200" w:line="276" w:lineRule="auto"/>
        <w:jc w:val="left"/>
        <w:textAlignment w:val="auto"/>
        <w:rPr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1C0272" w:rsidRPr="00362D03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362D03">
        <w:rPr>
          <w:b w:val="0"/>
          <w:bCs w:val="0"/>
          <w:color w:val="auto"/>
          <w:sz w:val="24"/>
          <w:szCs w:val="24"/>
        </w:rPr>
        <w:lastRenderedPageBreak/>
        <w:t xml:space="preserve">Регламенты использования территорий санитарно-защитных зон, определенные </w:t>
      </w:r>
      <w:proofErr w:type="spellStart"/>
      <w:r w:rsidRPr="00362D03">
        <w:rPr>
          <w:b w:val="0"/>
          <w:bCs w:val="0"/>
          <w:color w:val="auto"/>
          <w:sz w:val="24"/>
          <w:szCs w:val="24"/>
        </w:rPr>
        <w:t>СанПиН</w:t>
      </w:r>
      <w:proofErr w:type="spellEnd"/>
      <w:r w:rsidRPr="00362D03">
        <w:rPr>
          <w:b w:val="0"/>
          <w:bCs w:val="0"/>
          <w:color w:val="auto"/>
          <w:sz w:val="24"/>
          <w:szCs w:val="24"/>
        </w:rPr>
        <w:t xml:space="preserve"> 2.2.1/2.1.1.2555-09, представлены в таблице.</w:t>
      </w:r>
    </w:p>
    <w:p w:rsidR="001C0272" w:rsidRPr="00374E43" w:rsidRDefault="001C0272" w:rsidP="00971BA6">
      <w:pPr>
        <w:pStyle w:val="af4"/>
        <w:keepLines/>
        <w:suppressAutoHyphens/>
        <w:rPr>
          <w:color w:val="auto"/>
          <w:sz w:val="20"/>
          <w:szCs w:val="20"/>
        </w:rPr>
      </w:pPr>
      <w:r w:rsidRPr="00374E43">
        <w:rPr>
          <w:color w:val="auto"/>
          <w:sz w:val="20"/>
          <w:szCs w:val="20"/>
        </w:rPr>
        <w:t xml:space="preserve">Таблица </w:t>
      </w:r>
      <w:r w:rsidR="00D32A51" w:rsidRPr="00374E43">
        <w:rPr>
          <w:color w:val="auto"/>
          <w:sz w:val="20"/>
          <w:szCs w:val="20"/>
        </w:rPr>
        <w:fldChar w:fldCharType="begin"/>
      </w:r>
      <w:r w:rsidRPr="00374E43">
        <w:rPr>
          <w:color w:val="auto"/>
          <w:sz w:val="20"/>
          <w:szCs w:val="20"/>
        </w:rPr>
        <w:instrText xml:space="preserve"> SEQ Таблица \* ARABIC </w:instrText>
      </w:r>
      <w:r w:rsidR="00D32A51" w:rsidRPr="00374E43">
        <w:rPr>
          <w:color w:val="auto"/>
          <w:sz w:val="20"/>
          <w:szCs w:val="20"/>
        </w:rPr>
        <w:fldChar w:fldCharType="separate"/>
      </w:r>
      <w:r w:rsidR="007D1F67">
        <w:rPr>
          <w:noProof/>
          <w:color w:val="auto"/>
          <w:sz w:val="20"/>
          <w:szCs w:val="20"/>
        </w:rPr>
        <w:t>38</w:t>
      </w:r>
      <w:r w:rsidR="00D32A51" w:rsidRPr="00374E43">
        <w:rPr>
          <w:color w:val="auto"/>
          <w:sz w:val="20"/>
          <w:szCs w:val="20"/>
        </w:rPr>
        <w:fldChar w:fldCharType="end"/>
      </w:r>
      <w:r w:rsidRPr="00374E43">
        <w:rPr>
          <w:color w:val="auto"/>
          <w:sz w:val="20"/>
          <w:szCs w:val="20"/>
        </w:rPr>
        <w:t xml:space="preserve"> – Регламенты использования территории санитарно-защитных зон предприятий</w:t>
      </w:r>
    </w:p>
    <w:tbl>
      <w:tblPr>
        <w:tblW w:w="488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uble" w:sz="4" w:space="0" w:color="auto"/>
          <w:insideV w:val="single" w:sz="4" w:space="0" w:color="auto"/>
        </w:tblBorders>
        <w:tblLook w:val="0000"/>
      </w:tblPr>
      <w:tblGrid>
        <w:gridCol w:w="4015"/>
        <w:gridCol w:w="5339"/>
      </w:tblGrid>
      <w:tr w:rsidR="001C0272" w:rsidRPr="00C24F2B" w:rsidTr="003B66A7">
        <w:trPr>
          <w:tblHeader/>
        </w:trPr>
        <w:tc>
          <w:tcPr>
            <w:tcW w:w="2146" w:type="pct"/>
            <w:tcBorders>
              <w:top w:val="single" w:sz="4" w:space="0" w:color="auto"/>
              <w:bottom w:val="single" w:sz="4" w:space="0" w:color="auto"/>
            </w:tcBorders>
          </w:tcPr>
          <w:p w:rsidR="001C0272" w:rsidRPr="00374E43" w:rsidRDefault="001C0272" w:rsidP="00971BA6">
            <w:pPr>
              <w:pStyle w:val="af4"/>
              <w:keepLines/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374E43">
              <w:rPr>
                <w:color w:val="auto"/>
                <w:sz w:val="20"/>
                <w:szCs w:val="20"/>
              </w:rPr>
              <w:t>Запрещается</w:t>
            </w:r>
          </w:p>
        </w:tc>
        <w:tc>
          <w:tcPr>
            <w:tcW w:w="2854" w:type="pct"/>
            <w:tcBorders>
              <w:top w:val="single" w:sz="4" w:space="0" w:color="auto"/>
              <w:bottom w:val="single" w:sz="4" w:space="0" w:color="auto"/>
            </w:tcBorders>
          </w:tcPr>
          <w:p w:rsidR="001C0272" w:rsidRPr="00374E43" w:rsidRDefault="001C0272" w:rsidP="00971BA6">
            <w:pPr>
              <w:pStyle w:val="af4"/>
              <w:keepLines/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374E43">
              <w:rPr>
                <w:color w:val="auto"/>
                <w:sz w:val="20"/>
                <w:szCs w:val="20"/>
              </w:rPr>
              <w:t>Допускается</w:t>
            </w:r>
          </w:p>
        </w:tc>
      </w:tr>
      <w:tr w:rsidR="001C0272" w:rsidRPr="00C24F2B" w:rsidTr="00EF1FC4">
        <w:trPr>
          <w:cantSplit/>
        </w:trPr>
        <w:tc>
          <w:tcPr>
            <w:tcW w:w="2146" w:type="pct"/>
            <w:tcBorders>
              <w:top w:val="single" w:sz="4" w:space="0" w:color="auto"/>
            </w:tcBorders>
          </w:tcPr>
          <w:p w:rsidR="001C0272" w:rsidRPr="001A6C6D" w:rsidRDefault="001C0272" w:rsidP="00971BA6">
            <w:pPr>
              <w:keepLines/>
              <w:suppressAutoHyphens/>
              <w:spacing w:line="240" w:lineRule="auto"/>
              <w:ind w:firstLine="34"/>
            </w:pPr>
            <w:r w:rsidRPr="001A6C6D">
              <w:t>- жилые зоны и отдельные объекты для проживания людей;</w:t>
            </w:r>
          </w:p>
          <w:p w:rsidR="001C0272" w:rsidRPr="001A6C6D" w:rsidRDefault="001C0272" w:rsidP="00971BA6">
            <w:pPr>
              <w:keepLines/>
              <w:suppressAutoHyphens/>
              <w:spacing w:line="240" w:lineRule="auto"/>
              <w:ind w:firstLine="34"/>
            </w:pPr>
            <w:r w:rsidRPr="001A6C6D">
              <w:t>- рекреационные зоны и отдельные объекты;</w:t>
            </w:r>
          </w:p>
          <w:p w:rsidR="001C0272" w:rsidRPr="001A6C6D" w:rsidRDefault="001C0272" w:rsidP="00971BA6">
            <w:pPr>
              <w:keepLines/>
              <w:suppressAutoHyphens/>
              <w:spacing w:line="240" w:lineRule="auto"/>
              <w:ind w:firstLine="34"/>
            </w:pPr>
            <w:r w:rsidRPr="001A6C6D">
              <w:t>- коллективные или индивидуальные дачные и садово-</w:t>
            </w:r>
            <w:r w:rsidR="00920E86">
              <w:t>огородные</w:t>
            </w:r>
            <w:r w:rsidRPr="001A6C6D">
              <w:t xml:space="preserve"> участки;</w:t>
            </w:r>
          </w:p>
          <w:p w:rsidR="001C0272" w:rsidRPr="001A6C6D" w:rsidRDefault="001C0272" w:rsidP="00971BA6">
            <w:pPr>
              <w:keepLines/>
              <w:suppressAutoHyphens/>
              <w:spacing w:line="240" w:lineRule="auto"/>
              <w:ind w:firstLine="34"/>
            </w:pPr>
            <w:r w:rsidRPr="001A6C6D">
              <w:t>- предприятия по производству лекарственных веществ и средств, склады сырья и полупродуктов для фармацевтических предприятий;</w:t>
            </w:r>
          </w:p>
          <w:p w:rsidR="001C0272" w:rsidRPr="001A6C6D" w:rsidRDefault="001C0272" w:rsidP="00971BA6">
            <w:pPr>
              <w:keepLines/>
              <w:suppressAutoHyphens/>
              <w:spacing w:line="240" w:lineRule="auto"/>
              <w:ind w:firstLine="34"/>
            </w:pPr>
            <w:r w:rsidRPr="001A6C6D">
              <w:t>- предприятия пищевых отраслей промышленности, оптовые склады продовольственного сырья и пищевых продуктов;</w:t>
            </w:r>
          </w:p>
          <w:p w:rsidR="001C0272" w:rsidRPr="001A6C6D" w:rsidRDefault="001C0272" w:rsidP="00971BA6">
            <w:pPr>
              <w:keepLines/>
              <w:suppressAutoHyphens/>
              <w:spacing w:line="240" w:lineRule="auto"/>
              <w:ind w:firstLine="34"/>
            </w:pPr>
            <w:r w:rsidRPr="001A6C6D">
              <w:t>- комплексы водопроводных сооружений для подготовки и хранения питьевой воды;</w:t>
            </w:r>
          </w:p>
          <w:p w:rsidR="001C0272" w:rsidRPr="001A6C6D" w:rsidRDefault="001C0272" w:rsidP="00971BA6">
            <w:pPr>
              <w:keepLines/>
              <w:tabs>
                <w:tab w:val="left" w:pos="1230"/>
              </w:tabs>
              <w:suppressAutoHyphens/>
              <w:spacing w:line="240" w:lineRule="auto"/>
              <w:ind w:firstLine="34"/>
            </w:pPr>
            <w:r w:rsidRPr="001A6C6D">
              <w:t>- спортивные сооружения;</w:t>
            </w:r>
          </w:p>
          <w:p w:rsidR="001C0272" w:rsidRPr="001A6C6D" w:rsidRDefault="001C0272" w:rsidP="00971BA6">
            <w:pPr>
              <w:keepLines/>
              <w:tabs>
                <w:tab w:val="left" w:pos="1230"/>
              </w:tabs>
              <w:suppressAutoHyphens/>
              <w:spacing w:line="240" w:lineRule="auto"/>
              <w:ind w:firstLine="34"/>
            </w:pPr>
            <w:r w:rsidRPr="001A6C6D">
              <w:t>-парки;</w:t>
            </w:r>
          </w:p>
          <w:p w:rsidR="001C0272" w:rsidRPr="001A6C6D" w:rsidRDefault="001C0272" w:rsidP="00971BA6">
            <w:pPr>
              <w:keepLines/>
              <w:tabs>
                <w:tab w:val="left" w:pos="1230"/>
              </w:tabs>
              <w:suppressAutoHyphens/>
              <w:spacing w:line="240" w:lineRule="auto"/>
              <w:ind w:firstLine="34"/>
            </w:pPr>
            <w:r w:rsidRPr="001A6C6D">
              <w:t>- образовательные и детские учреждения;</w:t>
            </w:r>
          </w:p>
          <w:p w:rsidR="001C0272" w:rsidRPr="001A6C6D" w:rsidRDefault="001C0272" w:rsidP="00971BA6">
            <w:pPr>
              <w:keepLines/>
              <w:tabs>
                <w:tab w:val="left" w:pos="1230"/>
              </w:tabs>
              <w:suppressAutoHyphens/>
              <w:spacing w:line="240" w:lineRule="auto"/>
              <w:ind w:firstLine="34"/>
            </w:pPr>
            <w:r w:rsidRPr="001A6C6D">
              <w:t>- лечебно-профилактические и оздоровительные учреждения общего пользования.</w:t>
            </w:r>
          </w:p>
        </w:tc>
        <w:tc>
          <w:tcPr>
            <w:tcW w:w="2854" w:type="pct"/>
            <w:tcBorders>
              <w:top w:val="single" w:sz="4" w:space="0" w:color="auto"/>
            </w:tcBorders>
            <w:vAlign w:val="center"/>
          </w:tcPr>
          <w:p w:rsidR="001C0272" w:rsidRPr="001A6C6D" w:rsidRDefault="001C0272" w:rsidP="00971BA6">
            <w:pPr>
              <w:keepLines/>
              <w:suppressAutoHyphens/>
              <w:spacing w:line="240" w:lineRule="auto"/>
            </w:pPr>
            <w:r w:rsidRPr="001A6C6D">
              <w:t>- сельхозугодия для выращивания технических культур, не используемых для производства продуктов питания;</w:t>
            </w:r>
          </w:p>
          <w:p w:rsidR="001C0272" w:rsidRPr="001A6C6D" w:rsidRDefault="001C0272" w:rsidP="00971BA6">
            <w:pPr>
              <w:keepLines/>
              <w:suppressAutoHyphens/>
              <w:spacing w:line="240" w:lineRule="auto"/>
            </w:pPr>
            <w:r w:rsidRPr="001A6C6D">
              <w:t>- предприятия, их отдельные здания и сооружения с производствами меньшего класса вредности, чем основное производство;</w:t>
            </w:r>
          </w:p>
          <w:p w:rsidR="001C0272" w:rsidRPr="001A6C6D" w:rsidRDefault="001C0272" w:rsidP="00971BA6">
            <w:pPr>
              <w:keepLines/>
              <w:suppressAutoHyphens/>
              <w:spacing w:line="240" w:lineRule="auto"/>
            </w:pPr>
            <w:r w:rsidRPr="001A6C6D">
              <w:t>- пожарные депо;</w:t>
            </w:r>
          </w:p>
          <w:p w:rsidR="001C0272" w:rsidRPr="001A6C6D" w:rsidRDefault="001C0272" w:rsidP="00971BA6">
            <w:pPr>
              <w:keepLines/>
              <w:suppressAutoHyphens/>
              <w:spacing w:line="240" w:lineRule="auto"/>
            </w:pPr>
            <w:r w:rsidRPr="001A6C6D">
              <w:t>- бани;</w:t>
            </w:r>
          </w:p>
          <w:p w:rsidR="001C0272" w:rsidRPr="001A6C6D" w:rsidRDefault="001C0272" w:rsidP="00971BA6">
            <w:pPr>
              <w:keepLines/>
              <w:suppressAutoHyphens/>
              <w:spacing w:line="240" w:lineRule="auto"/>
            </w:pPr>
            <w:r w:rsidRPr="001A6C6D">
              <w:t>- прачечные;</w:t>
            </w:r>
          </w:p>
          <w:p w:rsidR="001C0272" w:rsidRPr="001A6C6D" w:rsidRDefault="001C0272" w:rsidP="00971BA6">
            <w:pPr>
              <w:keepLines/>
              <w:suppressAutoHyphens/>
              <w:spacing w:line="240" w:lineRule="auto"/>
            </w:pPr>
            <w:r w:rsidRPr="001A6C6D">
              <w:t>- объекты торговли и общественного питания;</w:t>
            </w:r>
          </w:p>
          <w:p w:rsidR="001C0272" w:rsidRPr="001A6C6D" w:rsidRDefault="001C0272" w:rsidP="00971BA6">
            <w:pPr>
              <w:keepLines/>
              <w:suppressAutoHyphens/>
              <w:spacing w:line="240" w:lineRule="auto"/>
            </w:pPr>
            <w:r w:rsidRPr="001A6C6D">
              <w:t>- мотели;</w:t>
            </w:r>
          </w:p>
          <w:p w:rsidR="001C0272" w:rsidRPr="001A6C6D" w:rsidRDefault="001C0272" w:rsidP="00971BA6">
            <w:pPr>
              <w:keepLines/>
              <w:suppressAutoHyphens/>
              <w:spacing w:line="240" w:lineRule="auto"/>
            </w:pPr>
            <w:r w:rsidRPr="001A6C6D">
              <w:t>- гаражи;</w:t>
            </w:r>
          </w:p>
          <w:p w:rsidR="001C0272" w:rsidRPr="001A6C6D" w:rsidRDefault="001C0272" w:rsidP="00971BA6">
            <w:pPr>
              <w:keepLines/>
              <w:suppressAutoHyphens/>
              <w:spacing w:line="240" w:lineRule="auto"/>
            </w:pPr>
            <w:r w:rsidRPr="001A6C6D">
              <w:t>- площадки и сооружения для хранения общественного и индивидуального транспорта;</w:t>
            </w:r>
          </w:p>
          <w:p w:rsidR="001C0272" w:rsidRPr="001A6C6D" w:rsidRDefault="001C0272" w:rsidP="00971BA6">
            <w:pPr>
              <w:keepLines/>
              <w:suppressAutoHyphens/>
              <w:spacing w:line="240" w:lineRule="auto"/>
            </w:pPr>
            <w:r w:rsidRPr="001A6C6D">
              <w:t>- автозаправочные станции;</w:t>
            </w:r>
          </w:p>
          <w:p w:rsidR="001C0272" w:rsidRPr="001A6C6D" w:rsidRDefault="001C0272" w:rsidP="00971BA6">
            <w:pPr>
              <w:keepLines/>
              <w:suppressAutoHyphens/>
              <w:spacing w:line="240" w:lineRule="auto"/>
            </w:pPr>
            <w:proofErr w:type="gramStart"/>
            <w:r w:rsidRPr="001A6C6D">
              <w:t>- связанные с обслуживанием данного предприятия здания управления, конструкторские бюро, учебные заведения, поликлиники, научно-исследовательские лаборатории, спортивно-оздоровительные сооружения для работников предприятия, общественные здания административного назначения;</w:t>
            </w:r>
            <w:proofErr w:type="gramEnd"/>
          </w:p>
          <w:p w:rsidR="001C0272" w:rsidRPr="001A6C6D" w:rsidRDefault="001C0272" w:rsidP="00971BA6">
            <w:pPr>
              <w:keepLines/>
              <w:suppressAutoHyphens/>
              <w:spacing w:line="240" w:lineRule="auto"/>
            </w:pPr>
            <w:r w:rsidRPr="001A6C6D">
              <w:t>- нежилые помещения для дежурного аварийного персонала и охраны предприятий;</w:t>
            </w:r>
          </w:p>
          <w:p w:rsidR="001C0272" w:rsidRPr="001A6C6D" w:rsidRDefault="001C0272" w:rsidP="00971BA6">
            <w:pPr>
              <w:keepLines/>
              <w:suppressAutoHyphens/>
              <w:spacing w:line="240" w:lineRule="auto"/>
            </w:pPr>
            <w:r w:rsidRPr="001A6C6D">
              <w:t xml:space="preserve">- местные транзитные коммуникации, ЛЭП, </w:t>
            </w:r>
            <w:proofErr w:type="spellStart"/>
            <w:r w:rsidRPr="001A6C6D">
              <w:t>электроподстанции</w:t>
            </w:r>
            <w:proofErr w:type="spellEnd"/>
            <w:r w:rsidRPr="001A6C6D">
              <w:t xml:space="preserve">, </w:t>
            </w:r>
            <w:proofErr w:type="spellStart"/>
            <w:r w:rsidRPr="001A6C6D">
              <w:t>нефте-газо-проводы</w:t>
            </w:r>
            <w:proofErr w:type="spellEnd"/>
            <w:r w:rsidRPr="001A6C6D">
              <w:t>;</w:t>
            </w:r>
          </w:p>
          <w:p w:rsidR="001C0272" w:rsidRPr="009B2E9D" w:rsidRDefault="001C0272" w:rsidP="00971BA6">
            <w:pPr>
              <w:keepLines/>
              <w:suppressAutoHyphens/>
              <w:spacing w:line="240" w:lineRule="auto"/>
            </w:pPr>
            <w:r w:rsidRPr="009B2E9D">
              <w:t xml:space="preserve">- артезианские скважины, для технического водоснабжения, </w:t>
            </w:r>
            <w:proofErr w:type="spellStart"/>
            <w:r w:rsidRPr="009B2E9D">
              <w:t>водоохлаждающие</w:t>
            </w:r>
            <w:proofErr w:type="spellEnd"/>
            <w:r w:rsidRPr="009B2E9D">
              <w:t xml:space="preserve"> сооружения для подготовки технической воды;</w:t>
            </w:r>
          </w:p>
          <w:p w:rsidR="001C0272" w:rsidRPr="001A6C6D" w:rsidRDefault="001C0272" w:rsidP="00971BA6">
            <w:pPr>
              <w:keepLines/>
              <w:suppressAutoHyphens/>
              <w:spacing w:line="240" w:lineRule="auto"/>
            </w:pPr>
            <w:r w:rsidRPr="001A6C6D">
              <w:t>- канализационные насосные станции;</w:t>
            </w:r>
          </w:p>
          <w:p w:rsidR="001C0272" w:rsidRPr="001A6C6D" w:rsidRDefault="001C0272" w:rsidP="00971BA6">
            <w:pPr>
              <w:keepLines/>
              <w:suppressAutoHyphens/>
              <w:spacing w:line="240" w:lineRule="auto"/>
            </w:pPr>
            <w:r w:rsidRPr="001A6C6D">
              <w:t>- сооружения оборотного водоснабжения;</w:t>
            </w:r>
          </w:p>
          <w:p w:rsidR="001C0272" w:rsidRPr="001A6C6D" w:rsidRDefault="001C0272" w:rsidP="00971BA6">
            <w:pPr>
              <w:keepLines/>
              <w:suppressAutoHyphens/>
              <w:spacing w:line="240" w:lineRule="auto"/>
            </w:pPr>
            <w:r w:rsidRPr="001A6C6D">
              <w:t xml:space="preserve">- питомники растений для озеленения </w:t>
            </w:r>
            <w:proofErr w:type="spellStart"/>
            <w:r w:rsidRPr="001A6C6D">
              <w:t>промплощадки</w:t>
            </w:r>
            <w:proofErr w:type="spellEnd"/>
            <w:r w:rsidRPr="001A6C6D">
              <w:t xml:space="preserve"> и санитарно-защитной зоны.</w:t>
            </w:r>
          </w:p>
        </w:tc>
      </w:tr>
    </w:tbl>
    <w:p w:rsidR="00EF1FC4" w:rsidRDefault="00EF1FC4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</w:p>
    <w:p w:rsidR="001C0272" w:rsidRPr="00362D03" w:rsidRDefault="001C0272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362D03">
        <w:rPr>
          <w:b w:val="0"/>
          <w:bCs w:val="0"/>
          <w:color w:val="auto"/>
          <w:sz w:val="24"/>
          <w:szCs w:val="24"/>
        </w:rPr>
        <w:t>Проекты санитарно-защитных зон ни на один из объектов муниципального образования, имеющих класс опасности, не разработаны и не утверждены.</w:t>
      </w:r>
    </w:p>
    <w:p w:rsidR="00B95B69" w:rsidRPr="004854C6" w:rsidRDefault="00DE1277" w:rsidP="00971BA6">
      <w:pPr>
        <w:pStyle w:val="1"/>
        <w:keepLines/>
        <w:pageBreakBefore/>
        <w:tabs>
          <w:tab w:val="left" w:pos="1134"/>
        </w:tabs>
        <w:suppressAutoHyphens/>
        <w:spacing w:before="0" w:after="480" w:line="360" w:lineRule="auto"/>
        <w:jc w:val="center"/>
        <w:rPr>
          <w:rFonts w:ascii="Times New Roman" w:hAnsi="Times New Roman" w:cs="Times New Roman"/>
        </w:rPr>
      </w:pPr>
      <w:bookmarkStart w:id="298" w:name="_Toc412106370"/>
      <w:r>
        <w:rPr>
          <w:rFonts w:ascii="Times New Roman" w:hAnsi="Times New Roman" w:cs="Times New Roman"/>
        </w:rPr>
        <w:lastRenderedPageBreak/>
        <w:t xml:space="preserve">3  </w:t>
      </w:r>
      <w:r w:rsidR="0028644C" w:rsidRPr="004854C6">
        <w:rPr>
          <w:rFonts w:ascii="Times New Roman" w:hAnsi="Times New Roman" w:cs="Times New Roman"/>
        </w:rPr>
        <w:t>ОЦЕНКА ВОЗМОЖНОГО ВЛИЯНИЯ ПЛАНИРУЕМЫХ ДЛЯ РАЗМЕЩЕНИЯ ОБЪЕКТОВ МЕСТНОГО ЗНАЧЕНИЯ НА КОМПЛЕКСНОЕ РАЗВИТИЕ</w:t>
      </w:r>
      <w:bookmarkEnd w:id="248"/>
      <w:bookmarkEnd w:id="298"/>
    </w:p>
    <w:p w:rsidR="00EE088C" w:rsidRPr="00BA235E" w:rsidRDefault="00EE088C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BA235E">
        <w:rPr>
          <w:b w:val="0"/>
          <w:bCs w:val="0"/>
          <w:color w:val="auto"/>
          <w:sz w:val="24"/>
          <w:szCs w:val="24"/>
        </w:rPr>
        <w:t>Территориальное планирование влияет на многие важнейшие характеристики, определяющие качество окружающей среды: объекты транспортных коммуникаций, уровни воздействия вредных выбросов на здоровье населения, комфортность мест проживания, инвестиционную привлекательность территории, стоимость недвижимости и другое.</w:t>
      </w:r>
    </w:p>
    <w:p w:rsidR="00EE088C" w:rsidRPr="00BA235E" w:rsidRDefault="00EE088C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BA235E">
        <w:rPr>
          <w:b w:val="0"/>
          <w:bCs w:val="0"/>
          <w:color w:val="auto"/>
          <w:sz w:val="24"/>
          <w:szCs w:val="24"/>
        </w:rPr>
        <w:t xml:space="preserve">Не менее существенны решения, связанные с развитием транспортной, инженерной и социальной инфраструктур, обеспечивающих комфортность проживания в жилой зоне и возможность ее позитивного преобразования. </w:t>
      </w:r>
    </w:p>
    <w:p w:rsidR="00EE088C" w:rsidRPr="00BA235E" w:rsidRDefault="00EE088C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BA235E">
        <w:rPr>
          <w:b w:val="0"/>
          <w:bCs w:val="0"/>
          <w:color w:val="auto"/>
          <w:sz w:val="24"/>
          <w:szCs w:val="24"/>
        </w:rPr>
        <w:t>Мероприятия, связанные с развитием инфраструктур, должны обладать достаточной надежностью, обособленностью и определенностью, предполагать минимум отклонений на последующих стадиях разработки градостроительной документации.</w:t>
      </w:r>
    </w:p>
    <w:p w:rsidR="00EE088C" w:rsidRPr="00BA235E" w:rsidRDefault="00EE088C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BA235E">
        <w:rPr>
          <w:b w:val="0"/>
          <w:bCs w:val="0"/>
          <w:color w:val="auto"/>
          <w:sz w:val="24"/>
          <w:szCs w:val="24"/>
        </w:rPr>
        <w:t xml:space="preserve">Перечень мероприятий по территориальному планированию генерального плана муниципального образования </w:t>
      </w:r>
      <w:r w:rsidR="00600CEB">
        <w:rPr>
          <w:b w:val="0"/>
          <w:bCs w:val="0"/>
          <w:color w:val="auto"/>
          <w:sz w:val="24"/>
          <w:szCs w:val="24"/>
        </w:rPr>
        <w:t>«</w:t>
      </w:r>
      <w:r w:rsidR="00920E86">
        <w:rPr>
          <w:b w:val="0"/>
          <w:bCs w:val="0"/>
          <w:color w:val="auto"/>
          <w:sz w:val="24"/>
          <w:szCs w:val="24"/>
        </w:rPr>
        <w:t>село Новый Чиркей</w:t>
      </w:r>
      <w:r w:rsidR="00600CEB">
        <w:rPr>
          <w:b w:val="0"/>
          <w:bCs w:val="0"/>
          <w:color w:val="auto"/>
          <w:sz w:val="24"/>
          <w:szCs w:val="24"/>
        </w:rPr>
        <w:t>»</w:t>
      </w:r>
      <w:r w:rsidRPr="00BA235E">
        <w:rPr>
          <w:b w:val="0"/>
          <w:bCs w:val="0"/>
          <w:color w:val="auto"/>
          <w:sz w:val="24"/>
          <w:szCs w:val="24"/>
        </w:rPr>
        <w:t xml:space="preserve"> </w:t>
      </w:r>
      <w:r w:rsidR="00807828" w:rsidRPr="00BA235E">
        <w:rPr>
          <w:b w:val="0"/>
          <w:bCs w:val="0"/>
          <w:color w:val="auto"/>
          <w:sz w:val="24"/>
          <w:szCs w:val="24"/>
        </w:rPr>
        <w:t>Республики Дагестан</w:t>
      </w:r>
      <w:r w:rsidRPr="00BA235E">
        <w:rPr>
          <w:b w:val="0"/>
          <w:bCs w:val="0"/>
          <w:color w:val="auto"/>
          <w:sz w:val="24"/>
          <w:szCs w:val="24"/>
        </w:rPr>
        <w:t xml:space="preserve"> с указанием ожидаемых результатов их реализации</w:t>
      </w:r>
      <w:r w:rsidR="00A272D3" w:rsidRPr="00BA235E">
        <w:rPr>
          <w:b w:val="0"/>
          <w:bCs w:val="0"/>
          <w:color w:val="auto"/>
          <w:sz w:val="24"/>
          <w:szCs w:val="24"/>
        </w:rPr>
        <w:t xml:space="preserve"> </w:t>
      </w:r>
      <w:r w:rsidRPr="00BA235E">
        <w:rPr>
          <w:b w:val="0"/>
          <w:bCs w:val="0"/>
          <w:color w:val="auto"/>
          <w:sz w:val="24"/>
          <w:szCs w:val="24"/>
        </w:rPr>
        <w:t>представлен в следующей таблице.</w:t>
      </w:r>
    </w:p>
    <w:p w:rsidR="004854C6" w:rsidRDefault="00EE088C" w:rsidP="00971BA6">
      <w:pPr>
        <w:pStyle w:val="af4"/>
        <w:keepNext/>
        <w:keepLines/>
        <w:suppressAutoHyphens/>
        <w:rPr>
          <w:color w:val="auto"/>
          <w:sz w:val="20"/>
          <w:szCs w:val="20"/>
        </w:rPr>
      </w:pPr>
      <w:r w:rsidRPr="004854C6">
        <w:rPr>
          <w:color w:val="auto"/>
          <w:sz w:val="20"/>
          <w:szCs w:val="20"/>
        </w:rPr>
        <w:t xml:space="preserve">Таблица </w:t>
      </w:r>
      <w:r w:rsidR="00D32A51" w:rsidRPr="004854C6">
        <w:rPr>
          <w:color w:val="auto"/>
          <w:sz w:val="20"/>
          <w:szCs w:val="20"/>
        </w:rPr>
        <w:fldChar w:fldCharType="begin"/>
      </w:r>
      <w:r w:rsidRPr="004854C6">
        <w:rPr>
          <w:color w:val="auto"/>
          <w:sz w:val="20"/>
          <w:szCs w:val="20"/>
        </w:rPr>
        <w:instrText xml:space="preserve"> SEQ Таблица \* ARABIC </w:instrText>
      </w:r>
      <w:r w:rsidR="00D32A51" w:rsidRPr="004854C6">
        <w:rPr>
          <w:color w:val="auto"/>
          <w:sz w:val="20"/>
          <w:szCs w:val="20"/>
        </w:rPr>
        <w:fldChar w:fldCharType="separate"/>
      </w:r>
      <w:r w:rsidR="007D1F67">
        <w:rPr>
          <w:noProof/>
          <w:color w:val="auto"/>
          <w:sz w:val="20"/>
          <w:szCs w:val="20"/>
        </w:rPr>
        <w:t>39</w:t>
      </w:r>
      <w:r w:rsidR="00D32A51" w:rsidRPr="004854C6">
        <w:rPr>
          <w:color w:val="auto"/>
          <w:sz w:val="20"/>
          <w:szCs w:val="20"/>
        </w:rPr>
        <w:fldChar w:fldCharType="end"/>
      </w:r>
      <w:r w:rsidRPr="004854C6">
        <w:rPr>
          <w:color w:val="auto"/>
          <w:sz w:val="20"/>
          <w:szCs w:val="20"/>
        </w:rPr>
        <w:t xml:space="preserve"> – Проектные предложения генерального план</w:t>
      </w:r>
      <w:r w:rsidR="004854C6" w:rsidRPr="004854C6">
        <w:rPr>
          <w:color w:val="auto"/>
          <w:sz w:val="20"/>
          <w:szCs w:val="20"/>
        </w:rPr>
        <w:t>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3"/>
        <w:gridCol w:w="3139"/>
        <w:gridCol w:w="1276"/>
        <w:gridCol w:w="1134"/>
        <w:gridCol w:w="3508"/>
      </w:tblGrid>
      <w:tr w:rsidR="00C56C82" w:rsidRPr="00FF354E" w:rsidTr="00C56C82">
        <w:trPr>
          <w:cantSplit/>
          <w:trHeight w:val="227"/>
          <w:tblHeader/>
        </w:trPr>
        <w:tc>
          <w:tcPr>
            <w:tcW w:w="513" w:type="dxa"/>
            <w:shd w:val="clear" w:color="000000" w:fill="FFFFFF"/>
            <w:vAlign w:val="center"/>
            <w:hideMark/>
          </w:tcPr>
          <w:p w:rsidR="00C56C82" w:rsidRPr="00FF354E" w:rsidRDefault="00C56C82" w:rsidP="00C56C82">
            <w:pPr>
              <w:keepLines/>
              <w:spacing w:line="240" w:lineRule="auto"/>
              <w:jc w:val="center"/>
              <w:rPr>
                <w:b/>
                <w:bCs/>
              </w:rPr>
            </w:pPr>
            <w:r w:rsidRPr="00FF354E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FF354E">
              <w:rPr>
                <w:b/>
                <w:bCs/>
              </w:rPr>
              <w:t>п</w:t>
            </w:r>
            <w:proofErr w:type="spellEnd"/>
            <w:proofErr w:type="gramEnd"/>
            <w:r w:rsidRPr="00FF354E">
              <w:rPr>
                <w:b/>
                <w:bCs/>
              </w:rPr>
              <w:t>/</w:t>
            </w:r>
            <w:proofErr w:type="spellStart"/>
            <w:r w:rsidRPr="00FF354E">
              <w:rPr>
                <w:b/>
                <w:bCs/>
              </w:rPr>
              <w:t>п</w:t>
            </w:r>
            <w:proofErr w:type="spellEnd"/>
          </w:p>
        </w:tc>
        <w:tc>
          <w:tcPr>
            <w:tcW w:w="3139" w:type="dxa"/>
            <w:shd w:val="clear" w:color="000000" w:fill="FFFFFF"/>
            <w:vAlign w:val="center"/>
            <w:hideMark/>
          </w:tcPr>
          <w:p w:rsidR="00C56C82" w:rsidRPr="00FF354E" w:rsidRDefault="00C56C82" w:rsidP="00C56C82">
            <w:pPr>
              <w:keepLines/>
              <w:spacing w:line="240" w:lineRule="auto"/>
              <w:jc w:val="center"/>
              <w:rPr>
                <w:b/>
                <w:bCs/>
              </w:rPr>
            </w:pPr>
            <w:r w:rsidRPr="00FF354E">
              <w:rPr>
                <w:b/>
                <w:bCs/>
              </w:rPr>
              <w:t>Наименование мероприятия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C56C82" w:rsidRPr="00FF354E" w:rsidRDefault="00C56C82" w:rsidP="00C56C82">
            <w:pPr>
              <w:keepLines/>
              <w:spacing w:line="240" w:lineRule="auto"/>
              <w:jc w:val="center"/>
              <w:rPr>
                <w:b/>
                <w:bCs/>
              </w:rPr>
            </w:pPr>
            <w:r w:rsidRPr="00FF354E">
              <w:rPr>
                <w:b/>
                <w:bCs/>
              </w:rPr>
              <w:t>Единица измерения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C56C82" w:rsidRPr="00FF354E" w:rsidRDefault="00C56C82" w:rsidP="00C56C82">
            <w:pPr>
              <w:keepLines/>
              <w:spacing w:line="240" w:lineRule="auto"/>
              <w:jc w:val="center"/>
              <w:rPr>
                <w:b/>
                <w:bCs/>
              </w:rPr>
            </w:pPr>
            <w:r w:rsidRPr="00FF354E">
              <w:rPr>
                <w:b/>
                <w:bCs/>
              </w:rPr>
              <w:t>Значение</w:t>
            </w:r>
          </w:p>
        </w:tc>
        <w:tc>
          <w:tcPr>
            <w:tcW w:w="3508" w:type="dxa"/>
            <w:shd w:val="clear" w:color="000000" w:fill="FFFFFF"/>
            <w:vAlign w:val="center"/>
            <w:hideMark/>
          </w:tcPr>
          <w:p w:rsidR="00C56C82" w:rsidRPr="00FF354E" w:rsidRDefault="00C56C82" w:rsidP="00C56C82">
            <w:pPr>
              <w:keepLines/>
              <w:spacing w:line="240" w:lineRule="auto"/>
              <w:jc w:val="center"/>
              <w:rPr>
                <w:b/>
                <w:bCs/>
              </w:rPr>
            </w:pPr>
            <w:r w:rsidRPr="00FF354E">
              <w:rPr>
                <w:b/>
                <w:bCs/>
              </w:rPr>
              <w:t>Ожидаемые результаты</w:t>
            </w:r>
          </w:p>
        </w:tc>
      </w:tr>
      <w:tr w:rsidR="00C56C82" w:rsidRPr="00FF354E" w:rsidTr="00C56C82">
        <w:trPr>
          <w:cantSplit/>
          <w:trHeight w:val="227"/>
        </w:trPr>
        <w:tc>
          <w:tcPr>
            <w:tcW w:w="9570" w:type="dxa"/>
            <w:gridSpan w:val="5"/>
            <w:shd w:val="clear" w:color="000000" w:fill="FFFFFF"/>
            <w:noWrap/>
            <w:vAlign w:val="center"/>
            <w:hideMark/>
          </w:tcPr>
          <w:p w:rsidR="00C56C82" w:rsidRPr="00FF354E" w:rsidRDefault="00C56C82" w:rsidP="00C56C82">
            <w:pPr>
              <w:keepLines/>
              <w:spacing w:line="240" w:lineRule="auto"/>
              <w:jc w:val="center"/>
              <w:rPr>
                <w:b/>
                <w:bCs/>
              </w:rPr>
            </w:pPr>
            <w:r w:rsidRPr="00FF354E">
              <w:rPr>
                <w:b/>
                <w:bCs/>
              </w:rPr>
              <w:t>Ι очередь строительства</w:t>
            </w:r>
          </w:p>
        </w:tc>
      </w:tr>
      <w:tr w:rsidR="00C56C82" w:rsidRPr="00FF354E" w:rsidTr="00C56C82">
        <w:trPr>
          <w:cantSplit/>
          <w:trHeight w:val="227"/>
        </w:trPr>
        <w:tc>
          <w:tcPr>
            <w:tcW w:w="513" w:type="dxa"/>
            <w:shd w:val="clear" w:color="000000" w:fill="FFFFFF"/>
            <w:noWrap/>
            <w:vAlign w:val="center"/>
            <w:hideMark/>
          </w:tcPr>
          <w:p w:rsidR="00C56C82" w:rsidRPr="00FF354E" w:rsidRDefault="00C56C82" w:rsidP="00C56C82">
            <w:pPr>
              <w:pStyle w:val="a5"/>
              <w:keepLines/>
              <w:numPr>
                <w:ilvl w:val="0"/>
                <w:numId w:val="58"/>
              </w:numPr>
              <w:spacing w:line="240" w:lineRule="auto"/>
              <w:jc w:val="center"/>
            </w:pPr>
          </w:p>
        </w:tc>
        <w:tc>
          <w:tcPr>
            <w:tcW w:w="3139" w:type="dxa"/>
            <w:shd w:val="clear" w:color="000000" w:fill="FFFFFF"/>
            <w:vAlign w:val="center"/>
            <w:hideMark/>
          </w:tcPr>
          <w:p w:rsidR="00C56C82" w:rsidRPr="00FF354E" w:rsidRDefault="00C56C82" w:rsidP="00C56C82">
            <w:pPr>
              <w:keepLines/>
              <w:spacing w:line="240" w:lineRule="auto"/>
              <w:jc w:val="center"/>
            </w:pPr>
            <w:r w:rsidRPr="00FF354E">
              <w:t xml:space="preserve">Установление перспективной границы села Новый Чиркей  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C56C82" w:rsidRPr="00FF354E" w:rsidRDefault="00C56C82" w:rsidP="00C56C82">
            <w:pPr>
              <w:keepLines/>
              <w:spacing w:line="240" w:lineRule="auto"/>
              <w:jc w:val="center"/>
            </w:pPr>
            <w:r w:rsidRPr="00FF354E">
              <w:t>га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:rsidR="00C56C82" w:rsidRPr="00FF354E" w:rsidRDefault="00C56C82" w:rsidP="00C56C82">
            <w:pPr>
              <w:keepLines/>
              <w:spacing w:line="240" w:lineRule="auto"/>
              <w:jc w:val="center"/>
            </w:pPr>
            <w:r w:rsidRPr="00FF354E">
              <w:t>75</w:t>
            </w:r>
            <w:r w:rsidR="00F235F0">
              <w:t>0</w:t>
            </w:r>
            <w:r w:rsidRPr="00FF354E">
              <w:t>,2</w:t>
            </w:r>
          </w:p>
        </w:tc>
        <w:tc>
          <w:tcPr>
            <w:tcW w:w="3508" w:type="dxa"/>
            <w:shd w:val="clear" w:color="000000" w:fill="FFFFFF"/>
            <w:vAlign w:val="center"/>
            <w:hideMark/>
          </w:tcPr>
          <w:p w:rsidR="00C56C82" w:rsidRPr="00FF354E" w:rsidRDefault="00C56C82" w:rsidP="00CB3757">
            <w:pPr>
              <w:keepLines/>
              <w:spacing w:line="240" w:lineRule="auto"/>
              <w:jc w:val="center"/>
            </w:pPr>
            <w:r w:rsidRPr="00FF354E">
              <w:t xml:space="preserve">Увеличение границ </w:t>
            </w:r>
            <w:r w:rsidR="00CB3757">
              <w:t>МО</w:t>
            </w:r>
            <w:r w:rsidRPr="00FF354E">
              <w:t>, ввод новых территорий под застройку различного функционального назначения</w:t>
            </w:r>
          </w:p>
        </w:tc>
      </w:tr>
      <w:tr w:rsidR="00C56C82" w:rsidRPr="00FF354E" w:rsidTr="00C56C82">
        <w:trPr>
          <w:cantSplit/>
          <w:trHeight w:val="227"/>
        </w:trPr>
        <w:tc>
          <w:tcPr>
            <w:tcW w:w="513" w:type="dxa"/>
            <w:shd w:val="clear" w:color="000000" w:fill="FFFFFF"/>
            <w:noWrap/>
            <w:vAlign w:val="center"/>
            <w:hideMark/>
          </w:tcPr>
          <w:p w:rsidR="00C56C82" w:rsidRPr="00FF354E" w:rsidRDefault="00C56C82" w:rsidP="00C56C82">
            <w:pPr>
              <w:pStyle w:val="a5"/>
              <w:keepLines/>
              <w:numPr>
                <w:ilvl w:val="0"/>
                <w:numId w:val="58"/>
              </w:numPr>
              <w:spacing w:line="240" w:lineRule="auto"/>
              <w:jc w:val="center"/>
            </w:pPr>
          </w:p>
        </w:tc>
        <w:tc>
          <w:tcPr>
            <w:tcW w:w="3139" w:type="dxa"/>
            <w:shd w:val="clear" w:color="000000" w:fill="FFFFFF"/>
            <w:vAlign w:val="center"/>
            <w:hideMark/>
          </w:tcPr>
          <w:p w:rsidR="00C56C82" w:rsidRPr="00FF354E" w:rsidRDefault="00C56C82" w:rsidP="00C56C82">
            <w:pPr>
              <w:keepLines/>
              <w:spacing w:line="240" w:lineRule="auto"/>
              <w:jc w:val="center"/>
            </w:pPr>
            <w:r w:rsidRPr="00FF354E">
              <w:t>Организация парниковых хозяйств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C56C82" w:rsidRPr="00FF354E" w:rsidRDefault="00C56C82" w:rsidP="00C56C82">
            <w:pPr>
              <w:keepLines/>
              <w:spacing w:line="240" w:lineRule="auto"/>
              <w:jc w:val="center"/>
            </w:pPr>
            <w:r w:rsidRPr="00FF354E">
              <w:t>га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:rsidR="00C56C82" w:rsidRPr="00FF354E" w:rsidRDefault="00C56C82" w:rsidP="00C56C82">
            <w:pPr>
              <w:keepLines/>
              <w:spacing w:line="240" w:lineRule="auto"/>
              <w:jc w:val="center"/>
            </w:pPr>
            <w:r w:rsidRPr="00FF354E">
              <w:t>4</w:t>
            </w:r>
          </w:p>
        </w:tc>
        <w:tc>
          <w:tcPr>
            <w:tcW w:w="3508" w:type="dxa"/>
            <w:vMerge w:val="restart"/>
            <w:shd w:val="clear" w:color="000000" w:fill="FFFFFF"/>
            <w:vAlign w:val="center"/>
            <w:hideMark/>
          </w:tcPr>
          <w:p w:rsidR="00C56C82" w:rsidRPr="00FF354E" w:rsidRDefault="00C56C82" w:rsidP="00C56C82">
            <w:pPr>
              <w:keepLines/>
              <w:spacing w:line="240" w:lineRule="auto"/>
              <w:jc w:val="center"/>
            </w:pPr>
            <w:r w:rsidRPr="00FF354E">
              <w:t>Развитие экономической базы муниципального образования, создание новых рабочих мест</w:t>
            </w:r>
          </w:p>
        </w:tc>
      </w:tr>
      <w:tr w:rsidR="00C56C82" w:rsidRPr="00FF354E" w:rsidTr="00C56C82">
        <w:trPr>
          <w:cantSplit/>
          <w:trHeight w:val="227"/>
        </w:trPr>
        <w:tc>
          <w:tcPr>
            <w:tcW w:w="513" w:type="dxa"/>
            <w:shd w:val="clear" w:color="000000" w:fill="FFFFFF"/>
            <w:noWrap/>
            <w:vAlign w:val="center"/>
            <w:hideMark/>
          </w:tcPr>
          <w:p w:rsidR="00C56C82" w:rsidRPr="00FF354E" w:rsidRDefault="00C56C82" w:rsidP="00C56C82">
            <w:pPr>
              <w:pStyle w:val="a5"/>
              <w:keepLines/>
              <w:numPr>
                <w:ilvl w:val="0"/>
                <w:numId w:val="58"/>
              </w:numPr>
              <w:spacing w:line="240" w:lineRule="auto"/>
              <w:jc w:val="center"/>
            </w:pPr>
          </w:p>
        </w:tc>
        <w:tc>
          <w:tcPr>
            <w:tcW w:w="3139" w:type="dxa"/>
            <w:shd w:val="clear" w:color="000000" w:fill="FFFFFF"/>
            <w:vAlign w:val="center"/>
            <w:hideMark/>
          </w:tcPr>
          <w:p w:rsidR="00C56C82" w:rsidRPr="00FF354E" w:rsidRDefault="00C56C82" w:rsidP="00C56C82">
            <w:pPr>
              <w:keepLines/>
              <w:spacing w:line="240" w:lineRule="auto"/>
              <w:jc w:val="center"/>
            </w:pPr>
            <w:r w:rsidRPr="00FF354E">
              <w:t>Строительство культурного пастбища для откорма КРС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C56C82" w:rsidRPr="00FF354E" w:rsidRDefault="00C56C82" w:rsidP="00C56C82">
            <w:pPr>
              <w:keepLines/>
              <w:spacing w:line="240" w:lineRule="auto"/>
              <w:jc w:val="center"/>
            </w:pPr>
            <w:r w:rsidRPr="00FF354E">
              <w:t>га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:rsidR="00C56C82" w:rsidRPr="00FF354E" w:rsidRDefault="00C56C82" w:rsidP="00C56C82">
            <w:pPr>
              <w:keepLines/>
              <w:spacing w:line="240" w:lineRule="auto"/>
              <w:jc w:val="center"/>
            </w:pPr>
            <w:r w:rsidRPr="00FF354E">
              <w:t>300</w:t>
            </w:r>
          </w:p>
        </w:tc>
        <w:tc>
          <w:tcPr>
            <w:tcW w:w="3508" w:type="dxa"/>
            <w:vMerge/>
            <w:shd w:val="clear" w:color="000000" w:fill="FFFFFF"/>
            <w:vAlign w:val="center"/>
            <w:hideMark/>
          </w:tcPr>
          <w:p w:rsidR="00C56C82" w:rsidRPr="00FF354E" w:rsidRDefault="00C56C82" w:rsidP="00C56C82">
            <w:pPr>
              <w:keepLines/>
              <w:spacing w:line="240" w:lineRule="auto"/>
              <w:jc w:val="center"/>
            </w:pPr>
          </w:p>
        </w:tc>
      </w:tr>
      <w:tr w:rsidR="00C56C82" w:rsidRPr="00FF354E" w:rsidTr="00C56C82">
        <w:trPr>
          <w:cantSplit/>
          <w:trHeight w:val="227"/>
        </w:trPr>
        <w:tc>
          <w:tcPr>
            <w:tcW w:w="513" w:type="dxa"/>
            <w:shd w:val="clear" w:color="000000" w:fill="FFFFFF"/>
            <w:noWrap/>
            <w:vAlign w:val="center"/>
            <w:hideMark/>
          </w:tcPr>
          <w:p w:rsidR="00C56C82" w:rsidRPr="00FF354E" w:rsidRDefault="00C56C82" w:rsidP="00C56C82">
            <w:pPr>
              <w:pStyle w:val="a5"/>
              <w:keepLines/>
              <w:numPr>
                <w:ilvl w:val="0"/>
                <w:numId w:val="58"/>
              </w:numPr>
              <w:spacing w:line="240" w:lineRule="auto"/>
              <w:jc w:val="center"/>
            </w:pPr>
          </w:p>
        </w:tc>
        <w:tc>
          <w:tcPr>
            <w:tcW w:w="3139" w:type="dxa"/>
            <w:shd w:val="clear" w:color="000000" w:fill="FFFFFF"/>
            <w:vAlign w:val="center"/>
            <w:hideMark/>
          </w:tcPr>
          <w:p w:rsidR="00C56C82" w:rsidRPr="00FF354E" w:rsidRDefault="00C56C82" w:rsidP="00C56C82">
            <w:pPr>
              <w:keepLines/>
              <w:spacing w:line="240" w:lineRule="auto"/>
              <w:jc w:val="center"/>
            </w:pPr>
            <w:r w:rsidRPr="00FF354E">
              <w:t>Строительство прудового хозяйства по выращиванию осетровых рыб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C56C82" w:rsidRPr="00FF354E" w:rsidRDefault="00C56C82" w:rsidP="00C56C82">
            <w:pPr>
              <w:keepLines/>
              <w:spacing w:line="240" w:lineRule="auto"/>
              <w:jc w:val="center"/>
            </w:pPr>
            <w:r w:rsidRPr="00FF354E">
              <w:t>га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:rsidR="00C56C82" w:rsidRPr="00FF354E" w:rsidRDefault="00C56C82" w:rsidP="00C56C82">
            <w:pPr>
              <w:keepLines/>
              <w:spacing w:line="240" w:lineRule="auto"/>
              <w:jc w:val="center"/>
            </w:pPr>
            <w:r w:rsidRPr="00FF354E">
              <w:t>1</w:t>
            </w:r>
          </w:p>
        </w:tc>
        <w:tc>
          <w:tcPr>
            <w:tcW w:w="3508" w:type="dxa"/>
            <w:vMerge/>
            <w:shd w:val="clear" w:color="000000" w:fill="FFFFFF"/>
            <w:vAlign w:val="center"/>
            <w:hideMark/>
          </w:tcPr>
          <w:p w:rsidR="00C56C82" w:rsidRPr="00FF354E" w:rsidRDefault="00C56C82" w:rsidP="00C56C82">
            <w:pPr>
              <w:keepLines/>
              <w:spacing w:line="240" w:lineRule="auto"/>
              <w:jc w:val="center"/>
            </w:pPr>
          </w:p>
        </w:tc>
      </w:tr>
      <w:tr w:rsidR="00C56C82" w:rsidRPr="00FF354E" w:rsidTr="00C56C82">
        <w:trPr>
          <w:cantSplit/>
          <w:trHeight w:val="227"/>
        </w:trPr>
        <w:tc>
          <w:tcPr>
            <w:tcW w:w="513" w:type="dxa"/>
            <w:shd w:val="clear" w:color="000000" w:fill="FFFFFF"/>
            <w:noWrap/>
            <w:vAlign w:val="center"/>
            <w:hideMark/>
          </w:tcPr>
          <w:p w:rsidR="00C56C82" w:rsidRPr="00FF354E" w:rsidRDefault="00C56C82" w:rsidP="00C56C82">
            <w:pPr>
              <w:pStyle w:val="a5"/>
              <w:keepLines/>
              <w:numPr>
                <w:ilvl w:val="0"/>
                <w:numId w:val="58"/>
              </w:numPr>
              <w:spacing w:line="240" w:lineRule="auto"/>
              <w:jc w:val="center"/>
            </w:pPr>
          </w:p>
        </w:tc>
        <w:tc>
          <w:tcPr>
            <w:tcW w:w="3139" w:type="dxa"/>
            <w:shd w:val="clear" w:color="000000" w:fill="FFFFFF"/>
            <w:vAlign w:val="center"/>
            <w:hideMark/>
          </w:tcPr>
          <w:p w:rsidR="00C56C82" w:rsidRPr="00FF354E" w:rsidRDefault="00C56C82" w:rsidP="00C56C82">
            <w:pPr>
              <w:keepLines/>
              <w:spacing w:line="240" w:lineRule="auto"/>
              <w:jc w:val="center"/>
            </w:pPr>
            <w:r w:rsidRPr="00FF354E">
              <w:t xml:space="preserve">Строительство малоэтажного частного жилья 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C56C82" w:rsidRPr="00FF354E" w:rsidRDefault="00C56C82" w:rsidP="00C56C82">
            <w:pPr>
              <w:keepLines/>
              <w:spacing w:line="240" w:lineRule="auto"/>
              <w:jc w:val="center"/>
            </w:pPr>
            <w:r w:rsidRPr="00FF354E">
              <w:t>м</w:t>
            </w:r>
            <w:proofErr w:type="gramStart"/>
            <w:r w:rsidRPr="00FF354E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:rsidR="00C56C82" w:rsidRPr="00FF354E" w:rsidRDefault="00C56C82" w:rsidP="00C56C82">
            <w:pPr>
              <w:keepLines/>
              <w:spacing w:line="240" w:lineRule="auto"/>
              <w:jc w:val="center"/>
            </w:pPr>
            <w:r w:rsidRPr="00FF354E">
              <w:t>27 500</w:t>
            </w:r>
          </w:p>
        </w:tc>
        <w:tc>
          <w:tcPr>
            <w:tcW w:w="3508" w:type="dxa"/>
            <w:shd w:val="clear" w:color="000000" w:fill="FFFFFF"/>
            <w:vAlign w:val="center"/>
            <w:hideMark/>
          </w:tcPr>
          <w:p w:rsidR="00C56C82" w:rsidRPr="00FF354E" w:rsidRDefault="00C56C82" w:rsidP="00C56C82">
            <w:pPr>
              <w:keepLines/>
              <w:spacing w:line="240" w:lineRule="auto"/>
              <w:jc w:val="center"/>
            </w:pPr>
            <w:r w:rsidRPr="00FF354E">
              <w:t>Обеспечение граждан доступным жильем</w:t>
            </w:r>
          </w:p>
        </w:tc>
      </w:tr>
      <w:tr w:rsidR="00C56C82" w:rsidRPr="00FF354E" w:rsidTr="00C56C82">
        <w:trPr>
          <w:cantSplit/>
          <w:trHeight w:val="1380"/>
        </w:trPr>
        <w:tc>
          <w:tcPr>
            <w:tcW w:w="513" w:type="dxa"/>
            <w:shd w:val="clear" w:color="000000" w:fill="FFFFFF"/>
            <w:noWrap/>
            <w:vAlign w:val="center"/>
          </w:tcPr>
          <w:p w:rsidR="00C56C82" w:rsidRPr="00FF354E" w:rsidRDefault="00C56C82" w:rsidP="00C56C82">
            <w:pPr>
              <w:pStyle w:val="a5"/>
              <w:keepLines/>
              <w:numPr>
                <w:ilvl w:val="0"/>
                <w:numId w:val="58"/>
              </w:numPr>
              <w:spacing w:line="240" w:lineRule="auto"/>
              <w:jc w:val="center"/>
            </w:pPr>
          </w:p>
        </w:tc>
        <w:tc>
          <w:tcPr>
            <w:tcW w:w="3139" w:type="dxa"/>
            <w:shd w:val="clear" w:color="000000" w:fill="FFFFFF"/>
            <w:vAlign w:val="center"/>
          </w:tcPr>
          <w:p w:rsidR="00C56C82" w:rsidRPr="00FF354E" w:rsidRDefault="00C56C82" w:rsidP="00C56C82">
            <w:pPr>
              <w:keepLines/>
              <w:spacing w:line="240" w:lineRule="auto"/>
              <w:jc w:val="center"/>
            </w:pPr>
            <w:r w:rsidRPr="00FF354E">
              <w:t>Строительство детских садов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:rsidR="00C56C82" w:rsidRPr="00FF354E" w:rsidRDefault="00C56C82" w:rsidP="00C56C82">
            <w:pPr>
              <w:keepLines/>
              <w:spacing w:line="240" w:lineRule="auto"/>
              <w:jc w:val="center"/>
            </w:pPr>
            <w:r w:rsidRPr="00FF354E">
              <w:t>мест</w:t>
            </w:r>
          </w:p>
        </w:tc>
        <w:tc>
          <w:tcPr>
            <w:tcW w:w="1134" w:type="dxa"/>
            <w:shd w:val="clear" w:color="000000" w:fill="FFFFFF"/>
            <w:noWrap/>
            <w:vAlign w:val="center"/>
          </w:tcPr>
          <w:p w:rsidR="00C56C82" w:rsidRPr="00FF354E" w:rsidRDefault="00C56C82" w:rsidP="00C56C82">
            <w:pPr>
              <w:keepLines/>
              <w:spacing w:line="240" w:lineRule="auto"/>
              <w:jc w:val="center"/>
            </w:pPr>
            <w:r w:rsidRPr="00FF354E">
              <w:t>300</w:t>
            </w:r>
          </w:p>
        </w:tc>
        <w:tc>
          <w:tcPr>
            <w:tcW w:w="3508" w:type="dxa"/>
            <w:shd w:val="clear" w:color="000000" w:fill="FFFFFF"/>
            <w:vAlign w:val="center"/>
          </w:tcPr>
          <w:p w:rsidR="00C56C82" w:rsidRPr="00FF354E" w:rsidRDefault="00C56C82" w:rsidP="00C56C82">
            <w:pPr>
              <w:keepLines/>
              <w:spacing w:line="240" w:lineRule="auto"/>
              <w:jc w:val="center"/>
            </w:pPr>
            <w:r w:rsidRPr="00FF354E">
              <w:t>Доведение обеспеченности населения дошкольными учреждениями до нормативной; создание сети дошкольных учреждений, соответствующей установленным радиусам обслуживания</w:t>
            </w:r>
          </w:p>
        </w:tc>
      </w:tr>
      <w:tr w:rsidR="00C56C82" w:rsidRPr="00FF354E" w:rsidTr="00C56C82">
        <w:trPr>
          <w:cantSplit/>
          <w:trHeight w:val="227"/>
        </w:trPr>
        <w:tc>
          <w:tcPr>
            <w:tcW w:w="513" w:type="dxa"/>
            <w:shd w:val="clear" w:color="000000" w:fill="FFFFFF"/>
            <w:noWrap/>
            <w:vAlign w:val="center"/>
          </w:tcPr>
          <w:p w:rsidR="00C56C82" w:rsidRPr="00FF354E" w:rsidRDefault="00C56C82" w:rsidP="00C56C82">
            <w:pPr>
              <w:pStyle w:val="a5"/>
              <w:keepLines/>
              <w:numPr>
                <w:ilvl w:val="0"/>
                <w:numId w:val="58"/>
              </w:numPr>
              <w:spacing w:line="240" w:lineRule="auto"/>
              <w:jc w:val="center"/>
            </w:pPr>
          </w:p>
        </w:tc>
        <w:tc>
          <w:tcPr>
            <w:tcW w:w="3139" w:type="dxa"/>
            <w:shd w:val="clear" w:color="000000" w:fill="FFFFFF"/>
            <w:vAlign w:val="center"/>
          </w:tcPr>
          <w:p w:rsidR="00C56C82" w:rsidRPr="00FF354E" w:rsidRDefault="00C56C82" w:rsidP="00C56C82">
            <w:pPr>
              <w:keepLines/>
              <w:spacing w:line="240" w:lineRule="auto"/>
              <w:jc w:val="center"/>
            </w:pPr>
            <w:r w:rsidRPr="00FF354E">
              <w:t>Строительство аптек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:rsidR="00C56C82" w:rsidRPr="00FF354E" w:rsidRDefault="00C56C82" w:rsidP="00C56C82">
            <w:pPr>
              <w:keepLines/>
              <w:spacing w:line="240" w:lineRule="auto"/>
              <w:jc w:val="center"/>
            </w:pPr>
            <w:r w:rsidRPr="00FF354E">
              <w:t>м</w:t>
            </w:r>
            <w:proofErr w:type="gramStart"/>
            <w:r w:rsidRPr="00FF354E">
              <w:rPr>
                <w:vertAlign w:val="superscript"/>
              </w:rPr>
              <w:t>2</w:t>
            </w:r>
            <w:proofErr w:type="gramEnd"/>
            <w:r w:rsidRPr="00FF354E">
              <w:t> зала</w:t>
            </w:r>
          </w:p>
        </w:tc>
        <w:tc>
          <w:tcPr>
            <w:tcW w:w="1134" w:type="dxa"/>
            <w:shd w:val="clear" w:color="000000" w:fill="FFFFFF"/>
            <w:noWrap/>
            <w:vAlign w:val="center"/>
          </w:tcPr>
          <w:p w:rsidR="00C56C82" w:rsidRPr="00FF354E" w:rsidRDefault="00C56C82" w:rsidP="00C56C82">
            <w:pPr>
              <w:keepLines/>
              <w:spacing w:line="240" w:lineRule="auto"/>
              <w:jc w:val="center"/>
            </w:pPr>
            <w:r w:rsidRPr="00FF354E">
              <w:t>40</w:t>
            </w:r>
          </w:p>
        </w:tc>
        <w:tc>
          <w:tcPr>
            <w:tcW w:w="3508" w:type="dxa"/>
            <w:shd w:val="clear" w:color="000000" w:fill="FFFFFF"/>
            <w:vAlign w:val="center"/>
          </w:tcPr>
          <w:p w:rsidR="00C56C82" w:rsidRPr="00FF354E" w:rsidRDefault="00C56C82" w:rsidP="00C56C82">
            <w:pPr>
              <w:keepLines/>
              <w:spacing w:line="240" w:lineRule="auto"/>
              <w:jc w:val="center"/>
            </w:pPr>
            <w:r w:rsidRPr="00FF354E">
              <w:t>Комплексное специализированное и профилактическое лечение, укрепление здоровья населения</w:t>
            </w:r>
          </w:p>
        </w:tc>
      </w:tr>
      <w:tr w:rsidR="00190B9B" w:rsidRPr="00FF354E" w:rsidTr="00C56C82">
        <w:trPr>
          <w:cantSplit/>
          <w:trHeight w:val="227"/>
        </w:trPr>
        <w:tc>
          <w:tcPr>
            <w:tcW w:w="513" w:type="dxa"/>
            <w:shd w:val="clear" w:color="000000" w:fill="FFFFFF"/>
            <w:noWrap/>
            <w:vAlign w:val="center"/>
          </w:tcPr>
          <w:p w:rsidR="00190B9B" w:rsidRPr="00FF354E" w:rsidRDefault="00190B9B" w:rsidP="00C56C82">
            <w:pPr>
              <w:pStyle w:val="a5"/>
              <w:keepNext/>
              <w:keepLines/>
              <w:numPr>
                <w:ilvl w:val="0"/>
                <w:numId w:val="58"/>
              </w:numPr>
              <w:spacing w:line="240" w:lineRule="auto"/>
              <w:jc w:val="center"/>
            </w:pPr>
          </w:p>
        </w:tc>
        <w:tc>
          <w:tcPr>
            <w:tcW w:w="3139" w:type="dxa"/>
            <w:shd w:val="clear" w:color="000000" w:fill="FFFFFF"/>
            <w:vAlign w:val="center"/>
          </w:tcPr>
          <w:p w:rsidR="00190B9B" w:rsidRPr="00FF354E" w:rsidRDefault="00190B9B" w:rsidP="00C56C82">
            <w:pPr>
              <w:keepNext/>
              <w:keepLines/>
              <w:spacing w:line="240" w:lineRule="auto"/>
              <w:jc w:val="center"/>
            </w:pPr>
            <w:r w:rsidRPr="00FF354E">
              <w:t>Строительство стадиона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:rsidR="00190B9B" w:rsidRPr="00FF354E" w:rsidRDefault="00190B9B" w:rsidP="00C56C82">
            <w:pPr>
              <w:keepNext/>
              <w:keepLines/>
              <w:spacing w:line="240" w:lineRule="auto"/>
              <w:jc w:val="center"/>
            </w:pPr>
            <w:r w:rsidRPr="00FF354E">
              <w:t>га</w:t>
            </w:r>
          </w:p>
        </w:tc>
        <w:tc>
          <w:tcPr>
            <w:tcW w:w="1134" w:type="dxa"/>
            <w:shd w:val="clear" w:color="000000" w:fill="FFFFFF"/>
            <w:noWrap/>
            <w:vAlign w:val="center"/>
          </w:tcPr>
          <w:p w:rsidR="00190B9B" w:rsidRPr="00FF354E" w:rsidRDefault="00190B9B" w:rsidP="00C56C82">
            <w:pPr>
              <w:keepNext/>
              <w:keepLines/>
              <w:spacing w:line="240" w:lineRule="auto"/>
              <w:jc w:val="center"/>
            </w:pPr>
            <w:r w:rsidRPr="00FF354E">
              <w:t>0,8</w:t>
            </w:r>
          </w:p>
        </w:tc>
        <w:tc>
          <w:tcPr>
            <w:tcW w:w="3508" w:type="dxa"/>
            <w:vMerge w:val="restart"/>
            <w:shd w:val="clear" w:color="000000" w:fill="FFFFFF"/>
            <w:vAlign w:val="center"/>
          </w:tcPr>
          <w:p w:rsidR="00190B9B" w:rsidRPr="00FF354E" w:rsidRDefault="00190B9B" w:rsidP="00C56C82">
            <w:pPr>
              <w:keepLines/>
              <w:spacing w:line="240" w:lineRule="auto"/>
              <w:jc w:val="center"/>
            </w:pPr>
            <w:r w:rsidRPr="00FF354E">
              <w:t>Организация занятий спортом и досуга населения</w:t>
            </w:r>
          </w:p>
        </w:tc>
      </w:tr>
      <w:tr w:rsidR="00190B9B" w:rsidRPr="00FF354E" w:rsidTr="00C56C82">
        <w:trPr>
          <w:cantSplit/>
          <w:trHeight w:val="227"/>
        </w:trPr>
        <w:tc>
          <w:tcPr>
            <w:tcW w:w="513" w:type="dxa"/>
            <w:shd w:val="clear" w:color="000000" w:fill="FFFFFF"/>
            <w:noWrap/>
            <w:vAlign w:val="center"/>
          </w:tcPr>
          <w:p w:rsidR="00190B9B" w:rsidRPr="00FF354E" w:rsidRDefault="00190B9B" w:rsidP="00C56C82">
            <w:pPr>
              <w:pStyle w:val="a5"/>
              <w:keepLines/>
              <w:numPr>
                <w:ilvl w:val="0"/>
                <w:numId w:val="58"/>
              </w:numPr>
              <w:spacing w:line="240" w:lineRule="auto"/>
              <w:jc w:val="center"/>
            </w:pPr>
          </w:p>
        </w:tc>
        <w:tc>
          <w:tcPr>
            <w:tcW w:w="3139" w:type="dxa"/>
            <w:shd w:val="clear" w:color="000000" w:fill="FFFFFF"/>
            <w:vAlign w:val="center"/>
          </w:tcPr>
          <w:p w:rsidR="00190B9B" w:rsidRPr="00FF354E" w:rsidRDefault="00190B9B" w:rsidP="00C56C82">
            <w:pPr>
              <w:keepLines/>
              <w:spacing w:line="240" w:lineRule="auto"/>
              <w:jc w:val="center"/>
            </w:pPr>
            <w:r w:rsidRPr="00FF354E">
              <w:t>Строительство открытой спортивной площадки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:rsidR="00190B9B" w:rsidRPr="00FF354E" w:rsidRDefault="00190B9B" w:rsidP="00C56C82">
            <w:pPr>
              <w:keepLines/>
              <w:spacing w:line="240" w:lineRule="auto"/>
              <w:jc w:val="center"/>
            </w:pPr>
            <w:r w:rsidRPr="00FF354E">
              <w:t>га</w:t>
            </w:r>
          </w:p>
        </w:tc>
        <w:tc>
          <w:tcPr>
            <w:tcW w:w="1134" w:type="dxa"/>
            <w:shd w:val="clear" w:color="000000" w:fill="FFFFFF"/>
            <w:noWrap/>
            <w:vAlign w:val="center"/>
          </w:tcPr>
          <w:p w:rsidR="00190B9B" w:rsidRPr="00FF354E" w:rsidRDefault="00190B9B" w:rsidP="00C56C82">
            <w:pPr>
              <w:keepLines/>
              <w:spacing w:line="240" w:lineRule="auto"/>
              <w:jc w:val="center"/>
            </w:pPr>
            <w:r w:rsidRPr="00FF354E">
              <w:t>0,4</w:t>
            </w:r>
          </w:p>
        </w:tc>
        <w:tc>
          <w:tcPr>
            <w:tcW w:w="3508" w:type="dxa"/>
            <w:vMerge/>
            <w:shd w:val="clear" w:color="000000" w:fill="FFFFFF"/>
            <w:vAlign w:val="center"/>
          </w:tcPr>
          <w:p w:rsidR="00190B9B" w:rsidRPr="00FF354E" w:rsidRDefault="00190B9B" w:rsidP="00C56C82">
            <w:pPr>
              <w:keepLines/>
              <w:spacing w:line="240" w:lineRule="auto"/>
              <w:jc w:val="center"/>
            </w:pPr>
          </w:p>
        </w:tc>
      </w:tr>
      <w:tr w:rsidR="00190B9B" w:rsidRPr="00FF354E" w:rsidTr="00C56C82">
        <w:trPr>
          <w:cantSplit/>
          <w:trHeight w:val="227"/>
        </w:trPr>
        <w:tc>
          <w:tcPr>
            <w:tcW w:w="513" w:type="dxa"/>
            <w:shd w:val="clear" w:color="000000" w:fill="FFFFFF"/>
            <w:noWrap/>
            <w:vAlign w:val="center"/>
          </w:tcPr>
          <w:p w:rsidR="00190B9B" w:rsidRPr="00FF354E" w:rsidRDefault="00190B9B" w:rsidP="00C56C82">
            <w:pPr>
              <w:pStyle w:val="a5"/>
              <w:keepLines/>
              <w:numPr>
                <w:ilvl w:val="0"/>
                <w:numId w:val="58"/>
              </w:numPr>
              <w:spacing w:line="240" w:lineRule="auto"/>
              <w:jc w:val="center"/>
            </w:pPr>
          </w:p>
        </w:tc>
        <w:tc>
          <w:tcPr>
            <w:tcW w:w="3139" w:type="dxa"/>
            <w:shd w:val="clear" w:color="000000" w:fill="FFFFFF"/>
            <w:vAlign w:val="center"/>
          </w:tcPr>
          <w:p w:rsidR="00190B9B" w:rsidRPr="00FF354E" w:rsidRDefault="00190B9B" w:rsidP="00C56C82">
            <w:pPr>
              <w:keepLines/>
              <w:spacing w:line="240" w:lineRule="auto"/>
              <w:jc w:val="center"/>
            </w:pPr>
            <w:r>
              <w:t>Строительство ФОК с залами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:rsidR="00190B9B" w:rsidRPr="00FF354E" w:rsidRDefault="00190B9B" w:rsidP="00C56C82">
            <w:pPr>
              <w:keepLines/>
              <w:spacing w:line="240" w:lineRule="auto"/>
              <w:jc w:val="center"/>
            </w:pPr>
            <w:r>
              <w:t>м</w:t>
            </w:r>
            <w:proofErr w:type="gramStart"/>
            <w:r w:rsidRPr="00F235F0">
              <w:rPr>
                <w:vertAlign w:val="superscript"/>
              </w:rPr>
              <w:t>2</w:t>
            </w:r>
            <w:proofErr w:type="gramEnd"/>
            <w:r>
              <w:t xml:space="preserve"> зала</w:t>
            </w:r>
          </w:p>
        </w:tc>
        <w:tc>
          <w:tcPr>
            <w:tcW w:w="1134" w:type="dxa"/>
            <w:shd w:val="clear" w:color="000000" w:fill="FFFFFF"/>
            <w:noWrap/>
            <w:vAlign w:val="center"/>
          </w:tcPr>
          <w:p w:rsidR="00190B9B" w:rsidRPr="00FF354E" w:rsidRDefault="00190B9B" w:rsidP="00C56C82">
            <w:pPr>
              <w:keepLines/>
              <w:spacing w:line="240" w:lineRule="auto"/>
              <w:jc w:val="center"/>
            </w:pPr>
            <w:r>
              <w:t>240</w:t>
            </w:r>
          </w:p>
        </w:tc>
        <w:tc>
          <w:tcPr>
            <w:tcW w:w="3508" w:type="dxa"/>
            <w:vMerge/>
            <w:shd w:val="clear" w:color="000000" w:fill="FFFFFF"/>
            <w:vAlign w:val="center"/>
          </w:tcPr>
          <w:p w:rsidR="00190B9B" w:rsidRPr="00FF354E" w:rsidRDefault="00190B9B" w:rsidP="00C56C82">
            <w:pPr>
              <w:keepLines/>
              <w:spacing w:line="240" w:lineRule="auto"/>
              <w:jc w:val="center"/>
            </w:pPr>
          </w:p>
        </w:tc>
      </w:tr>
      <w:tr w:rsidR="00C56C82" w:rsidRPr="00FF354E" w:rsidTr="00C56C82">
        <w:trPr>
          <w:cantSplit/>
          <w:trHeight w:val="227"/>
        </w:trPr>
        <w:tc>
          <w:tcPr>
            <w:tcW w:w="513" w:type="dxa"/>
            <w:shd w:val="clear" w:color="000000" w:fill="FFFFFF"/>
            <w:noWrap/>
            <w:vAlign w:val="center"/>
          </w:tcPr>
          <w:p w:rsidR="00C56C82" w:rsidRPr="00FF354E" w:rsidRDefault="00C56C82" w:rsidP="00C56C82">
            <w:pPr>
              <w:pStyle w:val="a5"/>
              <w:keepNext/>
              <w:keepLines/>
              <w:numPr>
                <w:ilvl w:val="0"/>
                <w:numId w:val="58"/>
              </w:numPr>
              <w:spacing w:line="240" w:lineRule="auto"/>
              <w:jc w:val="center"/>
            </w:pPr>
          </w:p>
        </w:tc>
        <w:tc>
          <w:tcPr>
            <w:tcW w:w="3139" w:type="dxa"/>
            <w:shd w:val="clear" w:color="000000" w:fill="FFFFFF"/>
            <w:vAlign w:val="center"/>
          </w:tcPr>
          <w:p w:rsidR="00C56C82" w:rsidRPr="00FF354E" w:rsidRDefault="00C56C82" w:rsidP="00C56C82">
            <w:pPr>
              <w:keepNext/>
              <w:keepLines/>
              <w:spacing w:line="240" w:lineRule="auto"/>
              <w:jc w:val="center"/>
            </w:pPr>
            <w:r w:rsidRPr="00FF354E">
              <w:t>Строительство дома культуры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:rsidR="00C56C82" w:rsidRPr="00FF354E" w:rsidRDefault="00C56C82" w:rsidP="00C56C82">
            <w:pPr>
              <w:keepNext/>
              <w:keepLines/>
              <w:spacing w:line="240" w:lineRule="auto"/>
              <w:jc w:val="center"/>
            </w:pPr>
            <w:r w:rsidRPr="00FF354E">
              <w:t>мест</w:t>
            </w:r>
          </w:p>
        </w:tc>
        <w:tc>
          <w:tcPr>
            <w:tcW w:w="1134" w:type="dxa"/>
            <w:shd w:val="clear" w:color="000000" w:fill="FFFFFF"/>
            <w:noWrap/>
            <w:vAlign w:val="center"/>
          </w:tcPr>
          <w:p w:rsidR="00C56C82" w:rsidRPr="00FF354E" w:rsidRDefault="00C56C82" w:rsidP="00C56C82">
            <w:pPr>
              <w:keepNext/>
              <w:keepLines/>
              <w:spacing w:line="240" w:lineRule="auto"/>
              <w:jc w:val="center"/>
            </w:pPr>
            <w:r w:rsidRPr="00FF354E">
              <w:t>500</w:t>
            </w:r>
          </w:p>
        </w:tc>
        <w:tc>
          <w:tcPr>
            <w:tcW w:w="3508" w:type="dxa"/>
            <w:vMerge w:val="restart"/>
            <w:shd w:val="clear" w:color="000000" w:fill="FFFFFF"/>
            <w:vAlign w:val="center"/>
          </w:tcPr>
          <w:p w:rsidR="00C56C82" w:rsidRPr="00FF354E" w:rsidRDefault="00C56C82" w:rsidP="00C56C82">
            <w:pPr>
              <w:keepLines/>
              <w:spacing w:line="240" w:lineRule="auto"/>
              <w:jc w:val="center"/>
            </w:pPr>
            <w:r w:rsidRPr="00FF354E">
              <w:t xml:space="preserve">Организация досуга населения; обеспечение населения района </w:t>
            </w:r>
            <w:proofErr w:type="spellStart"/>
            <w:r w:rsidRPr="00FF354E">
              <w:t>досуговыми</w:t>
            </w:r>
            <w:proofErr w:type="spellEnd"/>
            <w:r w:rsidRPr="00FF354E">
              <w:t xml:space="preserve"> учреждениями; создание новых рабочих мест</w:t>
            </w:r>
          </w:p>
        </w:tc>
      </w:tr>
      <w:tr w:rsidR="00C56C82" w:rsidRPr="00FF354E" w:rsidTr="00C56C82">
        <w:trPr>
          <w:cantSplit/>
          <w:trHeight w:val="227"/>
        </w:trPr>
        <w:tc>
          <w:tcPr>
            <w:tcW w:w="513" w:type="dxa"/>
            <w:shd w:val="clear" w:color="000000" w:fill="FFFFFF"/>
            <w:noWrap/>
            <w:vAlign w:val="center"/>
          </w:tcPr>
          <w:p w:rsidR="00C56C82" w:rsidRPr="00FF354E" w:rsidRDefault="00C56C82" w:rsidP="00C56C82">
            <w:pPr>
              <w:pStyle w:val="a5"/>
              <w:keepLines/>
              <w:numPr>
                <w:ilvl w:val="0"/>
                <w:numId w:val="58"/>
              </w:numPr>
              <w:spacing w:line="240" w:lineRule="auto"/>
              <w:jc w:val="center"/>
            </w:pPr>
          </w:p>
        </w:tc>
        <w:tc>
          <w:tcPr>
            <w:tcW w:w="3139" w:type="dxa"/>
            <w:shd w:val="clear" w:color="000000" w:fill="FFFFFF"/>
            <w:vAlign w:val="center"/>
          </w:tcPr>
          <w:p w:rsidR="00C56C82" w:rsidRPr="00FF354E" w:rsidRDefault="00C56C82" w:rsidP="00C56C82">
            <w:pPr>
              <w:keepLines/>
              <w:spacing w:line="240" w:lineRule="auto"/>
              <w:jc w:val="center"/>
            </w:pPr>
            <w:r w:rsidRPr="00FF354E">
              <w:t>Строительство библиотеки при проектируемом доме культуры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:rsidR="00C56C82" w:rsidRPr="00FF354E" w:rsidRDefault="00C56C82" w:rsidP="00C56C82">
            <w:pPr>
              <w:keepLines/>
              <w:spacing w:line="240" w:lineRule="auto"/>
              <w:jc w:val="center"/>
            </w:pPr>
            <w:r w:rsidRPr="00FF354E">
              <w:t>тыс. ед. хранения книг</w:t>
            </w:r>
          </w:p>
        </w:tc>
        <w:tc>
          <w:tcPr>
            <w:tcW w:w="1134" w:type="dxa"/>
            <w:shd w:val="clear" w:color="000000" w:fill="FFFFFF"/>
            <w:noWrap/>
            <w:vAlign w:val="center"/>
          </w:tcPr>
          <w:p w:rsidR="00C56C82" w:rsidRPr="00FF354E" w:rsidRDefault="00C56C82" w:rsidP="00C56C82">
            <w:pPr>
              <w:keepLines/>
              <w:spacing w:line="240" w:lineRule="auto"/>
              <w:jc w:val="center"/>
            </w:pPr>
            <w:r w:rsidRPr="00FF354E">
              <w:t>15</w:t>
            </w:r>
          </w:p>
        </w:tc>
        <w:tc>
          <w:tcPr>
            <w:tcW w:w="3508" w:type="dxa"/>
            <w:vMerge/>
            <w:shd w:val="clear" w:color="000000" w:fill="FFFFFF"/>
            <w:vAlign w:val="center"/>
          </w:tcPr>
          <w:p w:rsidR="00C56C82" w:rsidRPr="00FF354E" w:rsidRDefault="00C56C82" w:rsidP="00C56C82">
            <w:pPr>
              <w:keepLines/>
              <w:spacing w:line="240" w:lineRule="auto"/>
              <w:jc w:val="center"/>
            </w:pPr>
          </w:p>
        </w:tc>
      </w:tr>
      <w:tr w:rsidR="00255B14" w:rsidRPr="00FF354E" w:rsidTr="00C56C82">
        <w:trPr>
          <w:cantSplit/>
          <w:trHeight w:val="227"/>
        </w:trPr>
        <w:tc>
          <w:tcPr>
            <w:tcW w:w="513" w:type="dxa"/>
            <w:shd w:val="clear" w:color="000000" w:fill="FFFFFF"/>
            <w:noWrap/>
            <w:vAlign w:val="center"/>
          </w:tcPr>
          <w:p w:rsidR="00255B14" w:rsidRPr="00FF354E" w:rsidRDefault="00255B14" w:rsidP="00C56C82">
            <w:pPr>
              <w:pStyle w:val="a5"/>
              <w:keepLines/>
              <w:numPr>
                <w:ilvl w:val="0"/>
                <w:numId w:val="58"/>
              </w:numPr>
              <w:spacing w:line="240" w:lineRule="auto"/>
              <w:jc w:val="center"/>
            </w:pPr>
          </w:p>
        </w:tc>
        <w:tc>
          <w:tcPr>
            <w:tcW w:w="3139" w:type="dxa"/>
            <w:shd w:val="clear" w:color="000000" w:fill="FFFFFF"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 xml:space="preserve">Строительство магазинов 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>м</w:t>
            </w:r>
            <w:proofErr w:type="gramStart"/>
            <w:r w:rsidRPr="00FF354E">
              <w:rPr>
                <w:vertAlign w:val="superscript"/>
              </w:rPr>
              <w:t>2</w:t>
            </w:r>
            <w:proofErr w:type="gramEnd"/>
            <w:r w:rsidRPr="00FF354E">
              <w:rPr>
                <w:vertAlign w:val="superscript"/>
              </w:rPr>
              <w:t xml:space="preserve"> </w:t>
            </w:r>
            <w:r w:rsidRPr="00FF354E">
              <w:t>торговой площади</w:t>
            </w:r>
          </w:p>
        </w:tc>
        <w:tc>
          <w:tcPr>
            <w:tcW w:w="1134" w:type="dxa"/>
            <w:shd w:val="clear" w:color="000000" w:fill="FFFFFF"/>
            <w:noWrap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>560</w:t>
            </w:r>
          </w:p>
        </w:tc>
        <w:tc>
          <w:tcPr>
            <w:tcW w:w="3508" w:type="dxa"/>
            <w:vMerge w:val="restart"/>
            <w:shd w:val="clear" w:color="000000" w:fill="FFFFFF"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>Обеспечение населения района учреждениями торговли</w:t>
            </w:r>
            <w:r>
              <w:t xml:space="preserve"> и общественного питания</w:t>
            </w:r>
            <w:r w:rsidRPr="00FF354E">
              <w:t>; создание сети магазинов; соответствующей установленным радиусам обслуживания; создание новых рабочих мест</w:t>
            </w:r>
          </w:p>
        </w:tc>
      </w:tr>
      <w:tr w:rsidR="00255B14" w:rsidRPr="00FF354E" w:rsidTr="00C56C82">
        <w:trPr>
          <w:cantSplit/>
          <w:trHeight w:val="227"/>
        </w:trPr>
        <w:tc>
          <w:tcPr>
            <w:tcW w:w="513" w:type="dxa"/>
            <w:shd w:val="clear" w:color="000000" w:fill="FFFFFF"/>
            <w:noWrap/>
            <w:vAlign w:val="center"/>
          </w:tcPr>
          <w:p w:rsidR="00255B14" w:rsidRPr="00FF354E" w:rsidRDefault="00255B14" w:rsidP="00C56C82">
            <w:pPr>
              <w:pStyle w:val="a5"/>
              <w:keepLines/>
              <w:numPr>
                <w:ilvl w:val="0"/>
                <w:numId w:val="58"/>
              </w:numPr>
              <w:spacing w:line="240" w:lineRule="auto"/>
              <w:jc w:val="center"/>
            </w:pPr>
          </w:p>
        </w:tc>
        <w:tc>
          <w:tcPr>
            <w:tcW w:w="3139" w:type="dxa"/>
            <w:shd w:val="clear" w:color="000000" w:fill="FFFFFF"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>Строительство автозаправочных станций и станций технического обслуживания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>объект</w:t>
            </w:r>
          </w:p>
        </w:tc>
        <w:tc>
          <w:tcPr>
            <w:tcW w:w="1134" w:type="dxa"/>
            <w:shd w:val="clear" w:color="000000" w:fill="FFFFFF"/>
            <w:noWrap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>3</w:t>
            </w:r>
          </w:p>
        </w:tc>
        <w:tc>
          <w:tcPr>
            <w:tcW w:w="3508" w:type="dxa"/>
            <w:vMerge/>
            <w:shd w:val="clear" w:color="000000" w:fill="FFFFFF"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</w:p>
        </w:tc>
      </w:tr>
      <w:tr w:rsidR="00255B14" w:rsidRPr="00FF354E" w:rsidTr="00C56C82">
        <w:trPr>
          <w:cantSplit/>
          <w:trHeight w:val="227"/>
        </w:trPr>
        <w:tc>
          <w:tcPr>
            <w:tcW w:w="513" w:type="dxa"/>
            <w:shd w:val="clear" w:color="000000" w:fill="FFFFFF"/>
            <w:noWrap/>
            <w:vAlign w:val="center"/>
          </w:tcPr>
          <w:p w:rsidR="00255B14" w:rsidRPr="00FF354E" w:rsidRDefault="00255B14" w:rsidP="00C56C82">
            <w:pPr>
              <w:pStyle w:val="a5"/>
              <w:keepLines/>
              <w:numPr>
                <w:ilvl w:val="0"/>
                <w:numId w:val="58"/>
              </w:numPr>
              <w:spacing w:line="240" w:lineRule="auto"/>
              <w:jc w:val="center"/>
            </w:pPr>
          </w:p>
        </w:tc>
        <w:tc>
          <w:tcPr>
            <w:tcW w:w="3139" w:type="dxa"/>
            <w:shd w:val="clear" w:color="000000" w:fill="FFFFFF"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>
              <w:t>Строительство предприятий общественного питания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>
              <w:t>объект</w:t>
            </w:r>
          </w:p>
        </w:tc>
        <w:tc>
          <w:tcPr>
            <w:tcW w:w="1134" w:type="dxa"/>
            <w:shd w:val="clear" w:color="000000" w:fill="FFFFFF"/>
            <w:noWrap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>
              <w:t>1</w:t>
            </w:r>
          </w:p>
        </w:tc>
        <w:tc>
          <w:tcPr>
            <w:tcW w:w="3508" w:type="dxa"/>
            <w:vMerge/>
            <w:shd w:val="clear" w:color="000000" w:fill="FFFFFF"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</w:p>
        </w:tc>
      </w:tr>
      <w:tr w:rsidR="00255B14" w:rsidRPr="00FF354E" w:rsidTr="00C56C82">
        <w:trPr>
          <w:cantSplit/>
          <w:trHeight w:val="227"/>
        </w:trPr>
        <w:tc>
          <w:tcPr>
            <w:tcW w:w="513" w:type="dxa"/>
            <w:shd w:val="clear" w:color="000000" w:fill="FFFFFF"/>
            <w:noWrap/>
            <w:vAlign w:val="center"/>
          </w:tcPr>
          <w:p w:rsidR="00255B14" w:rsidRPr="00FF354E" w:rsidRDefault="00255B14" w:rsidP="00C56C82">
            <w:pPr>
              <w:pStyle w:val="a5"/>
              <w:keepLines/>
              <w:numPr>
                <w:ilvl w:val="0"/>
                <w:numId w:val="58"/>
              </w:numPr>
              <w:spacing w:line="240" w:lineRule="auto"/>
              <w:jc w:val="center"/>
            </w:pPr>
          </w:p>
        </w:tc>
        <w:tc>
          <w:tcPr>
            <w:tcW w:w="3139" w:type="dxa"/>
            <w:shd w:val="clear" w:color="000000" w:fill="FFFFFF"/>
            <w:vAlign w:val="center"/>
          </w:tcPr>
          <w:p w:rsidR="00255B14" w:rsidRPr="00FF354E" w:rsidRDefault="00C26BBC" w:rsidP="00C56C82">
            <w:pPr>
              <w:keepLines/>
              <w:spacing w:line="240" w:lineRule="auto"/>
              <w:jc w:val="center"/>
            </w:pPr>
            <w:r w:rsidRPr="00C26BBC">
              <w:t>Реконструкция дорожного покрытия главных и основных улиц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>км</w:t>
            </w:r>
          </w:p>
        </w:tc>
        <w:tc>
          <w:tcPr>
            <w:tcW w:w="1134" w:type="dxa"/>
            <w:shd w:val="clear" w:color="000000" w:fill="FFFFFF"/>
            <w:noWrap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>16,9</w:t>
            </w:r>
          </w:p>
        </w:tc>
        <w:tc>
          <w:tcPr>
            <w:tcW w:w="3508" w:type="dxa"/>
            <w:vMerge w:val="restart"/>
            <w:shd w:val="clear" w:color="000000" w:fill="FFFFFF"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>Развитие транспортной инфраструктуры, повышение степени комфортности проживания</w:t>
            </w:r>
          </w:p>
        </w:tc>
      </w:tr>
      <w:tr w:rsidR="00255B14" w:rsidRPr="00FF354E" w:rsidTr="00C56C82">
        <w:trPr>
          <w:cantSplit/>
          <w:trHeight w:val="227"/>
        </w:trPr>
        <w:tc>
          <w:tcPr>
            <w:tcW w:w="513" w:type="dxa"/>
            <w:shd w:val="clear" w:color="000000" w:fill="FFFFFF"/>
            <w:noWrap/>
            <w:vAlign w:val="center"/>
          </w:tcPr>
          <w:p w:rsidR="00255B14" w:rsidRPr="00FF354E" w:rsidRDefault="00255B14" w:rsidP="00C56C82">
            <w:pPr>
              <w:pStyle w:val="a5"/>
              <w:keepLines/>
              <w:numPr>
                <w:ilvl w:val="0"/>
                <w:numId w:val="58"/>
              </w:numPr>
              <w:spacing w:line="240" w:lineRule="auto"/>
              <w:jc w:val="center"/>
            </w:pPr>
          </w:p>
        </w:tc>
        <w:tc>
          <w:tcPr>
            <w:tcW w:w="3139" w:type="dxa"/>
            <w:shd w:val="clear" w:color="000000" w:fill="FFFFFF"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>Формирование улично-дорожной сети на территории новой застройки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>км</w:t>
            </w:r>
          </w:p>
        </w:tc>
        <w:tc>
          <w:tcPr>
            <w:tcW w:w="1134" w:type="dxa"/>
            <w:shd w:val="clear" w:color="000000" w:fill="FFFFFF"/>
            <w:noWrap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>12</w:t>
            </w:r>
          </w:p>
        </w:tc>
        <w:tc>
          <w:tcPr>
            <w:tcW w:w="3508" w:type="dxa"/>
            <w:vMerge/>
            <w:shd w:val="clear" w:color="000000" w:fill="FFFFFF"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</w:p>
        </w:tc>
      </w:tr>
      <w:tr w:rsidR="00255B14" w:rsidRPr="00FF354E" w:rsidTr="00C56C82">
        <w:trPr>
          <w:cantSplit/>
          <w:trHeight w:val="227"/>
        </w:trPr>
        <w:tc>
          <w:tcPr>
            <w:tcW w:w="513" w:type="dxa"/>
            <w:shd w:val="clear" w:color="000000" w:fill="FFFFFF"/>
            <w:noWrap/>
            <w:vAlign w:val="center"/>
          </w:tcPr>
          <w:p w:rsidR="00255B14" w:rsidRPr="00FF354E" w:rsidRDefault="00255B14" w:rsidP="00C56C82">
            <w:pPr>
              <w:pStyle w:val="a5"/>
              <w:keepLines/>
              <w:numPr>
                <w:ilvl w:val="0"/>
                <w:numId w:val="58"/>
              </w:numPr>
              <w:spacing w:line="240" w:lineRule="auto"/>
              <w:jc w:val="center"/>
            </w:pPr>
          </w:p>
        </w:tc>
        <w:tc>
          <w:tcPr>
            <w:tcW w:w="3139" w:type="dxa"/>
            <w:shd w:val="clear" w:color="000000" w:fill="FFFFFF"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>Строительство резервной емкости для целей противопожарной безопасности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>м</w:t>
            </w:r>
            <w:r w:rsidRPr="00FF354E">
              <w:rPr>
                <w:vertAlign w:val="superscript"/>
              </w:rPr>
              <w:t>3</w:t>
            </w:r>
          </w:p>
        </w:tc>
        <w:tc>
          <w:tcPr>
            <w:tcW w:w="1134" w:type="dxa"/>
            <w:shd w:val="clear" w:color="000000" w:fill="FFFFFF"/>
            <w:noWrap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>108</w:t>
            </w:r>
          </w:p>
        </w:tc>
        <w:tc>
          <w:tcPr>
            <w:tcW w:w="3508" w:type="dxa"/>
            <w:shd w:val="clear" w:color="000000" w:fill="FFFFFF"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>Совершенствование системы пожарной безопасности</w:t>
            </w:r>
          </w:p>
        </w:tc>
      </w:tr>
      <w:tr w:rsidR="00C00945" w:rsidRPr="00FF354E" w:rsidTr="00C56C82">
        <w:trPr>
          <w:cantSplit/>
          <w:trHeight w:val="227"/>
        </w:trPr>
        <w:tc>
          <w:tcPr>
            <w:tcW w:w="513" w:type="dxa"/>
            <w:shd w:val="clear" w:color="000000" w:fill="FFFFFF"/>
            <w:noWrap/>
            <w:vAlign w:val="center"/>
          </w:tcPr>
          <w:p w:rsidR="00C00945" w:rsidRPr="00FF354E" w:rsidRDefault="00C00945" w:rsidP="00C56C82">
            <w:pPr>
              <w:pStyle w:val="a5"/>
              <w:keepLines/>
              <w:numPr>
                <w:ilvl w:val="0"/>
                <w:numId w:val="58"/>
              </w:numPr>
              <w:spacing w:line="240" w:lineRule="auto"/>
              <w:jc w:val="center"/>
            </w:pPr>
          </w:p>
        </w:tc>
        <w:tc>
          <w:tcPr>
            <w:tcW w:w="3139" w:type="dxa"/>
            <w:shd w:val="clear" w:color="000000" w:fill="FFFFFF"/>
            <w:vAlign w:val="center"/>
          </w:tcPr>
          <w:p w:rsidR="00C00945" w:rsidRPr="00FF354E" w:rsidRDefault="00C00945" w:rsidP="00C56C82">
            <w:pPr>
              <w:keepLines/>
              <w:spacing w:line="240" w:lineRule="auto"/>
              <w:jc w:val="center"/>
            </w:pPr>
            <w:r>
              <w:t>Строительство нового водопровода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:rsidR="00C00945" w:rsidRPr="00FF354E" w:rsidRDefault="00C00945" w:rsidP="00C56C82">
            <w:pPr>
              <w:keepLines/>
              <w:spacing w:line="240" w:lineRule="auto"/>
              <w:jc w:val="center"/>
            </w:pPr>
            <w:r>
              <w:t>км</w:t>
            </w:r>
          </w:p>
        </w:tc>
        <w:tc>
          <w:tcPr>
            <w:tcW w:w="1134" w:type="dxa"/>
            <w:shd w:val="clear" w:color="000000" w:fill="FFFFFF"/>
            <w:noWrap/>
            <w:vAlign w:val="center"/>
          </w:tcPr>
          <w:p w:rsidR="00C00945" w:rsidRPr="00FF354E" w:rsidRDefault="00C00945" w:rsidP="00C56C82">
            <w:pPr>
              <w:keepLines/>
              <w:spacing w:line="240" w:lineRule="auto"/>
              <w:jc w:val="center"/>
            </w:pPr>
            <w:r>
              <w:t>12</w:t>
            </w:r>
          </w:p>
        </w:tc>
        <w:tc>
          <w:tcPr>
            <w:tcW w:w="3508" w:type="dxa"/>
            <w:vMerge w:val="restart"/>
            <w:shd w:val="clear" w:color="000000" w:fill="FFFFFF"/>
            <w:vAlign w:val="center"/>
          </w:tcPr>
          <w:p w:rsidR="00C00945" w:rsidRPr="00FF354E" w:rsidRDefault="00C00945" w:rsidP="00255B14">
            <w:pPr>
              <w:keepLines/>
              <w:spacing w:line="240" w:lineRule="auto"/>
              <w:jc w:val="center"/>
            </w:pPr>
            <w:r w:rsidRPr="00FF354E">
              <w:t xml:space="preserve">Развитие </w:t>
            </w:r>
            <w:r>
              <w:t>инженерной</w:t>
            </w:r>
            <w:r w:rsidRPr="00FF354E">
              <w:t xml:space="preserve"> инфраструктуры, повышение степени комфортности проживания</w:t>
            </w:r>
          </w:p>
        </w:tc>
      </w:tr>
      <w:tr w:rsidR="00C00945" w:rsidRPr="00FF354E" w:rsidTr="00C56C82">
        <w:trPr>
          <w:cantSplit/>
          <w:trHeight w:val="227"/>
        </w:trPr>
        <w:tc>
          <w:tcPr>
            <w:tcW w:w="513" w:type="dxa"/>
            <w:shd w:val="clear" w:color="000000" w:fill="FFFFFF"/>
            <w:noWrap/>
            <w:vAlign w:val="center"/>
          </w:tcPr>
          <w:p w:rsidR="00C00945" w:rsidRPr="00FF354E" w:rsidRDefault="00C00945" w:rsidP="00C56C82">
            <w:pPr>
              <w:pStyle w:val="a5"/>
              <w:keepLines/>
              <w:numPr>
                <w:ilvl w:val="0"/>
                <w:numId w:val="58"/>
              </w:numPr>
              <w:spacing w:line="240" w:lineRule="auto"/>
              <w:jc w:val="center"/>
            </w:pPr>
          </w:p>
        </w:tc>
        <w:tc>
          <w:tcPr>
            <w:tcW w:w="3139" w:type="dxa"/>
            <w:shd w:val="clear" w:color="000000" w:fill="FFFFFF"/>
            <w:vAlign w:val="center"/>
          </w:tcPr>
          <w:p w:rsidR="00C00945" w:rsidRPr="00FF354E" w:rsidRDefault="00C00945" w:rsidP="00C56C82">
            <w:pPr>
              <w:keepLines/>
              <w:spacing w:line="240" w:lineRule="auto"/>
              <w:jc w:val="center"/>
            </w:pPr>
            <w:r w:rsidRPr="00C00945">
              <w:t>Реконструкция ПС 35/10 «</w:t>
            </w:r>
            <w:proofErr w:type="spellStart"/>
            <w:r w:rsidRPr="00C00945">
              <w:t>Стальск</w:t>
            </w:r>
            <w:proofErr w:type="spellEnd"/>
            <w:r w:rsidRPr="00C00945">
              <w:t>» с установкой второго трансформатора 4 МВА и КРУ 10 кВ - 6шт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:rsidR="00C00945" w:rsidRPr="00FF354E" w:rsidRDefault="00C00945" w:rsidP="00C56C82">
            <w:pPr>
              <w:keepLines/>
              <w:spacing w:line="240" w:lineRule="auto"/>
              <w:jc w:val="center"/>
            </w:pPr>
            <w:r>
              <w:t>объект</w:t>
            </w:r>
          </w:p>
        </w:tc>
        <w:tc>
          <w:tcPr>
            <w:tcW w:w="1134" w:type="dxa"/>
            <w:shd w:val="clear" w:color="000000" w:fill="FFFFFF"/>
            <w:noWrap/>
            <w:vAlign w:val="center"/>
          </w:tcPr>
          <w:p w:rsidR="00C00945" w:rsidRPr="00FF354E" w:rsidRDefault="00C00945" w:rsidP="00C56C82">
            <w:pPr>
              <w:keepLines/>
              <w:spacing w:line="240" w:lineRule="auto"/>
              <w:jc w:val="center"/>
            </w:pPr>
            <w:r>
              <w:t>1</w:t>
            </w:r>
          </w:p>
        </w:tc>
        <w:tc>
          <w:tcPr>
            <w:tcW w:w="3508" w:type="dxa"/>
            <w:vMerge/>
            <w:shd w:val="clear" w:color="000000" w:fill="FFFFFF"/>
            <w:vAlign w:val="center"/>
          </w:tcPr>
          <w:p w:rsidR="00C00945" w:rsidRPr="00FF354E" w:rsidRDefault="00C00945" w:rsidP="00C56C82">
            <w:pPr>
              <w:keepLines/>
              <w:spacing w:line="240" w:lineRule="auto"/>
              <w:jc w:val="center"/>
            </w:pPr>
          </w:p>
        </w:tc>
      </w:tr>
      <w:tr w:rsidR="00255B14" w:rsidRPr="00FF354E" w:rsidTr="00C56C82">
        <w:trPr>
          <w:cantSplit/>
          <w:trHeight w:val="227"/>
        </w:trPr>
        <w:tc>
          <w:tcPr>
            <w:tcW w:w="513" w:type="dxa"/>
            <w:shd w:val="clear" w:color="000000" w:fill="FFFFFF"/>
            <w:noWrap/>
            <w:vAlign w:val="center"/>
          </w:tcPr>
          <w:p w:rsidR="00255B14" w:rsidRPr="00FF354E" w:rsidRDefault="00255B14" w:rsidP="00C56C82">
            <w:pPr>
              <w:pStyle w:val="a5"/>
              <w:keepLines/>
              <w:numPr>
                <w:ilvl w:val="0"/>
                <w:numId w:val="58"/>
              </w:numPr>
              <w:spacing w:line="240" w:lineRule="auto"/>
              <w:jc w:val="center"/>
            </w:pPr>
          </w:p>
        </w:tc>
        <w:tc>
          <w:tcPr>
            <w:tcW w:w="3139" w:type="dxa"/>
            <w:shd w:val="clear" w:color="000000" w:fill="FFFFFF"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 xml:space="preserve">Формирование зеленых насаждений общего пользования (озеленение улиц, парки) 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>га</w:t>
            </w:r>
          </w:p>
        </w:tc>
        <w:tc>
          <w:tcPr>
            <w:tcW w:w="1134" w:type="dxa"/>
            <w:shd w:val="clear" w:color="000000" w:fill="FFFFFF"/>
            <w:noWrap/>
            <w:vAlign w:val="center"/>
          </w:tcPr>
          <w:p w:rsidR="00255B14" w:rsidRPr="00FF354E" w:rsidRDefault="00C00945" w:rsidP="00C56C82">
            <w:pPr>
              <w:keepLines/>
              <w:spacing w:line="240" w:lineRule="auto"/>
              <w:jc w:val="center"/>
            </w:pPr>
            <w:r>
              <w:t>4,1</w:t>
            </w:r>
          </w:p>
        </w:tc>
        <w:tc>
          <w:tcPr>
            <w:tcW w:w="3508" w:type="dxa"/>
            <w:shd w:val="clear" w:color="000000" w:fill="FFFFFF"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>Повышение степени комфортности проживания, улучшение санитарно-экологического состояния окружающей среды</w:t>
            </w:r>
          </w:p>
        </w:tc>
      </w:tr>
      <w:tr w:rsidR="00255B14" w:rsidRPr="00FF354E" w:rsidTr="00C56C82">
        <w:trPr>
          <w:cantSplit/>
          <w:trHeight w:val="227"/>
        </w:trPr>
        <w:tc>
          <w:tcPr>
            <w:tcW w:w="513" w:type="dxa"/>
            <w:shd w:val="clear" w:color="000000" w:fill="FFFFFF"/>
            <w:noWrap/>
            <w:vAlign w:val="center"/>
          </w:tcPr>
          <w:p w:rsidR="00255B14" w:rsidRPr="00FF354E" w:rsidRDefault="00255B14" w:rsidP="00C56C82">
            <w:pPr>
              <w:pStyle w:val="a5"/>
              <w:keepLines/>
              <w:numPr>
                <w:ilvl w:val="0"/>
                <w:numId w:val="58"/>
              </w:numPr>
              <w:spacing w:line="240" w:lineRule="auto"/>
              <w:jc w:val="center"/>
            </w:pPr>
          </w:p>
        </w:tc>
        <w:tc>
          <w:tcPr>
            <w:tcW w:w="3139" w:type="dxa"/>
            <w:shd w:val="clear" w:color="000000" w:fill="FFFFFF"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>Оборудование существующего полигона ТБО, согласно требуемым нормам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>объект</w:t>
            </w:r>
          </w:p>
        </w:tc>
        <w:tc>
          <w:tcPr>
            <w:tcW w:w="1134" w:type="dxa"/>
            <w:shd w:val="clear" w:color="000000" w:fill="FFFFFF"/>
            <w:noWrap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>1</w:t>
            </w:r>
          </w:p>
        </w:tc>
        <w:tc>
          <w:tcPr>
            <w:tcW w:w="3508" w:type="dxa"/>
            <w:vMerge w:val="restart"/>
            <w:shd w:val="clear" w:color="000000" w:fill="FFFFFF"/>
            <w:vAlign w:val="center"/>
          </w:tcPr>
          <w:p w:rsidR="00255B14" w:rsidRPr="00FF354E" w:rsidRDefault="00255B14" w:rsidP="00CB3757">
            <w:pPr>
              <w:keepLines/>
              <w:spacing w:line="240" w:lineRule="auto"/>
              <w:jc w:val="center"/>
            </w:pPr>
            <w:r w:rsidRPr="00FF354E">
              <w:t xml:space="preserve">Стабилизации и решение проблем санитарной очистки территории </w:t>
            </w:r>
            <w:r w:rsidR="00CB3757">
              <w:t>МО</w:t>
            </w:r>
          </w:p>
        </w:tc>
      </w:tr>
      <w:tr w:rsidR="00255B14" w:rsidRPr="00FF354E" w:rsidTr="00C56C82">
        <w:trPr>
          <w:cantSplit/>
          <w:trHeight w:val="227"/>
        </w:trPr>
        <w:tc>
          <w:tcPr>
            <w:tcW w:w="513" w:type="dxa"/>
            <w:shd w:val="clear" w:color="000000" w:fill="FFFFFF"/>
            <w:noWrap/>
            <w:vAlign w:val="center"/>
          </w:tcPr>
          <w:p w:rsidR="00255B14" w:rsidRPr="00FF354E" w:rsidRDefault="00255B14" w:rsidP="00C56C82">
            <w:pPr>
              <w:pStyle w:val="a5"/>
              <w:keepLines/>
              <w:numPr>
                <w:ilvl w:val="0"/>
                <w:numId w:val="58"/>
              </w:numPr>
              <w:spacing w:line="240" w:lineRule="auto"/>
              <w:jc w:val="center"/>
            </w:pPr>
          </w:p>
        </w:tc>
        <w:tc>
          <w:tcPr>
            <w:tcW w:w="3139" w:type="dxa"/>
            <w:shd w:val="clear" w:color="000000" w:fill="FFFFFF"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>Произведение санации и рекультивации на участках несанкционированных свалок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>-</w:t>
            </w:r>
          </w:p>
        </w:tc>
        <w:tc>
          <w:tcPr>
            <w:tcW w:w="1134" w:type="dxa"/>
            <w:shd w:val="clear" w:color="000000" w:fill="FFFFFF"/>
            <w:noWrap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>-</w:t>
            </w:r>
          </w:p>
        </w:tc>
        <w:tc>
          <w:tcPr>
            <w:tcW w:w="3508" w:type="dxa"/>
            <w:vMerge/>
            <w:shd w:val="clear" w:color="000000" w:fill="FFFFFF"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</w:p>
        </w:tc>
      </w:tr>
      <w:tr w:rsidR="00255B14" w:rsidRPr="00FF354E" w:rsidTr="00C56C82">
        <w:trPr>
          <w:cantSplit/>
          <w:trHeight w:val="227"/>
        </w:trPr>
        <w:tc>
          <w:tcPr>
            <w:tcW w:w="513" w:type="dxa"/>
            <w:shd w:val="clear" w:color="000000" w:fill="FFFFFF"/>
            <w:noWrap/>
            <w:vAlign w:val="center"/>
          </w:tcPr>
          <w:p w:rsidR="00255B14" w:rsidRPr="00FF354E" w:rsidRDefault="00255B14" w:rsidP="00C56C82">
            <w:pPr>
              <w:pStyle w:val="a5"/>
              <w:keepLines/>
              <w:numPr>
                <w:ilvl w:val="0"/>
                <w:numId w:val="58"/>
              </w:numPr>
              <w:spacing w:line="240" w:lineRule="auto"/>
              <w:jc w:val="center"/>
            </w:pPr>
          </w:p>
        </w:tc>
        <w:tc>
          <w:tcPr>
            <w:tcW w:w="3139" w:type="dxa"/>
            <w:shd w:val="clear" w:color="000000" w:fill="FFFFFF"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>Установка мусорных контейнеров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>шт.</w:t>
            </w:r>
          </w:p>
        </w:tc>
        <w:tc>
          <w:tcPr>
            <w:tcW w:w="1134" w:type="dxa"/>
            <w:shd w:val="clear" w:color="000000" w:fill="FFFFFF"/>
            <w:noWrap/>
            <w:vAlign w:val="center"/>
          </w:tcPr>
          <w:p w:rsidR="00255B14" w:rsidRPr="00FF354E" w:rsidRDefault="00C00945" w:rsidP="00C56C82">
            <w:pPr>
              <w:keepLines/>
              <w:spacing w:line="240" w:lineRule="auto"/>
              <w:jc w:val="center"/>
            </w:pPr>
            <w:r>
              <w:t>58</w:t>
            </w:r>
          </w:p>
        </w:tc>
        <w:tc>
          <w:tcPr>
            <w:tcW w:w="3508" w:type="dxa"/>
            <w:vMerge/>
            <w:shd w:val="clear" w:color="000000" w:fill="FFFFFF"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</w:p>
        </w:tc>
      </w:tr>
      <w:tr w:rsidR="00255B14" w:rsidRPr="00FF354E" w:rsidTr="00C56C82">
        <w:trPr>
          <w:cantSplit/>
          <w:trHeight w:val="227"/>
        </w:trPr>
        <w:tc>
          <w:tcPr>
            <w:tcW w:w="9570" w:type="dxa"/>
            <w:gridSpan w:val="5"/>
            <w:shd w:val="clear" w:color="000000" w:fill="FFFFFF"/>
            <w:noWrap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  <w:rPr>
                <w:b/>
              </w:rPr>
            </w:pPr>
            <w:r w:rsidRPr="00FF354E">
              <w:rPr>
                <w:b/>
              </w:rPr>
              <w:t>Расчетный срок</w:t>
            </w:r>
          </w:p>
        </w:tc>
      </w:tr>
      <w:tr w:rsidR="00255B14" w:rsidRPr="00FF354E" w:rsidTr="00C56C82">
        <w:trPr>
          <w:cantSplit/>
          <w:trHeight w:val="227"/>
        </w:trPr>
        <w:tc>
          <w:tcPr>
            <w:tcW w:w="513" w:type="dxa"/>
            <w:shd w:val="clear" w:color="000000" w:fill="FFFFFF"/>
            <w:noWrap/>
            <w:vAlign w:val="center"/>
          </w:tcPr>
          <w:p w:rsidR="00255B14" w:rsidRPr="00FF354E" w:rsidRDefault="00255B14" w:rsidP="00C56C82">
            <w:pPr>
              <w:pStyle w:val="a5"/>
              <w:keepLines/>
              <w:numPr>
                <w:ilvl w:val="0"/>
                <w:numId w:val="89"/>
              </w:numPr>
              <w:spacing w:line="240" w:lineRule="auto"/>
              <w:jc w:val="center"/>
            </w:pPr>
          </w:p>
        </w:tc>
        <w:tc>
          <w:tcPr>
            <w:tcW w:w="3139" w:type="dxa"/>
            <w:shd w:val="clear" w:color="000000" w:fill="FFFFFF"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>Строительство малоэтажного частного жилья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>м</w:t>
            </w:r>
            <w:proofErr w:type="gramStart"/>
            <w:r w:rsidRPr="00FF354E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shd w:val="clear" w:color="000000" w:fill="FFFFFF"/>
            <w:noWrap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>33 300</w:t>
            </w:r>
          </w:p>
        </w:tc>
        <w:tc>
          <w:tcPr>
            <w:tcW w:w="3508" w:type="dxa"/>
            <w:shd w:val="clear" w:color="000000" w:fill="FFFFFF"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>Обеспечение граждан доступным жильем</w:t>
            </w:r>
          </w:p>
        </w:tc>
      </w:tr>
      <w:tr w:rsidR="00255B14" w:rsidRPr="00FF354E" w:rsidTr="00C56C82">
        <w:trPr>
          <w:cantSplit/>
          <w:trHeight w:val="227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55B14" w:rsidRPr="00FF354E" w:rsidRDefault="00255B14" w:rsidP="00C56C82">
            <w:pPr>
              <w:pStyle w:val="a5"/>
              <w:keepLines/>
              <w:numPr>
                <w:ilvl w:val="0"/>
                <w:numId w:val="89"/>
              </w:numPr>
              <w:spacing w:line="240" w:lineRule="auto"/>
              <w:jc w:val="center"/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>Строительство детских садов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>мест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>100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>Доведение обеспеченности населения дошкольными учреждениями до нормативной; создание сети дошкольных учреждений, соответствующей установленным радиусам обслуживания</w:t>
            </w:r>
          </w:p>
        </w:tc>
      </w:tr>
      <w:tr w:rsidR="00255B14" w:rsidRPr="00FF354E" w:rsidTr="00C56C82">
        <w:trPr>
          <w:cantSplit/>
          <w:trHeight w:val="227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55B14" w:rsidRPr="00FF354E" w:rsidRDefault="00255B14" w:rsidP="00C56C82">
            <w:pPr>
              <w:pStyle w:val="a5"/>
              <w:keepLines/>
              <w:numPr>
                <w:ilvl w:val="0"/>
                <w:numId w:val="89"/>
              </w:numPr>
              <w:spacing w:line="240" w:lineRule="auto"/>
              <w:jc w:val="center"/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>Строительство аптек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>м</w:t>
            </w:r>
            <w:proofErr w:type="gramStart"/>
            <w:r w:rsidRPr="00FF354E">
              <w:rPr>
                <w:vertAlign w:val="superscript"/>
              </w:rPr>
              <w:t>2</w:t>
            </w:r>
            <w:proofErr w:type="gramEnd"/>
            <w:r w:rsidRPr="00FF354E">
              <w:t> зала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>40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>Комплексное специализированное и профилактическое лечение, укрепление здоровья населения</w:t>
            </w:r>
          </w:p>
        </w:tc>
      </w:tr>
      <w:tr w:rsidR="00255B14" w:rsidRPr="00FF354E" w:rsidTr="00C56C82">
        <w:trPr>
          <w:cantSplit/>
          <w:trHeight w:val="227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55B14" w:rsidRPr="00FF354E" w:rsidRDefault="00255B14" w:rsidP="00C56C82">
            <w:pPr>
              <w:pStyle w:val="a5"/>
              <w:keepNext/>
              <w:keepLines/>
              <w:numPr>
                <w:ilvl w:val="0"/>
                <w:numId w:val="89"/>
              </w:numPr>
              <w:spacing w:line="240" w:lineRule="auto"/>
              <w:jc w:val="center"/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>Строительство стадиона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>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>1,1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>Организация занятий спортом и досуга населения</w:t>
            </w:r>
          </w:p>
        </w:tc>
      </w:tr>
      <w:tr w:rsidR="00255B14" w:rsidRPr="00FF354E" w:rsidTr="00C56C82">
        <w:trPr>
          <w:cantSplit/>
          <w:trHeight w:val="227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55B14" w:rsidRPr="00FF354E" w:rsidRDefault="00255B14" w:rsidP="00C56C82">
            <w:pPr>
              <w:pStyle w:val="a5"/>
              <w:keepNext/>
              <w:keepLines/>
              <w:numPr>
                <w:ilvl w:val="0"/>
                <w:numId w:val="89"/>
              </w:numPr>
              <w:spacing w:line="240" w:lineRule="auto"/>
              <w:jc w:val="center"/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>Строительство дома культуры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>мест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>600</w:t>
            </w:r>
          </w:p>
        </w:tc>
        <w:tc>
          <w:tcPr>
            <w:tcW w:w="35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 xml:space="preserve">Организация досуга населения; обеспечение населения района </w:t>
            </w:r>
            <w:proofErr w:type="spellStart"/>
            <w:r w:rsidRPr="00FF354E">
              <w:t>досуговыми</w:t>
            </w:r>
            <w:proofErr w:type="spellEnd"/>
            <w:r w:rsidRPr="00FF354E">
              <w:t xml:space="preserve"> учреждениями; создание новых рабочих мест</w:t>
            </w:r>
          </w:p>
        </w:tc>
      </w:tr>
      <w:tr w:rsidR="00255B14" w:rsidRPr="00FF354E" w:rsidTr="00C56C82">
        <w:trPr>
          <w:cantSplit/>
          <w:trHeight w:val="227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55B14" w:rsidRPr="00FF354E" w:rsidRDefault="00255B14" w:rsidP="00C56C82">
            <w:pPr>
              <w:pStyle w:val="a5"/>
              <w:keepLines/>
              <w:numPr>
                <w:ilvl w:val="0"/>
                <w:numId w:val="89"/>
              </w:numPr>
              <w:spacing w:line="240" w:lineRule="auto"/>
              <w:jc w:val="center"/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>Строительство библиотеки при проектируемом доме культуры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>тыс. ед. хранения книг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>15</w:t>
            </w:r>
          </w:p>
        </w:tc>
        <w:tc>
          <w:tcPr>
            <w:tcW w:w="35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</w:p>
        </w:tc>
      </w:tr>
      <w:tr w:rsidR="00255B14" w:rsidRPr="00FF354E" w:rsidTr="00C56C82">
        <w:trPr>
          <w:cantSplit/>
          <w:trHeight w:val="227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55B14" w:rsidRPr="00FF354E" w:rsidRDefault="00255B14" w:rsidP="00C56C82">
            <w:pPr>
              <w:pStyle w:val="a5"/>
              <w:keepLines/>
              <w:numPr>
                <w:ilvl w:val="0"/>
                <w:numId w:val="89"/>
              </w:numPr>
              <w:spacing w:line="240" w:lineRule="auto"/>
              <w:jc w:val="center"/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 xml:space="preserve">Строительство торгового комплекса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>м</w:t>
            </w:r>
            <w:proofErr w:type="gramStart"/>
            <w:r w:rsidRPr="00FF354E">
              <w:rPr>
                <w:vertAlign w:val="superscript"/>
              </w:rPr>
              <w:t>2</w:t>
            </w:r>
            <w:proofErr w:type="gramEnd"/>
            <w:r w:rsidRPr="00FF354E">
              <w:t xml:space="preserve"> торговой площади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55B14" w:rsidRPr="00FF354E" w:rsidRDefault="00615C47" w:rsidP="00615C47">
            <w:pPr>
              <w:keepLines/>
              <w:spacing w:line="240" w:lineRule="auto"/>
              <w:jc w:val="center"/>
            </w:pPr>
            <w:r>
              <w:t>1200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>Обеспечение населения района учреждениями торговли; создание сети магазинов; соответствующей установленным радиусам обслуживания; создание новых рабочих мест</w:t>
            </w:r>
          </w:p>
        </w:tc>
      </w:tr>
      <w:tr w:rsidR="00615C47" w:rsidRPr="00FF354E" w:rsidTr="00C56C82">
        <w:trPr>
          <w:cantSplit/>
          <w:trHeight w:val="227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15C47" w:rsidRPr="00FF354E" w:rsidRDefault="00615C47" w:rsidP="00C56C82">
            <w:pPr>
              <w:pStyle w:val="a5"/>
              <w:keepLines/>
              <w:numPr>
                <w:ilvl w:val="0"/>
                <w:numId w:val="89"/>
              </w:numPr>
              <w:spacing w:line="240" w:lineRule="auto"/>
              <w:jc w:val="center"/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15C47" w:rsidRPr="00FF354E" w:rsidRDefault="00615C47" w:rsidP="00C56C82">
            <w:pPr>
              <w:keepLines/>
              <w:spacing w:line="240" w:lineRule="auto"/>
              <w:jc w:val="center"/>
            </w:pPr>
            <w:r>
              <w:t>Строительство мечети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15C47" w:rsidRPr="00FF354E" w:rsidRDefault="00615C47" w:rsidP="00C56C82">
            <w:pPr>
              <w:keepLines/>
              <w:spacing w:line="240" w:lineRule="auto"/>
              <w:jc w:val="center"/>
            </w:pPr>
            <w:r>
              <w:t>объект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15C47" w:rsidRDefault="00615C47" w:rsidP="00615C47">
            <w:pPr>
              <w:keepLines/>
              <w:spacing w:line="240" w:lineRule="auto"/>
              <w:jc w:val="center"/>
            </w:pPr>
            <w:r>
              <w:t>1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15C47" w:rsidRPr="00FF354E" w:rsidRDefault="00C26BBC" w:rsidP="00C56C82">
            <w:pPr>
              <w:keepLines/>
              <w:spacing w:line="240" w:lineRule="auto"/>
              <w:jc w:val="center"/>
            </w:pPr>
            <w:r>
              <w:rPr>
                <w:color w:val="000000"/>
              </w:rPr>
              <w:t>Оптимизация структур социальной сферы</w:t>
            </w:r>
          </w:p>
        </w:tc>
      </w:tr>
      <w:tr w:rsidR="00C26BBC" w:rsidRPr="00FF354E" w:rsidTr="00C56C82">
        <w:trPr>
          <w:cantSplit/>
          <w:trHeight w:val="227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26BBC" w:rsidRPr="00FF354E" w:rsidRDefault="00C26BBC" w:rsidP="00C56C82">
            <w:pPr>
              <w:pStyle w:val="a5"/>
              <w:keepNext/>
              <w:keepLines/>
              <w:numPr>
                <w:ilvl w:val="0"/>
                <w:numId w:val="89"/>
              </w:numPr>
              <w:spacing w:line="240" w:lineRule="auto"/>
              <w:jc w:val="center"/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6BBC" w:rsidRDefault="00C26BBC" w:rsidP="00C56C82">
            <w:pPr>
              <w:keepNext/>
              <w:keepLines/>
              <w:spacing w:line="240" w:lineRule="auto"/>
              <w:jc w:val="center"/>
            </w:pPr>
            <w:r>
              <w:t>Строительство дороги местного значения с твердым покрытием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26BBC" w:rsidRDefault="00C26BBC" w:rsidP="00C56C82">
            <w:pPr>
              <w:keepNext/>
              <w:keepLines/>
              <w:spacing w:line="240" w:lineRule="auto"/>
              <w:jc w:val="center"/>
            </w:pPr>
            <w: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26BBC" w:rsidRDefault="00C26BBC" w:rsidP="00C56C82">
            <w:pPr>
              <w:keepNext/>
              <w:keepLines/>
              <w:spacing w:line="240" w:lineRule="auto"/>
              <w:jc w:val="center"/>
            </w:pPr>
            <w:r>
              <w:t>880</w:t>
            </w:r>
          </w:p>
        </w:tc>
        <w:tc>
          <w:tcPr>
            <w:tcW w:w="35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6BBC" w:rsidRPr="00FF354E" w:rsidRDefault="00C26BBC" w:rsidP="00C56C82">
            <w:pPr>
              <w:keepLines/>
              <w:spacing w:line="240" w:lineRule="auto"/>
              <w:jc w:val="center"/>
            </w:pPr>
            <w:r w:rsidRPr="00FF354E">
              <w:t>Развитие транспортной инфраструктуры, повышение степени комфортности проживания</w:t>
            </w:r>
          </w:p>
        </w:tc>
      </w:tr>
      <w:tr w:rsidR="00C26BBC" w:rsidRPr="00FF354E" w:rsidTr="00F54B95">
        <w:trPr>
          <w:cantSplit/>
          <w:trHeight w:val="227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26BBC" w:rsidRPr="00FF354E" w:rsidRDefault="00C26BBC" w:rsidP="00C56C82">
            <w:pPr>
              <w:pStyle w:val="a5"/>
              <w:keepNext/>
              <w:keepLines/>
              <w:numPr>
                <w:ilvl w:val="0"/>
                <w:numId w:val="89"/>
              </w:numPr>
              <w:spacing w:line="240" w:lineRule="auto"/>
              <w:jc w:val="center"/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6BBC" w:rsidRPr="00FF354E" w:rsidRDefault="00C26BBC" w:rsidP="00C56C82">
            <w:pPr>
              <w:keepNext/>
              <w:keepLines/>
              <w:spacing w:line="240" w:lineRule="auto"/>
              <w:jc w:val="center"/>
            </w:pPr>
            <w:r>
              <w:t xml:space="preserve">Организация </w:t>
            </w:r>
            <w:proofErr w:type="spellStart"/>
            <w:r>
              <w:t>разноуровневой</w:t>
            </w:r>
            <w:proofErr w:type="spellEnd"/>
            <w:r>
              <w:t xml:space="preserve"> развязки на железнодорожном переезде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26BBC" w:rsidRPr="00FF354E" w:rsidRDefault="00C26BBC" w:rsidP="00C56C82">
            <w:pPr>
              <w:keepNext/>
              <w:keepLines/>
              <w:spacing w:line="240" w:lineRule="auto"/>
              <w:jc w:val="center"/>
            </w:pPr>
            <w:r>
              <w:t>объект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26BBC" w:rsidRPr="00FF354E" w:rsidRDefault="00C26BBC" w:rsidP="00C56C82">
            <w:pPr>
              <w:keepNext/>
              <w:keepLines/>
              <w:spacing w:line="240" w:lineRule="auto"/>
              <w:jc w:val="center"/>
            </w:pPr>
            <w:r>
              <w:t>1</w:t>
            </w:r>
          </w:p>
        </w:tc>
        <w:tc>
          <w:tcPr>
            <w:tcW w:w="35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6BBC" w:rsidRPr="00FF354E" w:rsidRDefault="00C26BBC" w:rsidP="00C56C82">
            <w:pPr>
              <w:keepLines/>
              <w:spacing w:line="240" w:lineRule="auto"/>
              <w:jc w:val="center"/>
            </w:pPr>
          </w:p>
        </w:tc>
      </w:tr>
      <w:tr w:rsidR="00C26BBC" w:rsidRPr="00FF354E" w:rsidTr="00F54B95">
        <w:trPr>
          <w:cantSplit/>
          <w:trHeight w:val="227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26BBC" w:rsidRPr="00FF354E" w:rsidRDefault="00C26BBC" w:rsidP="00C56C82">
            <w:pPr>
              <w:pStyle w:val="a5"/>
              <w:keepNext/>
              <w:keepLines/>
              <w:numPr>
                <w:ilvl w:val="0"/>
                <w:numId w:val="89"/>
              </w:numPr>
              <w:spacing w:line="240" w:lineRule="auto"/>
              <w:jc w:val="center"/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6BBC" w:rsidRPr="00FF354E" w:rsidRDefault="00C26BBC" w:rsidP="00C56C82">
            <w:pPr>
              <w:keepNext/>
              <w:keepLines/>
              <w:spacing w:line="240" w:lineRule="auto"/>
              <w:jc w:val="center"/>
            </w:pPr>
            <w:r w:rsidRPr="00C26BBC">
              <w:t>Реконструкция проезжей части всех второстепенных улиц до дорог с твердым покрытием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26BBC" w:rsidRPr="00FF354E" w:rsidRDefault="00C26BBC" w:rsidP="00C56C82">
            <w:pPr>
              <w:keepNext/>
              <w:keepLines/>
              <w:spacing w:line="240" w:lineRule="auto"/>
              <w:jc w:val="center"/>
            </w:pPr>
            <w:r w:rsidRPr="00FF354E">
              <w:t>км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26BBC" w:rsidRPr="00FF354E" w:rsidRDefault="00C26BBC" w:rsidP="00C56C82">
            <w:pPr>
              <w:keepNext/>
              <w:keepLines/>
              <w:spacing w:line="240" w:lineRule="auto"/>
              <w:jc w:val="center"/>
            </w:pPr>
            <w:r>
              <w:t>41</w:t>
            </w:r>
          </w:p>
        </w:tc>
        <w:tc>
          <w:tcPr>
            <w:tcW w:w="35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6BBC" w:rsidRPr="00FF354E" w:rsidRDefault="00C26BBC" w:rsidP="00C56C82">
            <w:pPr>
              <w:keepLines/>
              <w:spacing w:line="240" w:lineRule="auto"/>
              <w:jc w:val="center"/>
            </w:pPr>
          </w:p>
        </w:tc>
      </w:tr>
      <w:tr w:rsidR="00C26BBC" w:rsidRPr="00FF354E" w:rsidTr="00C56C82">
        <w:trPr>
          <w:cantSplit/>
          <w:trHeight w:val="227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26BBC" w:rsidRPr="00FF354E" w:rsidRDefault="00C26BBC" w:rsidP="00C56C82">
            <w:pPr>
              <w:pStyle w:val="a5"/>
              <w:keepLines/>
              <w:numPr>
                <w:ilvl w:val="0"/>
                <w:numId w:val="89"/>
              </w:numPr>
              <w:spacing w:line="240" w:lineRule="auto"/>
              <w:jc w:val="center"/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6BBC" w:rsidRPr="00FF354E" w:rsidRDefault="00C26BBC" w:rsidP="00C56C82">
            <w:pPr>
              <w:keepLines/>
              <w:spacing w:line="240" w:lineRule="auto"/>
              <w:jc w:val="center"/>
            </w:pPr>
            <w:r w:rsidRPr="00FF354E">
              <w:t>Формирование улично-дорожной сети на территории новой застройки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26BBC" w:rsidRPr="00FF354E" w:rsidRDefault="00C26BBC" w:rsidP="00C56C82">
            <w:pPr>
              <w:keepLines/>
              <w:spacing w:line="240" w:lineRule="auto"/>
              <w:jc w:val="center"/>
            </w:pPr>
            <w:r w:rsidRPr="00FF354E">
              <w:t>км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26BBC" w:rsidRPr="00FF354E" w:rsidRDefault="00C26BBC" w:rsidP="00C56C82">
            <w:pPr>
              <w:keepLines/>
              <w:spacing w:line="240" w:lineRule="auto"/>
              <w:jc w:val="center"/>
            </w:pPr>
            <w:r w:rsidRPr="00FF354E">
              <w:t>9</w:t>
            </w:r>
          </w:p>
        </w:tc>
        <w:tc>
          <w:tcPr>
            <w:tcW w:w="35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6BBC" w:rsidRPr="00FF354E" w:rsidRDefault="00C26BBC" w:rsidP="00C56C82">
            <w:pPr>
              <w:keepLines/>
              <w:spacing w:line="240" w:lineRule="auto"/>
              <w:jc w:val="center"/>
            </w:pPr>
          </w:p>
        </w:tc>
      </w:tr>
      <w:tr w:rsidR="00104FFE" w:rsidRPr="00FF354E" w:rsidTr="00F54B95">
        <w:trPr>
          <w:cantSplit/>
          <w:trHeight w:val="227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04FFE" w:rsidRPr="00FF354E" w:rsidRDefault="00104FFE" w:rsidP="00C56C82">
            <w:pPr>
              <w:pStyle w:val="a5"/>
              <w:keepLines/>
              <w:numPr>
                <w:ilvl w:val="0"/>
                <w:numId w:val="89"/>
              </w:numPr>
              <w:spacing w:line="240" w:lineRule="auto"/>
              <w:jc w:val="center"/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04FFE" w:rsidRPr="00FF354E" w:rsidRDefault="00104FFE" w:rsidP="00C56C82">
            <w:pPr>
              <w:keepLines/>
              <w:spacing w:line="240" w:lineRule="auto"/>
              <w:jc w:val="center"/>
            </w:pPr>
            <w:r>
              <w:t>Строительство нового водопровода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04FFE" w:rsidRPr="00FF354E" w:rsidRDefault="00104FFE" w:rsidP="00C56C82">
            <w:pPr>
              <w:keepLines/>
              <w:spacing w:line="240" w:lineRule="auto"/>
              <w:jc w:val="center"/>
            </w:pPr>
            <w:r>
              <w:t>км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04FFE" w:rsidRPr="00FF354E" w:rsidRDefault="00104FFE" w:rsidP="00C56C82">
            <w:pPr>
              <w:keepLines/>
              <w:spacing w:line="240" w:lineRule="auto"/>
              <w:jc w:val="center"/>
            </w:pPr>
            <w:r>
              <w:t>9</w:t>
            </w:r>
          </w:p>
        </w:tc>
        <w:tc>
          <w:tcPr>
            <w:tcW w:w="35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04FFE" w:rsidRPr="00FF354E" w:rsidRDefault="00104FFE" w:rsidP="00C56C82">
            <w:pPr>
              <w:keepLines/>
              <w:spacing w:line="240" w:lineRule="auto"/>
              <w:jc w:val="center"/>
            </w:pPr>
            <w:r w:rsidRPr="00FF354E">
              <w:t xml:space="preserve">Развитие </w:t>
            </w:r>
            <w:r>
              <w:t>инженерной</w:t>
            </w:r>
            <w:r w:rsidRPr="00FF354E">
              <w:t xml:space="preserve"> инфраструктуры, повышение степени комфортности проживания</w:t>
            </w:r>
          </w:p>
        </w:tc>
      </w:tr>
      <w:tr w:rsidR="00104FFE" w:rsidRPr="00FF354E" w:rsidTr="00F54B95">
        <w:trPr>
          <w:cantSplit/>
          <w:trHeight w:val="227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04FFE" w:rsidRPr="00FF354E" w:rsidRDefault="00104FFE" w:rsidP="00C56C82">
            <w:pPr>
              <w:pStyle w:val="a5"/>
              <w:keepLines/>
              <w:numPr>
                <w:ilvl w:val="0"/>
                <w:numId w:val="89"/>
              </w:numPr>
              <w:spacing w:line="240" w:lineRule="auto"/>
              <w:jc w:val="center"/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04FFE" w:rsidRPr="00FF354E" w:rsidRDefault="00104FFE" w:rsidP="00C56C82">
            <w:pPr>
              <w:keepLines/>
              <w:spacing w:line="240" w:lineRule="auto"/>
              <w:jc w:val="center"/>
            </w:pPr>
            <w:r w:rsidRPr="00104FFE">
              <w:t>Реконструкция и модернизация существующих сетей и объектов системы газоснабжения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04FFE" w:rsidRPr="00FF354E" w:rsidRDefault="00104FFE" w:rsidP="00C56C82">
            <w:pPr>
              <w:keepLines/>
              <w:spacing w:line="240" w:lineRule="auto"/>
              <w:jc w:val="center"/>
            </w:pPr>
            <w:r>
              <w:t>км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04FFE" w:rsidRPr="00FF354E" w:rsidRDefault="00104FFE" w:rsidP="00C56C82">
            <w:pPr>
              <w:keepLines/>
              <w:spacing w:line="240" w:lineRule="auto"/>
              <w:jc w:val="center"/>
            </w:pPr>
            <w:r>
              <w:t>12</w:t>
            </w:r>
          </w:p>
        </w:tc>
        <w:tc>
          <w:tcPr>
            <w:tcW w:w="35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04FFE" w:rsidRPr="00FF354E" w:rsidRDefault="00104FFE" w:rsidP="00C56C82">
            <w:pPr>
              <w:keepLines/>
              <w:spacing w:line="240" w:lineRule="auto"/>
              <w:jc w:val="center"/>
            </w:pPr>
          </w:p>
        </w:tc>
      </w:tr>
      <w:tr w:rsidR="00104FFE" w:rsidRPr="00FF354E" w:rsidTr="00F54B95">
        <w:trPr>
          <w:cantSplit/>
          <w:trHeight w:val="227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04FFE" w:rsidRPr="00FF354E" w:rsidRDefault="00104FFE" w:rsidP="00C56C82">
            <w:pPr>
              <w:pStyle w:val="a5"/>
              <w:keepLines/>
              <w:numPr>
                <w:ilvl w:val="0"/>
                <w:numId w:val="89"/>
              </w:numPr>
              <w:spacing w:line="240" w:lineRule="auto"/>
              <w:jc w:val="center"/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04FFE" w:rsidRPr="00FF354E" w:rsidRDefault="00104FFE" w:rsidP="00C56C82">
            <w:pPr>
              <w:keepLines/>
              <w:spacing w:line="240" w:lineRule="auto"/>
              <w:jc w:val="center"/>
            </w:pPr>
            <w:r w:rsidRPr="00104FFE">
              <w:t>Прокладка уличных газовых сетей на территориях нового жилищного строительства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04FFE" w:rsidRPr="00FF354E" w:rsidRDefault="00104FFE" w:rsidP="00C56C82">
            <w:pPr>
              <w:keepLines/>
              <w:spacing w:line="240" w:lineRule="auto"/>
              <w:jc w:val="center"/>
            </w:pPr>
            <w:r>
              <w:t>км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04FFE" w:rsidRPr="00FF354E" w:rsidRDefault="00104FFE" w:rsidP="00C56C82">
            <w:pPr>
              <w:keepLines/>
              <w:spacing w:line="240" w:lineRule="auto"/>
              <w:jc w:val="center"/>
            </w:pPr>
            <w:r>
              <w:t>21</w:t>
            </w:r>
          </w:p>
        </w:tc>
        <w:tc>
          <w:tcPr>
            <w:tcW w:w="35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04FFE" w:rsidRPr="00FF354E" w:rsidRDefault="00104FFE" w:rsidP="00C56C82">
            <w:pPr>
              <w:keepLines/>
              <w:spacing w:line="240" w:lineRule="auto"/>
              <w:jc w:val="center"/>
            </w:pPr>
          </w:p>
        </w:tc>
      </w:tr>
      <w:tr w:rsidR="00104FFE" w:rsidRPr="00FF354E" w:rsidTr="00F54B95">
        <w:trPr>
          <w:cantSplit/>
          <w:trHeight w:val="227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04FFE" w:rsidRPr="00FF354E" w:rsidRDefault="00104FFE" w:rsidP="00C56C82">
            <w:pPr>
              <w:pStyle w:val="a5"/>
              <w:keepLines/>
              <w:numPr>
                <w:ilvl w:val="0"/>
                <w:numId w:val="89"/>
              </w:numPr>
              <w:spacing w:line="240" w:lineRule="auto"/>
              <w:jc w:val="center"/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04FFE" w:rsidRPr="00FF354E" w:rsidRDefault="00104FFE" w:rsidP="00C56C82">
            <w:pPr>
              <w:keepLines/>
              <w:spacing w:line="240" w:lineRule="auto"/>
              <w:jc w:val="center"/>
            </w:pPr>
            <w:r w:rsidRPr="00104FFE">
              <w:t>Установка таксофонов в селе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04FFE" w:rsidRPr="00FF354E" w:rsidRDefault="00104FFE" w:rsidP="00C56C82">
            <w:pPr>
              <w:keepLines/>
              <w:spacing w:line="240" w:lineRule="auto"/>
              <w:jc w:val="center"/>
            </w:pPr>
            <w: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04FFE" w:rsidRPr="00FF354E" w:rsidRDefault="00104FFE" w:rsidP="00C56C82">
            <w:pPr>
              <w:keepLines/>
              <w:spacing w:line="240" w:lineRule="auto"/>
              <w:jc w:val="center"/>
            </w:pPr>
            <w:r>
              <w:t>30</w:t>
            </w:r>
          </w:p>
        </w:tc>
        <w:tc>
          <w:tcPr>
            <w:tcW w:w="35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04FFE" w:rsidRPr="00FF354E" w:rsidRDefault="00104FFE" w:rsidP="00C56C82">
            <w:pPr>
              <w:keepLines/>
              <w:spacing w:line="240" w:lineRule="auto"/>
              <w:jc w:val="center"/>
            </w:pPr>
          </w:p>
        </w:tc>
      </w:tr>
      <w:tr w:rsidR="00255B14" w:rsidRPr="00FF354E" w:rsidTr="00C56C82">
        <w:trPr>
          <w:cantSplit/>
          <w:trHeight w:val="227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55B14" w:rsidRPr="00FF354E" w:rsidRDefault="00255B14" w:rsidP="00C56C82">
            <w:pPr>
              <w:pStyle w:val="a5"/>
              <w:keepLines/>
              <w:numPr>
                <w:ilvl w:val="0"/>
                <w:numId w:val="89"/>
              </w:numPr>
              <w:spacing w:line="240" w:lineRule="auto"/>
              <w:jc w:val="center"/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 xml:space="preserve">Формирование зеленых насаждений общего пользования (озеленение улиц, парки)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>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>4,9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5B14" w:rsidRPr="00FF354E" w:rsidRDefault="00255B14" w:rsidP="00C56C82">
            <w:pPr>
              <w:keepLines/>
              <w:spacing w:line="240" w:lineRule="auto"/>
              <w:jc w:val="center"/>
            </w:pPr>
            <w:r w:rsidRPr="00FF354E">
              <w:t>Повышение степени комфортности проживания, улучшение санитарно-экологического состояния окружающей среды</w:t>
            </w:r>
          </w:p>
        </w:tc>
      </w:tr>
      <w:tr w:rsidR="00302BA0" w:rsidRPr="00FF354E" w:rsidTr="00C56C82">
        <w:trPr>
          <w:cantSplit/>
          <w:trHeight w:val="227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02BA0" w:rsidRPr="00FF354E" w:rsidRDefault="00302BA0" w:rsidP="00C56C82">
            <w:pPr>
              <w:pStyle w:val="a5"/>
              <w:keepLines/>
              <w:numPr>
                <w:ilvl w:val="0"/>
                <w:numId w:val="89"/>
              </w:numPr>
              <w:spacing w:line="240" w:lineRule="auto"/>
              <w:jc w:val="center"/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02BA0" w:rsidRPr="00FF354E" w:rsidRDefault="00302BA0" w:rsidP="00C56C82">
            <w:pPr>
              <w:keepLines/>
              <w:spacing w:line="240" w:lineRule="auto"/>
              <w:jc w:val="center"/>
            </w:pPr>
            <w:r>
              <w:t>Расширение кладбища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02BA0" w:rsidRPr="00FF354E" w:rsidRDefault="00302BA0" w:rsidP="00C56C82">
            <w:pPr>
              <w:keepLines/>
              <w:spacing w:line="240" w:lineRule="auto"/>
              <w:jc w:val="center"/>
            </w:pPr>
            <w:r>
              <w:t>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02BA0" w:rsidRPr="00FF354E" w:rsidRDefault="00302BA0" w:rsidP="00C56C82">
            <w:pPr>
              <w:keepLines/>
              <w:spacing w:line="240" w:lineRule="auto"/>
              <w:jc w:val="center"/>
            </w:pPr>
            <w:r>
              <w:t>0,8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02BA0" w:rsidRPr="00FF354E" w:rsidRDefault="00FE67E3" w:rsidP="00C56C82">
            <w:pPr>
              <w:keepLines/>
              <w:spacing w:line="240" w:lineRule="auto"/>
              <w:jc w:val="center"/>
            </w:pPr>
            <w:r>
              <w:rPr>
                <w:color w:val="000000"/>
              </w:rPr>
              <w:t>Оптимизация структур социальной сферы</w:t>
            </w:r>
          </w:p>
        </w:tc>
      </w:tr>
    </w:tbl>
    <w:p w:rsidR="00C56C82" w:rsidRPr="00FF354E" w:rsidRDefault="00C56C82" w:rsidP="00C56C82"/>
    <w:p w:rsidR="00C56C82" w:rsidRDefault="00C56C82" w:rsidP="00C56C82"/>
    <w:p w:rsidR="00090840" w:rsidRPr="004854C6" w:rsidRDefault="00D21E7B" w:rsidP="00971BA6">
      <w:pPr>
        <w:pStyle w:val="1"/>
        <w:keepLines/>
        <w:pageBreakBefore/>
        <w:suppressAutoHyphens/>
        <w:spacing w:before="0" w:after="480" w:line="360" w:lineRule="auto"/>
        <w:jc w:val="center"/>
        <w:rPr>
          <w:rFonts w:ascii="Times New Roman" w:hAnsi="Times New Roman" w:cs="Times New Roman"/>
        </w:rPr>
      </w:pPr>
      <w:bookmarkStart w:id="299" w:name="_Toc342472340"/>
      <w:bookmarkStart w:id="300" w:name="_Toc412106371"/>
      <w:r w:rsidRPr="004854C6">
        <w:rPr>
          <w:rFonts w:ascii="Times New Roman" w:hAnsi="Times New Roman" w:cs="Times New Roman"/>
        </w:rPr>
        <w:lastRenderedPageBreak/>
        <w:t xml:space="preserve">4 </w:t>
      </w:r>
      <w:r w:rsidR="006A016E" w:rsidRPr="004854C6">
        <w:rPr>
          <w:rFonts w:ascii="Times New Roman" w:hAnsi="Times New Roman" w:cs="Times New Roman"/>
        </w:rPr>
        <w:t>МЕРОПРИЯТИЯ, УТВЕРЖДЕННЫЕ ДОКУМЕНТ</w:t>
      </w:r>
      <w:r w:rsidR="00A15B6C" w:rsidRPr="004854C6">
        <w:rPr>
          <w:rFonts w:ascii="Times New Roman" w:hAnsi="Times New Roman" w:cs="Times New Roman"/>
        </w:rPr>
        <w:t>АМИ</w:t>
      </w:r>
      <w:r w:rsidR="006A016E" w:rsidRPr="004854C6">
        <w:rPr>
          <w:rFonts w:ascii="Times New Roman" w:hAnsi="Times New Roman" w:cs="Times New Roman"/>
        </w:rPr>
        <w:t xml:space="preserve"> ТЕРРИТОРИАЛЬНОГО ПЛАНИРОВАНИЯ </w:t>
      </w:r>
      <w:r w:rsidR="00885688" w:rsidRPr="004854C6">
        <w:rPr>
          <w:rFonts w:ascii="Times New Roman" w:hAnsi="Times New Roman" w:cs="Times New Roman"/>
        </w:rPr>
        <w:t>РЕСПУБЛИКИ ДАГЕСТАН</w:t>
      </w:r>
      <w:bookmarkEnd w:id="299"/>
      <w:r w:rsidR="00BF72FC">
        <w:rPr>
          <w:rFonts w:ascii="Times New Roman" w:hAnsi="Times New Roman" w:cs="Times New Roman"/>
        </w:rPr>
        <w:t xml:space="preserve"> И </w:t>
      </w:r>
      <w:r w:rsidR="000163A0">
        <w:rPr>
          <w:rFonts w:ascii="Times New Roman" w:hAnsi="Times New Roman" w:cs="Times New Roman"/>
        </w:rPr>
        <w:t>КИЗИЛЮРТОВСКОГО</w:t>
      </w:r>
      <w:r w:rsidR="00BF72FC">
        <w:rPr>
          <w:rFonts w:ascii="Times New Roman" w:hAnsi="Times New Roman" w:cs="Times New Roman"/>
        </w:rPr>
        <w:t xml:space="preserve"> РАЙОНА</w:t>
      </w:r>
      <w:bookmarkEnd w:id="300"/>
    </w:p>
    <w:p w:rsidR="006D211C" w:rsidRDefault="006D211C" w:rsidP="00971BA6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  <w:r w:rsidRPr="006D211C">
        <w:rPr>
          <w:b w:val="0"/>
          <w:bCs w:val="0"/>
          <w:color w:val="auto"/>
          <w:sz w:val="24"/>
          <w:szCs w:val="24"/>
        </w:rPr>
        <w:t xml:space="preserve">Схемой территориального планирования </w:t>
      </w:r>
      <w:r w:rsidR="00203ECA">
        <w:rPr>
          <w:b w:val="0"/>
          <w:bCs w:val="0"/>
          <w:color w:val="auto"/>
          <w:sz w:val="24"/>
          <w:szCs w:val="24"/>
        </w:rPr>
        <w:t xml:space="preserve">Кизилюртовского </w:t>
      </w:r>
      <w:r w:rsidR="006A14D3">
        <w:rPr>
          <w:b w:val="0"/>
          <w:bCs w:val="0"/>
          <w:color w:val="auto"/>
          <w:sz w:val="24"/>
          <w:szCs w:val="24"/>
        </w:rPr>
        <w:t xml:space="preserve"> района</w:t>
      </w:r>
      <w:r w:rsidRPr="006D211C">
        <w:rPr>
          <w:b w:val="0"/>
          <w:bCs w:val="0"/>
          <w:color w:val="auto"/>
          <w:sz w:val="24"/>
          <w:szCs w:val="24"/>
        </w:rPr>
        <w:t xml:space="preserve"> запланированы следующие мероприятия, касающиеся </w:t>
      </w:r>
      <w:r>
        <w:rPr>
          <w:b w:val="0"/>
          <w:bCs w:val="0"/>
          <w:color w:val="auto"/>
          <w:sz w:val="24"/>
          <w:szCs w:val="24"/>
        </w:rPr>
        <w:t xml:space="preserve">муниципального образования </w:t>
      </w:r>
      <w:r w:rsidR="00600CEB">
        <w:rPr>
          <w:b w:val="0"/>
          <w:bCs w:val="0"/>
          <w:color w:val="auto"/>
          <w:sz w:val="24"/>
          <w:szCs w:val="24"/>
        </w:rPr>
        <w:t>«</w:t>
      </w:r>
      <w:r w:rsidR="00EA5AAC">
        <w:rPr>
          <w:b w:val="0"/>
          <w:bCs w:val="0"/>
          <w:color w:val="auto"/>
          <w:sz w:val="24"/>
          <w:szCs w:val="24"/>
        </w:rPr>
        <w:t>село Новый Чиркей</w:t>
      </w:r>
      <w:r w:rsidR="00600CEB">
        <w:rPr>
          <w:b w:val="0"/>
          <w:bCs w:val="0"/>
          <w:color w:val="auto"/>
          <w:sz w:val="24"/>
          <w:szCs w:val="24"/>
        </w:rPr>
        <w:t>»</w:t>
      </w:r>
      <w:r>
        <w:rPr>
          <w:b w:val="0"/>
          <w:bCs w:val="0"/>
          <w:color w:val="auto"/>
          <w:sz w:val="24"/>
          <w:szCs w:val="24"/>
        </w:rPr>
        <w:t>:</w:t>
      </w:r>
    </w:p>
    <w:p w:rsidR="005E1226" w:rsidRPr="003B4CA2" w:rsidRDefault="005E1226" w:rsidP="00186363">
      <w:pPr>
        <w:pStyle w:val="af4"/>
        <w:keepLines/>
        <w:numPr>
          <w:ilvl w:val="0"/>
          <w:numId w:val="87"/>
        </w:numPr>
        <w:suppressAutoHyphens/>
        <w:spacing w:line="360" w:lineRule="auto"/>
        <w:ind w:left="567" w:firstLine="284"/>
        <w:rPr>
          <w:b w:val="0"/>
          <w:bCs w:val="0"/>
          <w:color w:val="auto"/>
          <w:sz w:val="24"/>
          <w:szCs w:val="24"/>
        </w:rPr>
      </w:pPr>
      <w:r w:rsidRPr="003B4CA2">
        <w:rPr>
          <w:b w:val="0"/>
          <w:bCs w:val="0"/>
          <w:color w:val="auto"/>
          <w:sz w:val="24"/>
          <w:szCs w:val="24"/>
        </w:rPr>
        <w:t>формирование территориально сближенны</w:t>
      </w:r>
      <w:r w:rsidR="003B4CA2">
        <w:rPr>
          <w:b w:val="0"/>
          <w:bCs w:val="0"/>
          <w:color w:val="auto"/>
          <w:sz w:val="24"/>
          <w:szCs w:val="24"/>
        </w:rPr>
        <w:t>х</w:t>
      </w:r>
      <w:r w:rsidRPr="003B4CA2">
        <w:rPr>
          <w:b w:val="0"/>
          <w:bCs w:val="0"/>
          <w:color w:val="auto"/>
          <w:sz w:val="24"/>
          <w:szCs w:val="24"/>
        </w:rPr>
        <w:t xml:space="preserve"> муниципальны</w:t>
      </w:r>
      <w:r w:rsidR="003B4CA2">
        <w:rPr>
          <w:b w:val="0"/>
          <w:bCs w:val="0"/>
          <w:color w:val="auto"/>
          <w:sz w:val="24"/>
          <w:szCs w:val="24"/>
        </w:rPr>
        <w:t>х</w:t>
      </w:r>
      <w:r w:rsidRPr="003B4CA2">
        <w:rPr>
          <w:b w:val="0"/>
          <w:bCs w:val="0"/>
          <w:color w:val="auto"/>
          <w:sz w:val="24"/>
          <w:szCs w:val="24"/>
        </w:rPr>
        <w:t xml:space="preserve"> образовани</w:t>
      </w:r>
      <w:r w:rsidR="003B4CA2">
        <w:rPr>
          <w:b w:val="0"/>
          <w:bCs w:val="0"/>
          <w:color w:val="auto"/>
          <w:sz w:val="24"/>
          <w:szCs w:val="24"/>
        </w:rPr>
        <w:t>й с центр</w:t>
      </w:r>
      <w:r w:rsidR="004E1F94">
        <w:rPr>
          <w:b w:val="0"/>
          <w:bCs w:val="0"/>
          <w:color w:val="auto"/>
          <w:sz w:val="24"/>
          <w:szCs w:val="24"/>
        </w:rPr>
        <w:t>о</w:t>
      </w:r>
      <w:r w:rsidR="003B4CA2">
        <w:rPr>
          <w:b w:val="0"/>
          <w:bCs w:val="0"/>
          <w:color w:val="auto"/>
          <w:sz w:val="24"/>
          <w:szCs w:val="24"/>
        </w:rPr>
        <w:t>м</w:t>
      </w:r>
      <w:r w:rsidRPr="003B4CA2">
        <w:rPr>
          <w:b w:val="0"/>
          <w:bCs w:val="0"/>
          <w:color w:val="auto"/>
          <w:sz w:val="24"/>
          <w:szCs w:val="24"/>
        </w:rPr>
        <w:t xml:space="preserve"> в  с</w:t>
      </w:r>
      <w:r w:rsidR="003B4CA2">
        <w:rPr>
          <w:b w:val="0"/>
          <w:bCs w:val="0"/>
          <w:color w:val="auto"/>
          <w:sz w:val="24"/>
          <w:szCs w:val="24"/>
        </w:rPr>
        <w:t>еле Новый Чиркей;</w:t>
      </w:r>
    </w:p>
    <w:p w:rsidR="005E1226" w:rsidRPr="003B4CA2" w:rsidRDefault="003B4CA2" w:rsidP="00186363">
      <w:pPr>
        <w:pStyle w:val="af4"/>
        <w:keepLines/>
        <w:numPr>
          <w:ilvl w:val="0"/>
          <w:numId w:val="87"/>
        </w:numPr>
        <w:suppressAutoHyphens/>
        <w:spacing w:line="360" w:lineRule="auto"/>
        <w:ind w:left="567" w:firstLine="284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капитальное строительство г</w:t>
      </w:r>
      <w:r w:rsidR="005E1226" w:rsidRPr="003B4CA2">
        <w:rPr>
          <w:b w:val="0"/>
          <w:bCs w:val="0"/>
          <w:color w:val="auto"/>
          <w:sz w:val="24"/>
          <w:szCs w:val="24"/>
        </w:rPr>
        <w:t>азопровод</w:t>
      </w:r>
      <w:r>
        <w:rPr>
          <w:b w:val="0"/>
          <w:bCs w:val="0"/>
          <w:color w:val="auto"/>
          <w:sz w:val="24"/>
          <w:szCs w:val="24"/>
        </w:rPr>
        <w:t>ов</w:t>
      </w:r>
      <w:r w:rsidR="005E1226" w:rsidRPr="003B4CA2">
        <w:rPr>
          <w:b w:val="0"/>
          <w:bCs w:val="0"/>
          <w:color w:val="auto"/>
          <w:sz w:val="24"/>
          <w:szCs w:val="24"/>
        </w:rPr>
        <w:t xml:space="preserve"> </w:t>
      </w:r>
      <w:r>
        <w:rPr>
          <w:b w:val="0"/>
          <w:bCs w:val="0"/>
          <w:color w:val="auto"/>
          <w:sz w:val="24"/>
          <w:szCs w:val="24"/>
        </w:rPr>
        <w:t>муниципального значения</w:t>
      </w:r>
      <w:r w:rsidRPr="003B4CA2">
        <w:rPr>
          <w:b w:val="0"/>
          <w:bCs w:val="0"/>
          <w:color w:val="auto"/>
          <w:sz w:val="24"/>
          <w:szCs w:val="24"/>
        </w:rPr>
        <w:t xml:space="preserve"> </w:t>
      </w:r>
      <w:r>
        <w:rPr>
          <w:b w:val="0"/>
          <w:bCs w:val="0"/>
          <w:color w:val="auto"/>
          <w:sz w:val="24"/>
          <w:szCs w:val="24"/>
        </w:rPr>
        <w:t>в</w:t>
      </w:r>
      <w:r w:rsidR="005E1226" w:rsidRPr="003B4CA2">
        <w:rPr>
          <w:b w:val="0"/>
          <w:bCs w:val="0"/>
          <w:color w:val="auto"/>
          <w:sz w:val="24"/>
          <w:szCs w:val="24"/>
        </w:rPr>
        <w:t xml:space="preserve"> с</w:t>
      </w:r>
      <w:r>
        <w:rPr>
          <w:b w:val="0"/>
          <w:bCs w:val="0"/>
          <w:color w:val="auto"/>
          <w:sz w:val="24"/>
          <w:szCs w:val="24"/>
        </w:rPr>
        <w:t>еле Новый Чиркей;</w:t>
      </w:r>
    </w:p>
    <w:p w:rsidR="005E1226" w:rsidRPr="003B4CA2" w:rsidRDefault="003B4CA2" w:rsidP="00186363">
      <w:pPr>
        <w:pStyle w:val="af4"/>
        <w:keepLines/>
        <w:numPr>
          <w:ilvl w:val="0"/>
          <w:numId w:val="87"/>
        </w:numPr>
        <w:suppressAutoHyphens/>
        <w:spacing w:line="360" w:lineRule="auto"/>
        <w:ind w:left="567" w:firstLine="284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с</w:t>
      </w:r>
      <w:r w:rsidR="005E1226" w:rsidRPr="003B4CA2">
        <w:rPr>
          <w:b w:val="0"/>
          <w:bCs w:val="0"/>
          <w:color w:val="auto"/>
          <w:sz w:val="24"/>
          <w:szCs w:val="24"/>
        </w:rPr>
        <w:t>троительство и реконструкция врачебной амбулатории в сел</w:t>
      </w:r>
      <w:r>
        <w:rPr>
          <w:b w:val="0"/>
          <w:bCs w:val="0"/>
          <w:color w:val="auto"/>
          <w:sz w:val="24"/>
          <w:szCs w:val="24"/>
        </w:rPr>
        <w:t>е</w:t>
      </w:r>
      <w:r w:rsidR="005E1226" w:rsidRPr="003B4CA2">
        <w:rPr>
          <w:b w:val="0"/>
          <w:bCs w:val="0"/>
          <w:color w:val="auto"/>
          <w:sz w:val="24"/>
          <w:szCs w:val="24"/>
        </w:rPr>
        <w:t xml:space="preserve"> Новый Чиркей</w:t>
      </w:r>
      <w:r>
        <w:rPr>
          <w:b w:val="0"/>
          <w:bCs w:val="0"/>
          <w:color w:val="auto"/>
          <w:sz w:val="24"/>
          <w:szCs w:val="24"/>
        </w:rPr>
        <w:t>;</w:t>
      </w:r>
    </w:p>
    <w:p w:rsidR="00530E06" w:rsidRPr="003B4CA2" w:rsidRDefault="00530E06" w:rsidP="00186363">
      <w:pPr>
        <w:pStyle w:val="af4"/>
        <w:keepLines/>
        <w:numPr>
          <w:ilvl w:val="0"/>
          <w:numId w:val="87"/>
        </w:numPr>
        <w:suppressAutoHyphens/>
        <w:spacing w:line="360" w:lineRule="auto"/>
        <w:ind w:left="567" w:firstLine="284"/>
        <w:rPr>
          <w:b w:val="0"/>
          <w:bCs w:val="0"/>
          <w:color w:val="auto"/>
          <w:sz w:val="24"/>
          <w:szCs w:val="24"/>
        </w:rPr>
      </w:pPr>
      <w:r w:rsidRPr="003B4CA2">
        <w:rPr>
          <w:b w:val="0"/>
          <w:bCs w:val="0"/>
          <w:color w:val="auto"/>
          <w:sz w:val="24"/>
          <w:szCs w:val="24"/>
        </w:rPr>
        <w:t>строительство  домов культуры с библиотеками в сел</w:t>
      </w:r>
      <w:r w:rsidR="003B4CA2">
        <w:rPr>
          <w:b w:val="0"/>
          <w:bCs w:val="0"/>
          <w:color w:val="auto"/>
          <w:sz w:val="24"/>
          <w:szCs w:val="24"/>
        </w:rPr>
        <w:t>е</w:t>
      </w:r>
      <w:r w:rsidR="003B4CA2" w:rsidRPr="003B4CA2">
        <w:rPr>
          <w:b w:val="0"/>
          <w:bCs w:val="0"/>
          <w:color w:val="auto"/>
          <w:sz w:val="24"/>
          <w:szCs w:val="24"/>
        </w:rPr>
        <w:t xml:space="preserve"> Новый Чиркей</w:t>
      </w:r>
      <w:r w:rsidR="003B4CA2">
        <w:rPr>
          <w:b w:val="0"/>
          <w:bCs w:val="0"/>
          <w:color w:val="auto"/>
          <w:sz w:val="24"/>
          <w:szCs w:val="24"/>
        </w:rPr>
        <w:t>;</w:t>
      </w:r>
    </w:p>
    <w:p w:rsidR="00530E06" w:rsidRPr="003B4CA2" w:rsidRDefault="003B4CA2" w:rsidP="00186363">
      <w:pPr>
        <w:pStyle w:val="af4"/>
        <w:keepLines/>
        <w:numPr>
          <w:ilvl w:val="0"/>
          <w:numId w:val="87"/>
        </w:numPr>
        <w:suppressAutoHyphens/>
        <w:spacing w:line="360" w:lineRule="auto"/>
        <w:ind w:left="567" w:firstLine="284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к</w:t>
      </w:r>
      <w:r w:rsidR="00530E06" w:rsidRPr="003B4CA2">
        <w:rPr>
          <w:b w:val="0"/>
          <w:bCs w:val="0"/>
          <w:color w:val="auto"/>
          <w:sz w:val="24"/>
          <w:szCs w:val="24"/>
        </w:rPr>
        <w:t>апитальный ремонт автодорог</w:t>
      </w:r>
      <w:r>
        <w:rPr>
          <w:b w:val="0"/>
          <w:bCs w:val="0"/>
          <w:color w:val="auto"/>
          <w:sz w:val="24"/>
          <w:szCs w:val="24"/>
        </w:rPr>
        <w:t xml:space="preserve"> </w:t>
      </w:r>
      <w:r w:rsidRPr="003B4CA2">
        <w:rPr>
          <w:b w:val="0"/>
          <w:bCs w:val="0"/>
          <w:color w:val="auto"/>
          <w:sz w:val="24"/>
          <w:szCs w:val="24"/>
        </w:rPr>
        <w:t>в сел</w:t>
      </w:r>
      <w:r>
        <w:rPr>
          <w:b w:val="0"/>
          <w:bCs w:val="0"/>
          <w:color w:val="auto"/>
          <w:sz w:val="24"/>
          <w:szCs w:val="24"/>
        </w:rPr>
        <w:t>е</w:t>
      </w:r>
      <w:r w:rsidRPr="003B4CA2">
        <w:rPr>
          <w:b w:val="0"/>
          <w:bCs w:val="0"/>
          <w:color w:val="auto"/>
          <w:sz w:val="24"/>
          <w:szCs w:val="24"/>
        </w:rPr>
        <w:t xml:space="preserve"> Новый Чиркей</w:t>
      </w:r>
      <w:r>
        <w:rPr>
          <w:b w:val="0"/>
          <w:bCs w:val="0"/>
          <w:color w:val="auto"/>
          <w:sz w:val="24"/>
          <w:szCs w:val="24"/>
        </w:rPr>
        <w:t>;</w:t>
      </w:r>
    </w:p>
    <w:p w:rsidR="00530E06" w:rsidRPr="003B4CA2" w:rsidRDefault="003B4CA2" w:rsidP="00186363">
      <w:pPr>
        <w:pStyle w:val="af4"/>
        <w:keepLines/>
        <w:numPr>
          <w:ilvl w:val="0"/>
          <w:numId w:val="87"/>
        </w:numPr>
        <w:suppressAutoHyphens/>
        <w:spacing w:line="360" w:lineRule="auto"/>
        <w:ind w:left="567" w:firstLine="284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р</w:t>
      </w:r>
      <w:r w:rsidR="00530E06" w:rsidRPr="003B4CA2">
        <w:rPr>
          <w:b w:val="0"/>
          <w:bCs w:val="0"/>
          <w:color w:val="auto"/>
          <w:sz w:val="24"/>
          <w:szCs w:val="24"/>
        </w:rPr>
        <w:t>еконструкция</w:t>
      </w:r>
      <w:r>
        <w:rPr>
          <w:b w:val="0"/>
          <w:bCs w:val="0"/>
          <w:color w:val="auto"/>
          <w:sz w:val="24"/>
          <w:szCs w:val="24"/>
        </w:rPr>
        <w:t xml:space="preserve"> автодороги п</w:t>
      </w:r>
      <w:r w:rsidR="00530E06" w:rsidRPr="003B4CA2">
        <w:rPr>
          <w:b w:val="0"/>
          <w:bCs w:val="0"/>
          <w:color w:val="auto"/>
          <w:sz w:val="24"/>
          <w:szCs w:val="24"/>
        </w:rPr>
        <w:t>одъезд</w:t>
      </w:r>
      <w:r>
        <w:rPr>
          <w:b w:val="0"/>
          <w:bCs w:val="0"/>
          <w:color w:val="auto"/>
          <w:sz w:val="24"/>
          <w:szCs w:val="24"/>
        </w:rPr>
        <w:t>а к</w:t>
      </w:r>
      <w:r w:rsidRPr="003B4CA2">
        <w:rPr>
          <w:b w:val="0"/>
          <w:bCs w:val="0"/>
          <w:color w:val="auto"/>
          <w:sz w:val="24"/>
          <w:szCs w:val="24"/>
        </w:rPr>
        <w:t xml:space="preserve"> сел</w:t>
      </w:r>
      <w:r>
        <w:rPr>
          <w:b w:val="0"/>
          <w:bCs w:val="0"/>
          <w:color w:val="auto"/>
          <w:sz w:val="24"/>
          <w:szCs w:val="24"/>
        </w:rPr>
        <w:t>у</w:t>
      </w:r>
      <w:r w:rsidRPr="003B4CA2">
        <w:rPr>
          <w:b w:val="0"/>
          <w:bCs w:val="0"/>
          <w:color w:val="auto"/>
          <w:sz w:val="24"/>
          <w:szCs w:val="24"/>
        </w:rPr>
        <w:t xml:space="preserve"> Новый Чиркей</w:t>
      </w:r>
      <w:r>
        <w:rPr>
          <w:b w:val="0"/>
          <w:bCs w:val="0"/>
          <w:color w:val="auto"/>
          <w:sz w:val="24"/>
          <w:szCs w:val="24"/>
        </w:rPr>
        <w:t>;</w:t>
      </w:r>
    </w:p>
    <w:p w:rsidR="003B4CA2" w:rsidRPr="003B4CA2" w:rsidRDefault="00DB5924" w:rsidP="00186363">
      <w:pPr>
        <w:pStyle w:val="af4"/>
        <w:keepLines/>
        <w:numPr>
          <w:ilvl w:val="0"/>
          <w:numId w:val="87"/>
        </w:numPr>
        <w:suppressAutoHyphens/>
        <w:spacing w:line="360" w:lineRule="auto"/>
        <w:ind w:left="567" w:firstLine="284"/>
        <w:rPr>
          <w:b w:val="0"/>
          <w:bCs w:val="0"/>
          <w:color w:val="auto"/>
          <w:sz w:val="24"/>
          <w:szCs w:val="24"/>
        </w:rPr>
      </w:pPr>
      <w:r w:rsidRPr="003B4CA2">
        <w:rPr>
          <w:b w:val="0"/>
          <w:bCs w:val="0"/>
          <w:color w:val="auto"/>
          <w:sz w:val="24"/>
          <w:szCs w:val="24"/>
        </w:rPr>
        <w:t>созда</w:t>
      </w:r>
      <w:r w:rsidR="003B4CA2">
        <w:rPr>
          <w:b w:val="0"/>
          <w:bCs w:val="0"/>
          <w:color w:val="auto"/>
          <w:sz w:val="24"/>
          <w:szCs w:val="24"/>
        </w:rPr>
        <w:t>ние</w:t>
      </w:r>
      <w:r w:rsidRPr="003B4CA2">
        <w:rPr>
          <w:b w:val="0"/>
          <w:bCs w:val="0"/>
          <w:color w:val="auto"/>
          <w:sz w:val="24"/>
          <w:szCs w:val="24"/>
        </w:rPr>
        <w:t xml:space="preserve"> и </w:t>
      </w:r>
      <w:r w:rsidR="003B4CA2">
        <w:rPr>
          <w:b w:val="0"/>
          <w:bCs w:val="0"/>
          <w:color w:val="auto"/>
          <w:sz w:val="24"/>
          <w:szCs w:val="24"/>
        </w:rPr>
        <w:t>реконструкция</w:t>
      </w:r>
      <w:r w:rsidRPr="003B4CA2">
        <w:rPr>
          <w:b w:val="0"/>
          <w:bCs w:val="0"/>
          <w:color w:val="auto"/>
          <w:sz w:val="24"/>
          <w:szCs w:val="24"/>
        </w:rPr>
        <w:t xml:space="preserve"> павильон</w:t>
      </w:r>
      <w:r w:rsidR="003B4CA2">
        <w:rPr>
          <w:b w:val="0"/>
          <w:bCs w:val="0"/>
          <w:color w:val="auto"/>
          <w:sz w:val="24"/>
          <w:szCs w:val="24"/>
        </w:rPr>
        <w:t>ов</w:t>
      </w:r>
      <w:r w:rsidRPr="003B4CA2">
        <w:rPr>
          <w:b w:val="0"/>
          <w:bCs w:val="0"/>
          <w:color w:val="auto"/>
          <w:sz w:val="24"/>
          <w:szCs w:val="24"/>
        </w:rPr>
        <w:t xml:space="preserve"> </w:t>
      </w:r>
      <w:r w:rsidR="003B4CA2">
        <w:rPr>
          <w:b w:val="0"/>
          <w:bCs w:val="0"/>
          <w:color w:val="auto"/>
          <w:sz w:val="24"/>
          <w:szCs w:val="24"/>
        </w:rPr>
        <w:t>по маршруту «</w:t>
      </w:r>
      <w:proofErr w:type="spellStart"/>
      <w:r w:rsidR="003B4CA2" w:rsidRPr="003B4CA2">
        <w:rPr>
          <w:b w:val="0"/>
          <w:bCs w:val="0"/>
          <w:color w:val="auto"/>
          <w:sz w:val="24"/>
          <w:szCs w:val="24"/>
        </w:rPr>
        <w:t>Кизилюрт</w:t>
      </w:r>
      <w:proofErr w:type="spellEnd"/>
      <w:r w:rsidR="003B4CA2" w:rsidRPr="003B4CA2">
        <w:rPr>
          <w:b w:val="0"/>
          <w:bCs w:val="0"/>
          <w:color w:val="auto"/>
          <w:sz w:val="24"/>
          <w:szCs w:val="24"/>
        </w:rPr>
        <w:t xml:space="preserve"> – Н</w:t>
      </w:r>
      <w:r w:rsidR="003B4CA2">
        <w:rPr>
          <w:b w:val="0"/>
          <w:bCs w:val="0"/>
          <w:color w:val="auto"/>
          <w:sz w:val="24"/>
          <w:szCs w:val="24"/>
        </w:rPr>
        <w:t>овый</w:t>
      </w:r>
      <w:r w:rsidR="003B4CA2" w:rsidRPr="003B4CA2">
        <w:rPr>
          <w:b w:val="0"/>
          <w:bCs w:val="0"/>
          <w:color w:val="auto"/>
          <w:sz w:val="24"/>
          <w:szCs w:val="24"/>
        </w:rPr>
        <w:t xml:space="preserve"> Чиркей</w:t>
      </w:r>
      <w:r w:rsidR="003B4CA2">
        <w:rPr>
          <w:b w:val="0"/>
          <w:bCs w:val="0"/>
          <w:color w:val="auto"/>
          <w:sz w:val="24"/>
          <w:szCs w:val="24"/>
        </w:rPr>
        <w:t>»;</w:t>
      </w:r>
    </w:p>
    <w:p w:rsidR="00DB5924" w:rsidRPr="003B4CA2" w:rsidRDefault="00DB5924" w:rsidP="00186363">
      <w:pPr>
        <w:pStyle w:val="af4"/>
        <w:keepLines/>
        <w:numPr>
          <w:ilvl w:val="0"/>
          <w:numId w:val="87"/>
        </w:numPr>
        <w:suppressAutoHyphens/>
        <w:spacing w:line="360" w:lineRule="auto"/>
        <w:ind w:left="567" w:firstLine="284"/>
        <w:rPr>
          <w:b w:val="0"/>
          <w:bCs w:val="0"/>
          <w:color w:val="auto"/>
          <w:sz w:val="24"/>
          <w:szCs w:val="24"/>
        </w:rPr>
      </w:pPr>
      <w:r w:rsidRPr="003B4CA2">
        <w:rPr>
          <w:b w:val="0"/>
          <w:bCs w:val="0"/>
          <w:color w:val="auto"/>
          <w:sz w:val="24"/>
          <w:szCs w:val="24"/>
        </w:rPr>
        <w:t xml:space="preserve">развитие сети АГНКС (автомобильные </w:t>
      </w:r>
      <w:proofErr w:type="spellStart"/>
      <w:r w:rsidRPr="003B4CA2">
        <w:rPr>
          <w:b w:val="0"/>
          <w:bCs w:val="0"/>
          <w:color w:val="auto"/>
          <w:sz w:val="24"/>
          <w:szCs w:val="24"/>
        </w:rPr>
        <w:t>газонакопительные</w:t>
      </w:r>
      <w:proofErr w:type="spellEnd"/>
      <w:r w:rsidRPr="003B4CA2">
        <w:rPr>
          <w:b w:val="0"/>
          <w:bCs w:val="0"/>
          <w:color w:val="auto"/>
          <w:sz w:val="24"/>
          <w:szCs w:val="24"/>
        </w:rPr>
        <w:t xml:space="preserve"> компрессорные станции) в </w:t>
      </w:r>
      <w:r w:rsidR="003B4CA2" w:rsidRPr="003B4CA2">
        <w:rPr>
          <w:b w:val="0"/>
          <w:bCs w:val="0"/>
          <w:color w:val="auto"/>
          <w:sz w:val="24"/>
          <w:szCs w:val="24"/>
        </w:rPr>
        <w:t>сел</w:t>
      </w:r>
      <w:r w:rsidR="003B4CA2">
        <w:rPr>
          <w:b w:val="0"/>
          <w:bCs w:val="0"/>
          <w:color w:val="auto"/>
          <w:sz w:val="24"/>
          <w:szCs w:val="24"/>
        </w:rPr>
        <w:t>е</w:t>
      </w:r>
      <w:r w:rsidR="003B4CA2" w:rsidRPr="003B4CA2">
        <w:rPr>
          <w:b w:val="0"/>
          <w:bCs w:val="0"/>
          <w:color w:val="auto"/>
          <w:sz w:val="24"/>
          <w:szCs w:val="24"/>
        </w:rPr>
        <w:t xml:space="preserve"> Новый Чиркей</w:t>
      </w:r>
      <w:r w:rsidR="003B4CA2">
        <w:rPr>
          <w:b w:val="0"/>
          <w:bCs w:val="0"/>
          <w:color w:val="auto"/>
          <w:sz w:val="24"/>
          <w:szCs w:val="24"/>
        </w:rPr>
        <w:t>.</w:t>
      </w:r>
    </w:p>
    <w:p w:rsidR="00DB5924" w:rsidRPr="003B4CA2" w:rsidRDefault="00DB5924" w:rsidP="003B4CA2">
      <w:pPr>
        <w:pStyle w:val="af4"/>
        <w:keepLines/>
        <w:suppressAutoHyphens/>
        <w:spacing w:line="360" w:lineRule="auto"/>
        <w:ind w:firstLine="851"/>
        <w:rPr>
          <w:b w:val="0"/>
          <w:bCs w:val="0"/>
          <w:color w:val="auto"/>
          <w:sz w:val="24"/>
          <w:szCs w:val="24"/>
        </w:rPr>
      </w:pPr>
    </w:p>
    <w:p w:rsidR="00DB5924" w:rsidRDefault="00DB5924" w:rsidP="00971BA6">
      <w:pPr>
        <w:keepLines/>
      </w:pPr>
    </w:p>
    <w:p w:rsidR="007551A9" w:rsidRPr="007279E2" w:rsidRDefault="00D21E7B" w:rsidP="00971BA6">
      <w:pPr>
        <w:pStyle w:val="1"/>
        <w:keepLines/>
        <w:pageBreakBefore/>
        <w:tabs>
          <w:tab w:val="left" w:pos="0"/>
        </w:tabs>
        <w:suppressAutoHyphens/>
        <w:spacing w:before="0" w:after="480" w:line="360" w:lineRule="auto"/>
        <w:jc w:val="center"/>
        <w:rPr>
          <w:rFonts w:ascii="Times New Roman" w:hAnsi="Times New Roman" w:cs="Times New Roman"/>
          <w:color w:val="000000" w:themeColor="text1"/>
        </w:rPr>
      </w:pPr>
      <w:bookmarkStart w:id="301" w:name="_Toc342472341"/>
      <w:bookmarkStart w:id="302" w:name="_Toc412106372"/>
      <w:r w:rsidRPr="007279E2">
        <w:rPr>
          <w:rFonts w:ascii="Times New Roman" w:hAnsi="Times New Roman" w:cs="Times New Roman"/>
          <w:color w:val="000000" w:themeColor="text1"/>
        </w:rPr>
        <w:lastRenderedPageBreak/>
        <w:t xml:space="preserve">5 </w:t>
      </w:r>
      <w:r w:rsidR="006A016E" w:rsidRPr="007279E2">
        <w:rPr>
          <w:rFonts w:ascii="Times New Roman" w:hAnsi="Times New Roman" w:cs="Times New Roman"/>
          <w:color w:val="000000" w:themeColor="text1"/>
        </w:rPr>
        <w:t xml:space="preserve">ПРЕДЛОЖЕНИЯ ПО ИЗМЕНЕНИЮ ГРАНИЦ </w:t>
      </w:r>
      <w:r w:rsidR="00E57A4A" w:rsidRPr="007279E2">
        <w:rPr>
          <w:rFonts w:ascii="Times New Roman" w:hAnsi="Times New Roman" w:cs="Times New Roman"/>
          <w:color w:val="000000" w:themeColor="text1"/>
        </w:rPr>
        <w:t xml:space="preserve">МУНИЦИПАЛЬНОГО ОБРАЗОВАНИЯ </w:t>
      </w:r>
      <w:r w:rsidR="006A016E" w:rsidRPr="007279E2">
        <w:rPr>
          <w:rFonts w:ascii="Times New Roman" w:hAnsi="Times New Roman" w:cs="Times New Roman"/>
          <w:color w:val="000000" w:themeColor="text1"/>
        </w:rPr>
        <w:t>И БАЛАНСА ЗЕМЕЛЬ</w:t>
      </w:r>
      <w:r w:rsidR="00815AD0" w:rsidRPr="007279E2">
        <w:rPr>
          <w:rFonts w:ascii="Times New Roman" w:hAnsi="Times New Roman" w:cs="Times New Roman"/>
          <w:color w:val="000000" w:themeColor="text1"/>
        </w:rPr>
        <w:t xml:space="preserve"> </w:t>
      </w:r>
      <w:r w:rsidR="006A016E" w:rsidRPr="007279E2">
        <w:rPr>
          <w:rFonts w:ascii="Times New Roman" w:hAnsi="Times New Roman" w:cs="Times New Roman"/>
          <w:color w:val="000000" w:themeColor="text1"/>
        </w:rPr>
        <w:t xml:space="preserve">В ПРЕДЕЛАХ ПЕРСПЕКТИВНОЙ ГРАНИЦЫ </w:t>
      </w:r>
      <w:r w:rsidR="00E57A4A" w:rsidRPr="007279E2">
        <w:rPr>
          <w:rFonts w:ascii="Times New Roman" w:hAnsi="Times New Roman" w:cs="Times New Roman"/>
          <w:color w:val="000000" w:themeColor="text1"/>
        </w:rPr>
        <w:t>МУНИЦИПАЛЬНОГО ОБРАЗОВАНИЯ</w:t>
      </w:r>
      <w:bookmarkEnd w:id="301"/>
      <w:bookmarkEnd w:id="302"/>
    </w:p>
    <w:p w:rsidR="00C07BCA" w:rsidRDefault="00EA735B" w:rsidP="00971BA6">
      <w:pPr>
        <w:keepLines/>
        <w:widowControl/>
        <w:suppressAutoHyphens/>
        <w:adjustRightInd/>
        <w:spacing w:line="360" w:lineRule="auto"/>
        <w:ind w:firstLine="851"/>
        <w:contextualSpacing/>
        <w:textAlignment w:val="auto"/>
        <w:rPr>
          <w:rFonts w:eastAsiaTheme="minorHAnsi"/>
          <w:iCs/>
          <w:kern w:val="2"/>
          <w:sz w:val="24"/>
          <w:szCs w:val="24"/>
          <w:lang w:eastAsia="en-US"/>
        </w:rPr>
      </w:pPr>
      <w:bookmarkStart w:id="303" w:name="_Toc335659801"/>
      <w:bookmarkStart w:id="304" w:name="_Toc341691672"/>
      <w:bookmarkStart w:id="305" w:name="_Toc342051205"/>
      <w:bookmarkStart w:id="306" w:name="_Toc342472342"/>
      <w:bookmarkStart w:id="307" w:name="_Toc359395144"/>
      <w:r w:rsidRPr="00EA735B">
        <w:rPr>
          <w:rFonts w:eastAsiaTheme="minorHAnsi"/>
          <w:b/>
          <w:iCs/>
          <w:kern w:val="2"/>
          <w:sz w:val="24"/>
          <w:szCs w:val="24"/>
          <w:lang w:eastAsia="en-US"/>
        </w:rPr>
        <w:t xml:space="preserve">Генеральным планом </w:t>
      </w:r>
      <w:r w:rsidR="00C07BCA">
        <w:rPr>
          <w:rFonts w:eastAsiaTheme="minorHAnsi"/>
          <w:b/>
          <w:iCs/>
          <w:kern w:val="2"/>
          <w:sz w:val="24"/>
          <w:szCs w:val="24"/>
          <w:lang w:eastAsia="en-US"/>
        </w:rPr>
        <w:t xml:space="preserve">на расчетный срок </w:t>
      </w:r>
      <w:r w:rsidR="00C07BCA" w:rsidRPr="00797A80">
        <w:rPr>
          <w:rFonts w:eastAsiaTheme="minorHAnsi"/>
          <w:iCs/>
          <w:kern w:val="2"/>
          <w:sz w:val="24"/>
          <w:szCs w:val="24"/>
          <w:lang w:eastAsia="en-US"/>
        </w:rPr>
        <w:t>предусмотрено</w:t>
      </w:r>
      <w:r w:rsidR="00C07BCA">
        <w:rPr>
          <w:rFonts w:eastAsiaTheme="minorHAnsi"/>
          <w:iCs/>
          <w:kern w:val="2"/>
          <w:sz w:val="24"/>
          <w:szCs w:val="24"/>
          <w:lang w:eastAsia="en-US"/>
        </w:rPr>
        <w:t>:</w:t>
      </w:r>
    </w:p>
    <w:p w:rsidR="005F7F13" w:rsidRPr="005F7F13" w:rsidRDefault="005F7F13" w:rsidP="00971C4C">
      <w:pPr>
        <w:pStyle w:val="a5"/>
        <w:keepLines/>
        <w:widowControl/>
        <w:numPr>
          <w:ilvl w:val="0"/>
          <w:numId w:val="90"/>
        </w:numPr>
        <w:suppressAutoHyphens/>
        <w:adjustRightInd/>
        <w:spacing w:line="360" w:lineRule="auto"/>
        <w:ind w:left="1288"/>
        <w:textAlignment w:val="auto"/>
        <w:rPr>
          <w:rFonts w:eastAsiaTheme="minorHAnsi"/>
          <w:iCs/>
          <w:kern w:val="2"/>
          <w:sz w:val="24"/>
          <w:szCs w:val="24"/>
          <w:lang w:eastAsia="en-US"/>
        </w:rPr>
      </w:pPr>
      <w:r w:rsidRPr="005F7F13">
        <w:rPr>
          <w:rFonts w:eastAsiaTheme="minorHAnsi"/>
          <w:iCs/>
          <w:kern w:val="2"/>
          <w:sz w:val="24"/>
          <w:szCs w:val="24"/>
          <w:lang w:eastAsia="en-US"/>
        </w:rPr>
        <w:t>Установление перспективной границы муниципального образования «</w:t>
      </w:r>
      <w:r w:rsidR="009606B2">
        <w:rPr>
          <w:rFonts w:eastAsiaTheme="minorHAnsi"/>
          <w:iCs/>
          <w:kern w:val="2"/>
          <w:sz w:val="24"/>
          <w:szCs w:val="24"/>
          <w:lang w:eastAsia="en-US"/>
        </w:rPr>
        <w:t>село Новый Чиркей</w:t>
      </w:r>
      <w:r w:rsidRPr="005F7F13">
        <w:rPr>
          <w:rFonts w:eastAsiaTheme="minorHAnsi"/>
          <w:iCs/>
          <w:kern w:val="2"/>
          <w:sz w:val="24"/>
          <w:szCs w:val="24"/>
          <w:lang w:eastAsia="en-US"/>
        </w:rPr>
        <w:t>»  и самого муниципального образования в пределах территории общей площадью 6</w:t>
      </w:r>
      <w:r w:rsidR="00F9425B">
        <w:rPr>
          <w:rFonts w:eastAsiaTheme="minorHAnsi"/>
          <w:iCs/>
          <w:kern w:val="2"/>
          <w:sz w:val="24"/>
          <w:szCs w:val="24"/>
          <w:lang w:eastAsia="en-US"/>
        </w:rPr>
        <w:t> </w:t>
      </w:r>
      <w:r w:rsidR="009606B2">
        <w:rPr>
          <w:rFonts w:eastAsiaTheme="minorHAnsi"/>
          <w:iCs/>
          <w:kern w:val="2"/>
          <w:sz w:val="24"/>
          <w:szCs w:val="24"/>
          <w:lang w:eastAsia="en-US"/>
        </w:rPr>
        <w:t>895</w:t>
      </w:r>
      <w:r w:rsidRPr="005F7F13">
        <w:rPr>
          <w:rFonts w:eastAsiaTheme="minorHAnsi"/>
          <w:iCs/>
          <w:kern w:val="2"/>
          <w:sz w:val="24"/>
          <w:szCs w:val="24"/>
          <w:lang w:eastAsia="en-US"/>
        </w:rPr>
        <w:t xml:space="preserve"> га</w:t>
      </w:r>
      <w:r>
        <w:rPr>
          <w:rFonts w:eastAsiaTheme="minorHAnsi"/>
          <w:iCs/>
          <w:kern w:val="2"/>
          <w:sz w:val="24"/>
          <w:szCs w:val="24"/>
          <w:lang w:eastAsia="en-US"/>
        </w:rPr>
        <w:t>.</w:t>
      </w:r>
    </w:p>
    <w:p w:rsidR="00D84091" w:rsidRPr="005F7F13" w:rsidRDefault="005F7F13" w:rsidP="00971C4C">
      <w:pPr>
        <w:pStyle w:val="a5"/>
        <w:keepLines/>
        <w:widowControl/>
        <w:numPr>
          <w:ilvl w:val="0"/>
          <w:numId w:val="90"/>
        </w:numPr>
        <w:suppressAutoHyphens/>
        <w:adjustRightInd/>
        <w:spacing w:line="360" w:lineRule="auto"/>
        <w:ind w:left="1288"/>
        <w:textAlignment w:val="auto"/>
        <w:rPr>
          <w:rFonts w:eastAsiaTheme="minorHAnsi"/>
          <w:iCs/>
          <w:kern w:val="2"/>
          <w:sz w:val="24"/>
          <w:szCs w:val="24"/>
          <w:lang w:eastAsia="en-US"/>
        </w:rPr>
      </w:pPr>
      <w:r w:rsidRPr="005F7F13">
        <w:rPr>
          <w:rFonts w:eastAsiaTheme="minorHAnsi"/>
          <w:iCs/>
          <w:kern w:val="2"/>
          <w:sz w:val="24"/>
          <w:szCs w:val="24"/>
          <w:lang w:eastAsia="en-US"/>
        </w:rPr>
        <w:t xml:space="preserve">Установление </w:t>
      </w:r>
      <w:r w:rsidR="00C07BCA" w:rsidRPr="005F7F13">
        <w:rPr>
          <w:rFonts w:eastAsiaTheme="minorHAnsi"/>
          <w:iCs/>
          <w:kern w:val="2"/>
          <w:sz w:val="24"/>
          <w:szCs w:val="24"/>
          <w:lang w:eastAsia="en-US"/>
        </w:rPr>
        <w:t>перспективной границы</w:t>
      </w:r>
      <w:r w:rsidR="003841A5" w:rsidRPr="005F7F13">
        <w:rPr>
          <w:rFonts w:eastAsiaTheme="minorHAnsi"/>
          <w:iCs/>
          <w:kern w:val="2"/>
          <w:sz w:val="24"/>
          <w:szCs w:val="24"/>
          <w:lang w:eastAsia="en-US"/>
        </w:rPr>
        <w:t xml:space="preserve"> </w:t>
      </w:r>
      <w:r w:rsidR="00C07BCA" w:rsidRPr="005F7F13">
        <w:rPr>
          <w:rFonts w:eastAsiaTheme="minorHAnsi"/>
          <w:iCs/>
          <w:kern w:val="2"/>
          <w:sz w:val="24"/>
          <w:szCs w:val="24"/>
          <w:lang w:eastAsia="en-US"/>
        </w:rPr>
        <w:t>села «Новый Чиркей» в пределах территории общей площадью 750,2 га.</w:t>
      </w:r>
    </w:p>
    <w:p w:rsidR="00C07BCA" w:rsidRDefault="00C07BCA" w:rsidP="00C07BCA">
      <w:pPr>
        <w:widowControl/>
        <w:suppressAutoHyphens/>
        <w:adjustRightInd/>
        <w:spacing w:line="360" w:lineRule="auto"/>
        <w:ind w:firstLine="851"/>
        <w:contextualSpacing/>
        <w:textAlignment w:val="auto"/>
        <w:rPr>
          <w:rFonts w:eastAsiaTheme="minorHAnsi"/>
          <w:iCs/>
          <w:kern w:val="2"/>
          <w:sz w:val="24"/>
          <w:szCs w:val="24"/>
          <w:lang w:eastAsia="en-US"/>
        </w:rPr>
      </w:pPr>
      <w:r w:rsidRPr="003C427A">
        <w:rPr>
          <w:rFonts w:eastAsiaTheme="minorHAnsi"/>
          <w:iCs/>
          <w:kern w:val="2"/>
          <w:sz w:val="24"/>
          <w:szCs w:val="24"/>
          <w:lang w:eastAsia="en-US"/>
        </w:rPr>
        <w:t>Координаты характерных точек существующих границ муниципального образования и населенных пунктов определены аналитическим методом в системе координат МКС-</w:t>
      </w:r>
      <w:r>
        <w:rPr>
          <w:rFonts w:eastAsiaTheme="minorHAnsi"/>
          <w:iCs/>
          <w:kern w:val="2"/>
          <w:sz w:val="24"/>
          <w:szCs w:val="24"/>
          <w:lang w:eastAsia="en-US"/>
        </w:rPr>
        <w:t>05</w:t>
      </w:r>
      <w:r w:rsidRPr="003C427A">
        <w:rPr>
          <w:rFonts w:eastAsiaTheme="minorHAnsi"/>
          <w:iCs/>
          <w:kern w:val="2"/>
          <w:sz w:val="24"/>
          <w:szCs w:val="24"/>
          <w:lang w:eastAsia="en-US"/>
        </w:rPr>
        <w:t>.</w:t>
      </w:r>
    </w:p>
    <w:p w:rsidR="00527A21" w:rsidRDefault="00527A21" w:rsidP="00527A21">
      <w:pPr>
        <w:pStyle w:val="af4"/>
        <w:keepNext/>
        <w:suppressAutoHyphens/>
        <w:rPr>
          <w:color w:val="auto"/>
          <w:sz w:val="20"/>
          <w:szCs w:val="20"/>
        </w:rPr>
      </w:pPr>
      <w:r w:rsidRPr="00334C4A">
        <w:rPr>
          <w:color w:val="auto"/>
          <w:sz w:val="20"/>
          <w:szCs w:val="20"/>
        </w:rPr>
        <w:t xml:space="preserve">Таблица </w:t>
      </w:r>
      <w:r w:rsidR="00D32A51" w:rsidRPr="00334C4A">
        <w:rPr>
          <w:color w:val="auto"/>
          <w:sz w:val="20"/>
          <w:szCs w:val="20"/>
        </w:rPr>
        <w:fldChar w:fldCharType="begin"/>
      </w:r>
      <w:r w:rsidRPr="00334C4A">
        <w:rPr>
          <w:color w:val="auto"/>
          <w:sz w:val="20"/>
          <w:szCs w:val="20"/>
        </w:rPr>
        <w:instrText xml:space="preserve"> SEQ Таблица \* ARABIC </w:instrText>
      </w:r>
      <w:r w:rsidR="00D32A51" w:rsidRPr="00334C4A">
        <w:rPr>
          <w:color w:val="auto"/>
          <w:sz w:val="20"/>
          <w:szCs w:val="20"/>
        </w:rPr>
        <w:fldChar w:fldCharType="separate"/>
      </w:r>
      <w:r w:rsidR="007D1F67">
        <w:rPr>
          <w:noProof/>
          <w:color w:val="auto"/>
          <w:sz w:val="20"/>
          <w:szCs w:val="20"/>
        </w:rPr>
        <w:t>40</w:t>
      </w:r>
      <w:r w:rsidR="00D32A51" w:rsidRPr="00334C4A">
        <w:rPr>
          <w:color w:val="auto"/>
          <w:sz w:val="20"/>
          <w:szCs w:val="20"/>
        </w:rPr>
        <w:fldChar w:fldCharType="end"/>
      </w:r>
      <w:r>
        <w:rPr>
          <w:color w:val="auto"/>
          <w:sz w:val="20"/>
          <w:szCs w:val="20"/>
        </w:rPr>
        <w:t xml:space="preserve"> </w:t>
      </w:r>
      <w:r w:rsidRPr="00334C4A">
        <w:rPr>
          <w:color w:val="auto"/>
          <w:sz w:val="20"/>
          <w:szCs w:val="20"/>
        </w:rPr>
        <w:t xml:space="preserve">– Ведомость </w:t>
      </w:r>
      <w:r>
        <w:rPr>
          <w:color w:val="auto"/>
          <w:sz w:val="20"/>
          <w:szCs w:val="20"/>
        </w:rPr>
        <w:t xml:space="preserve">поворотных точек </w:t>
      </w:r>
      <w:r w:rsidR="00295B14">
        <w:rPr>
          <w:color w:val="auto"/>
          <w:sz w:val="20"/>
          <w:szCs w:val="20"/>
        </w:rPr>
        <w:t>существующей</w:t>
      </w:r>
      <w:r>
        <w:rPr>
          <w:color w:val="auto"/>
          <w:sz w:val="20"/>
          <w:szCs w:val="20"/>
        </w:rPr>
        <w:t xml:space="preserve"> границы </w:t>
      </w:r>
      <w:r w:rsidRPr="00334C4A">
        <w:rPr>
          <w:color w:val="auto"/>
          <w:sz w:val="20"/>
          <w:szCs w:val="20"/>
        </w:rPr>
        <w:t>муниципальн</w:t>
      </w:r>
      <w:r>
        <w:rPr>
          <w:color w:val="auto"/>
          <w:sz w:val="20"/>
          <w:szCs w:val="20"/>
        </w:rPr>
        <w:t>ого</w:t>
      </w:r>
      <w:r w:rsidRPr="00334C4A">
        <w:rPr>
          <w:color w:val="auto"/>
          <w:sz w:val="20"/>
          <w:szCs w:val="20"/>
        </w:rPr>
        <w:t xml:space="preserve"> </w:t>
      </w:r>
      <w:r>
        <w:rPr>
          <w:color w:val="auto"/>
          <w:sz w:val="20"/>
          <w:szCs w:val="20"/>
        </w:rPr>
        <w:t>образования</w:t>
      </w:r>
    </w:p>
    <w:p w:rsidR="00527A21" w:rsidRDefault="00527A21" w:rsidP="00527A21">
      <w:pPr>
        <w:widowControl/>
        <w:adjustRightInd/>
        <w:spacing w:line="240" w:lineRule="auto"/>
        <w:jc w:val="center"/>
        <w:textAlignment w:val="auto"/>
        <w:rPr>
          <w:b/>
          <w:color w:val="000000"/>
        </w:rPr>
        <w:sectPr w:rsidR="00527A21" w:rsidSect="00B1528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9"/>
        <w:gridCol w:w="1860"/>
        <w:gridCol w:w="1860"/>
      </w:tblGrid>
      <w:tr w:rsidR="00527A21" w:rsidRPr="00527A21" w:rsidTr="009D324B">
        <w:trPr>
          <w:trHeight w:val="227"/>
          <w:tblHeader/>
        </w:trPr>
        <w:tc>
          <w:tcPr>
            <w:tcW w:w="902" w:type="pct"/>
            <w:vMerge w:val="restar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lastRenderedPageBreak/>
              <w:t xml:space="preserve">№ </w:t>
            </w:r>
            <w:proofErr w:type="spellStart"/>
            <w:proofErr w:type="gramStart"/>
            <w:r w:rsidRPr="00527A21">
              <w:rPr>
                <w:b/>
                <w:color w:val="000000"/>
              </w:rPr>
              <w:t>п</w:t>
            </w:r>
            <w:proofErr w:type="spellEnd"/>
            <w:proofErr w:type="gramEnd"/>
            <w:r w:rsidRPr="00527A21">
              <w:rPr>
                <w:b/>
                <w:color w:val="000000"/>
              </w:rPr>
              <w:t>/</w:t>
            </w:r>
            <w:proofErr w:type="spellStart"/>
            <w:r w:rsidRPr="00527A21">
              <w:rPr>
                <w:b/>
                <w:color w:val="000000"/>
              </w:rPr>
              <w:t>п</w:t>
            </w:r>
            <w:proofErr w:type="spellEnd"/>
            <w:r w:rsidR="00E12ACD" w:rsidRPr="00E12ACD">
              <w:rPr>
                <w:rStyle w:val="afe"/>
                <w:color w:val="000000"/>
              </w:rPr>
              <w:footnoteReference w:id="2"/>
            </w:r>
          </w:p>
        </w:tc>
        <w:tc>
          <w:tcPr>
            <w:tcW w:w="4098" w:type="pct"/>
            <w:gridSpan w:val="2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Координаты</w:t>
            </w:r>
          </w:p>
        </w:tc>
      </w:tr>
      <w:tr w:rsidR="00527A21" w:rsidRPr="00527A21" w:rsidTr="009D324B">
        <w:trPr>
          <w:trHeight w:val="227"/>
          <w:tblHeader/>
        </w:trPr>
        <w:tc>
          <w:tcPr>
            <w:tcW w:w="902" w:type="pct"/>
            <w:vMerge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proofErr w:type="spellStart"/>
            <w:r w:rsidRPr="00527A21">
              <w:rPr>
                <w:b/>
                <w:color w:val="000000"/>
              </w:rPr>
              <w:t>Yk</w:t>
            </w:r>
            <w:proofErr w:type="spellEnd"/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proofErr w:type="spellStart"/>
            <w:r w:rsidRPr="00527A21">
              <w:rPr>
                <w:b/>
                <w:color w:val="000000"/>
              </w:rPr>
              <w:t>Xk</w:t>
            </w:r>
            <w:proofErr w:type="spellEnd"/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312402,4367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231595,7807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312455,6745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231594,4879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312496,7984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231602,2451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312526,4458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231612,9113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312607,4184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231642,0008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312649,8174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231663,3331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312730,1524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231747,3696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312778,6084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231782,9235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312864,044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231912,8568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10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312888,9096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231959,4001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312921,4261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232022,1042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312944,379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232048,608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312973,07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232092,5656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312976,8955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232150,7447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312994,7477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232185,0057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313014,5127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232242,5384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313024,7139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232281,9709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313046,3916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232367,3002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313059,7808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232402,8541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20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313179,0081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232530,8481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313244,0412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232665,3065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313321,8258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232921,2945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313384,3086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233027,9562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313456,355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233169,5253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313537,3276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233338,2447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313706,9236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233636,251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313858,0299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233892,8854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lastRenderedPageBreak/>
              <w:t>28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313888,6501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233942,0762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313893,0967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233946,5395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30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313892,9308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233947,541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314016,7871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234115,9053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314117,5246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234302,0784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314241,2149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234527,0376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314366,1805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234718,3822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314466,918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234862,5371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314523,6625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234955,6236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314616,7491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235121,7573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314726,9667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235315,6332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314738,3448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235318,5392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40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315292,583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235054,5281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41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315406,4423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234985,8706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42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315411,0454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234980,3658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43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315417,5566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234981,3182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44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315437,3362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235008,2827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45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315671,7409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235353,1991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46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315731,3091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235446,2157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47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315750,8412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235463,8187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48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315787,58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235468,8481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49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315809,5923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235470,1055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50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315827,4192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235484,565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51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315828,9694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235493,9952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52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315832,0697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235502,4823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53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315833,9299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235521,8142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54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315835,7901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235528,7296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55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315849,5866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235533,6019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56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315861,2128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235538,0026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57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315872,0639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235550,8905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lastRenderedPageBreak/>
              <w:t>58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315882,45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235556,3914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59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315898,2617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235565,8216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60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315911,2831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235572,5799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61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315935,6206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235575,4089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62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315943,2164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235585,3106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63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315945,0766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235619,4163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64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315947,8669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235628,0606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65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315954,8426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235635,6048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66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315964,9187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235659,023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67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315965,3838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235705,5451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68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315969,8792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235715,1325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69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315985,2258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235727,706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70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315989,4113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235735,093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71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315994,3718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235748,6095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72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316006,9281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235758,5112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73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316064,1292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235792,7741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74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316088,4667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235829,2374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75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316080,0958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235861,7714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76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316070,1748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235879,8459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77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316070,7782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235905,919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78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316075,5302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235913,6394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79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316265,5288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236178,0311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80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316434,4872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236410,1011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81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316430,8861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236448,6394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82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316154,1397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236576,5534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83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316133,68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236586,01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84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316128,4492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236600,1528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85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316283,381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236877,4731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86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316440,863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237111,4824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87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316459,9904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237158,6721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88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316470,5104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237174,6714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89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316481,3493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237196,4885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90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316485,1748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237210,7101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91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316566,1473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237368,7633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92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316744,0319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237691,3341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93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316866,4471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237838,0747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94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316941,0439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237928,5755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95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317017,5534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237949,2614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96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317145,0692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237895,6073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97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317206,9144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237852,9427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98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317236,243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237856,1748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99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317321,041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237887,8501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100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317396,2754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237916,9397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101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317419,8658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237951,2007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102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317441,5435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237973,1795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103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317459,3957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237994,5118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104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317465,4527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238000,3297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105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317470,5533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238029,4193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106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317457,483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238054,307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107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317465,4527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238078,2251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108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317482,0298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238096,002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109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317490,6371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238118,9504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110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317501,7947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238137,0506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111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317552,4823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238175,1902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112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317546,64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238180,8923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113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317846,8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238680,65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114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317866,3092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238712,2212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115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318130,129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239125,1256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lastRenderedPageBreak/>
              <w:t>116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318155,6321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239166,4974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117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318182,4105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239190,4155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118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318209,3652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239274,9018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119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318228,3162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239326,8131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120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318312,4766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239420,5461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121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318338,7201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239485,126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122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318412,3858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239604,1428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123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318538,1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239798,75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124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318536,2669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239809,0532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125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318425,9657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239879,5146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126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318313,1142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239976,4797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127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318268,4837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240072,7985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128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318244,2556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240105,1202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129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318141,6054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240136,7955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130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318089,3239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240175,5815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131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318049,1564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240233,7606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132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318011,5393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240268,0217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133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317992,4119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240305,5149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134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317924,8285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240392,7835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135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317866,8088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240513,0203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136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317793,4872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240758,6654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137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317716,3401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240992,0282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138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317676,1726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241082,8522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139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317658,958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241088,9934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140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317624,5287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241096,4274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141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317532,0797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241161,394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142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317436,7616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241221,5124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143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317406,1579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241246,4001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144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317372,6849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241262,8842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145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317260,7898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241253,5109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146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317213,6089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241245,1073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147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317183,6427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241258,6824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148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317084,4992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241431,9268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149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317069,8348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241496,247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150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317060,9087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241534,3867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151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317045,6068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241533,0938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152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316874,098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241382,4746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153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316639,4689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241180,7871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154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316156,1839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240757,3725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155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315555,5774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240223,6182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156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315284,8772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239981,6541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157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315274,5822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239983,0866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158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315064,6484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240342,3616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159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315048,3902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240346,2402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160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314882,3008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240242,8107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161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314855,5225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240249,9215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162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314800,3719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240344,9474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163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314790,8082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240372,744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164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314751,5971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240431,5696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165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314694,8525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240494,9201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166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314682,1009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240517,5453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167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314633,0073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240596,0871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168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314607,5042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240630,9946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169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314604,9539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240669,4574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170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314636,514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240693,6987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171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314792,4021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240740,242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172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314824,7593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240760,9279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173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314828,7441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240827,0258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lastRenderedPageBreak/>
              <w:t>174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314694,2149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241046,8135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175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314580,0883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241300,2158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176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314509,6358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241447,6029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177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314494,9714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241449,2189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178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314474,2501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241372,6165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179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314417,8244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241318,316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180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314390,0897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241301,5087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181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314362,0362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241308,9427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182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314229,4197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241425,3009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183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314171,4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241452,4511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184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314126,1319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241496,4087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185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314105,7294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241520,3267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186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314065,5619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241563,6378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187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314005,6295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241625,6955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188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313975,0257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241638,9474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189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313961,6365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241627,6348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190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313964,665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241612,1204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191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313968,4905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241594,3435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192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313974,0693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241577,5362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193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313967,3747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241572,5263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194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313940,2776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241595,7979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195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313826,4697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241647,5127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196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313721,9067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241790,3747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197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313646,0348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241869,8861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198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313586,7399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241975,9014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199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313580,6829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241969,7603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200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313526,1699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241807,5052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201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313483,1333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241676,6022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202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313485,5499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241667,3735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203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313491,3893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241663,6537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204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313485,1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241645,1038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205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313410,3941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241427,5603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206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313158,7847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240649,4238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207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313086,4694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240525,7109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208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312969,2117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240189,9631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209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312907,1753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240012,3321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210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312797,8059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239746,9768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211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312784,0261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239717,7715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212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312705,8827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239574,1114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213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312657,8429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239531,9973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214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312631,18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239527,2822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215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312597,6965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239542,3705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216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312248,6245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239822,8029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217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311899,5424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240079,2685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218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311877,427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240046,884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219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311668,3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239740,65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220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311668,3247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239740,637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221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311730,52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239707,9557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222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311930,45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239602,9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223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311667,7049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239071,184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224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311672,2491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239064,5757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225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312015,1452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238881,0019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226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312019,4856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238869,6858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227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311904,7735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238664,1083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228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311795,022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238463,2459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229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311642,796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238337,5104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230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311504,8314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238225,9202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231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311320,9821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238085,4108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lastRenderedPageBreak/>
              <w:t>232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311212,1606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237986,0798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233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311191,3884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237977,2783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234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311172,214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237976,7175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235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310813,0286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237680,5349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236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310215,2857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237197,7107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237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309885,4109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237056,887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238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309425,3225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237114,7253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239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308731,7118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237294,8846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240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308554,312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237331,932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241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308331,1501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237358,0652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242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308150,4682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237376,2551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243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307948,3825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237443,1018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244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307692,86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237532,1671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245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307589,2308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237380,4035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246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307567,6069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237351,108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247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307520,4819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237332,2477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248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307424,53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237351,64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249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306615,83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237844,35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250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306153,96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237280,54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251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305760,23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236798,66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251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305760,2295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236798,6576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251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305760,2269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236798,6586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252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305626,0576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236079,0463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253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305552,3871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235817,7563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254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305542,094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235462,0188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255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305525,1376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235324,8988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256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305343,4817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235257,0072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257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304901,6361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234779,1891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258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304982,3113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234763,8251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259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304989,6854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234760,6431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260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305081,6733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234718,8993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261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305156,6159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234666,8293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262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305227,65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234634,05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263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305320,1802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234576,755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264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305451,324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234482,7677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265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305515,8108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234419,9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266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305529,1422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234377,7786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267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305520,4613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234281,591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268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305570,0665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234175,9732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269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305619,0516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234124,736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270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305712,3715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234065,6403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271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305730,3534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234027,9197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272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305740,2744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234011,2597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273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305786,4693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233998,6862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274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305801,3508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233993,3424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275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305819,3327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233985,1696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276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306026,1245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233986,427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277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306097,122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233975,4251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278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306215,2444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233944,62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279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306300,8134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233918,2155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280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306368,0905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233857,2338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281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306368,7106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233722,6969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282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306202,4396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233475,377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283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306183,4703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233345,1655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284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306236,4673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233200,5934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285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306255,2386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233075,7879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286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306226,0956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233015,4349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287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306139,2864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232973,9422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lastRenderedPageBreak/>
              <w:t>288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306099,6022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232963,2547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289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306069,219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232922,3906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290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306056,8177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232777,7948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291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306040,076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232696,6955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292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306012,7931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232614,9674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293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305975,4488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232585,4081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294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305867,085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232569,9791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295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305836,4599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232542,9929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296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305769,1074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232327,0332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297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305768,1007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232302,5875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298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305788,1887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232238,1035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299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305853,4363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232096,9373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300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305899,3212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232003,8931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301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306033,8753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231915,2496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302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306222,9952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231847,9811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303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306358,7895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231844,209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304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306438,1579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231845,4664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305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306549,7697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231824,0914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306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306589,4538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231814,6612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307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306657,041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231813,4038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308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306699,2054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231824,0914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309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306740,7498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231855,5252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310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306777,9537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231861,1833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311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306798,4158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231856,1539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312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306841,8204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231854,5822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313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306879,3344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231865,2697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314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306893,2858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231874,3855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315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306910,0276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231889,4738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316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306941,6509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231887,2734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317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306962,1131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231882,244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318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306971,7241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231861,1833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319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306976,9947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231829,4351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320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306983,1953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231789,8284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321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306991,2562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231768,7677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322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307027,2199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231765,9387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323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307067,5242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231739,8486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324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307084,886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231727,9037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325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307106,8983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231718,1592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326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307146,5825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231689,2401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327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307220,9903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231679,8099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328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307289,1975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231701,1849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329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307397,0889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231715,6445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330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307439,8734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231735,7622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331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307566,3667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231903,619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332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307580,0082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231906,1337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333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307628,3733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231872,8138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334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307742,4653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231879,7293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335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307787,73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231891,0455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336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307831,1346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231885,3874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337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307928,4849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231906,1337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338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308153,6298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231997,6202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339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308192,6327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232022,439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340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308278,8218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232243,7335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341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308316,2712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232292,5124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342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308392,2937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232327,3475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343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308492,7443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232305,9725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344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308602,4958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232214,8143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lastRenderedPageBreak/>
              <w:t>345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308731,1594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232172,6929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346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308800,9167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232178,351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347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308923,0696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232178,9797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348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308934,8508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232189,0385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349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308946,012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232195,6396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350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309010,4988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232199,4117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351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309062,5843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232198,1544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352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309210,7799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232170,4926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353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309255,4246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232159,805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354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309281,4673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232164,8345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355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309314,3308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232166,0918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356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309367,9665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232164,5201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357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309413,5413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232197,2113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358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309435,8636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232209,1562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359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309476,7879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232198,4687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360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309613,8223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232156,976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361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309686,37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232115,169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362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309767,2885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232111,0825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363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309836,7358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232107,9392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364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309863,8209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232095,1882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365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310047,8448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232102,9399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366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310067,9385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232109,0866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367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310091,2726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232104,1671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368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310135,9349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232109,8439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369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310218,076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232095,0513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370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310282,5643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232077,1482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371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310335,2683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232085,9355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372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310365,4389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232090,0378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373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310413,8946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232100,2045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374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310567,1727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232200,3547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375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310680,0246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232247,5055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376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310804,0377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232267,6232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377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310856,1232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232255,6783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378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310890,9089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232225,1314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379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310954,9609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232219,0282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380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311070,6658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232271,3953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381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311191,8885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232298,1141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382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311269,7067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232291,1986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383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311296,6796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232283,6545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384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311372,0175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232280,8254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385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311412,6318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232284,4403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386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311464,8723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232255,6783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387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311650,2266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232077,9154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388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311650,1202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232086,6196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389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311655,4721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232074,8591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390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311808,8505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232000,1255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391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312292,1355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231786,8021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392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312328,4775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231737,0267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393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312338,0412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231692,4227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394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312325,9272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231665,9189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395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312317,0011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231662,0403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396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312308,075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231636,8293</w:t>
            </w:r>
          </w:p>
        </w:tc>
      </w:tr>
      <w:tr w:rsidR="00527A21" w:rsidRPr="00527A21" w:rsidTr="009D324B">
        <w:trPr>
          <w:trHeight w:val="227"/>
        </w:trPr>
        <w:tc>
          <w:tcPr>
            <w:tcW w:w="902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397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312373,7456</w:t>
            </w:r>
          </w:p>
        </w:tc>
        <w:tc>
          <w:tcPr>
            <w:tcW w:w="2049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231600,629</w:t>
            </w:r>
          </w:p>
        </w:tc>
      </w:tr>
    </w:tbl>
    <w:p w:rsidR="00527A21" w:rsidRDefault="00527A21" w:rsidP="00C07BCA">
      <w:pPr>
        <w:widowControl/>
        <w:suppressAutoHyphens/>
        <w:adjustRightInd/>
        <w:spacing w:line="360" w:lineRule="auto"/>
        <w:ind w:firstLine="851"/>
        <w:contextualSpacing/>
        <w:textAlignment w:val="auto"/>
        <w:rPr>
          <w:rFonts w:eastAsiaTheme="minorHAnsi"/>
          <w:iCs/>
          <w:kern w:val="2"/>
          <w:sz w:val="24"/>
          <w:szCs w:val="24"/>
          <w:lang w:eastAsia="en-US"/>
        </w:rPr>
        <w:sectPr w:rsidR="00527A21" w:rsidSect="00527A21">
          <w:footnotePr>
            <w:numRestart w:val="eachPage"/>
          </w:foot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9D324B" w:rsidRDefault="009D324B">
      <w:pPr>
        <w:widowControl/>
        <w:adjustRightInd/>
        <w:spacing w:after="200" w:line="276" w:lineRule="auto"/>
        <w:jc w:val="left"/>
        <w:textAlignment w:val="auto"/>
        <w:rPr>
          <w:b/>
          <w:bCs/>
        </w:rPr>
      </w:pPr>
      <w:r>
        <w:lastRenderedPageBreak/>
        <w:br w:type="page"/>
      </w:r>
    </w:p>
    <w:p w:rsidR="00527A21" w:rsidRDefault="00527A21" w:rsidP="002553B8">
      <w:pPr>
        <w:pStyle w:val="af4"/>
        <w:keepNext/>
        <w:suppressAutoHyphens/>
        <w:rPr>
          <w:color w:val="auto"/>
          <w:sz w:val="20"/>
          <w:szCs w:val="20"/>
        </w:rPr>
      </w:pPr>
      <w:r w:rsidRPr="00334C4A">
        <w:rPr>
          <w:color w:val="auto"/>
          <w:sz w:val="20"/>
          <w:szCs w:val="20"/>
        </w:rPr>
        <w:lastRenderedPageBreak/>
        <w:t xml:space="preserve">Таблица </w:t>
      </w:r>
      <w:r w:rsidR="00D32A51" w:rsidRPr="00334C4A">
        <w:rPr>
          <w:color w:val="auto"/>
          <w:sz w:val="20"/>
          <w:szCs w:val="20"/>
        </w:rPr>
        <w:fldChar w:fldCharType="begin"/>
      </w:r>
      <w:r w:rsidRPr="00334C4A">
        <w:rPr>
          <w:color w:val="auto"/>
          <w:sz w:val="20"/>
          <w:szCs w:val="20"/>
        </w:rPr>
        <w:instrText xml:space="preserve"> SEQ Таблица \* ARABIC </w:instrText>
      </w:r>
      <w:r w:rsidR="00D32A51" w:rsidRPr="00334C4A">
        <w:rPr>
          <w:color w:val="auto"/>
          <w:sz w:val="20"/>
          <w:szCs w:val="20"/>
        </w:rPr>
        <w:fldChar w:fldCharType="separate"/>
      </w:r>
      <w:r w:rsidR="007D1F67">
        <w:rPr>
          <w:noProof/>
          <w:color w:val="auto"/>
          <w:sz w:val="20"/>
          <w:szCs w:val="20"/>
        </w:rPr>
        <w:t>41</w:t>
      </w:r>
      <w:r w:rsidR="00D32A51" w:rsidRPr="00334C4A">
        <w:rPr>
          <w:color w:val="auto"/>
          <w:sz w:val="20"/>
          <w:szCs w:val="20"/>
        </w:rPr>
        <w:fldChar w:fldCharType="end"/>
      </w:r>
      <w:r>
        <w:rPr>
          <w:color w:val="auto"/>
          <w:sz w:val="20"/>
          <w:szCs w:val="20"/>
        </w:rPr>
        <w:t xml:space="preserve"> </w:t>
      </w:r>
      <w:r w:rsidRPr="00334C4A">
        <w:rPr>
          <w:color w:val="auto"/>
          <w:sz w:val="20"/>
          <w:szCs w:val="20"/>
        </w:rPr>
        <w:t xml:space="preserve">– Ведомость </w:t>
      </w:r>
      <w:r>
        <w:rPr>
          <w:color w:val="auto"/>
          <w:sz w:val="20"/>
          <w:szCs w:val="20"/>
        </w:rPr>
        <w:t xml:space="preserve">поворотных точек планируемой границы </w:t>
      </w:r>
      <w:r w:rsidRPr="00334C4A">
        <w:rPr>
          <w:color w:val="auto"/>
          <w:sz w:val="20"/>
          <w:szCs w:val="20"/>
        </w:rPr>
        <w:t>муниципальн</w:t>
      </w:r>
      <w:r>
        <w:rPr>
          <w:color w:val="auto"/>
          <w:sz w:val="20"/>
          <w:szCs w:val="20"/>
        </w:rPr>
        <w:t>ого</w:t>
      </w:r>
      <w:r w:rsidRPr="00334C4A">
        <w:rPr>
          <w:color w:val="auto"/>
          <w:sz w:val="20"/>
          <w:szCs w:val="20"/>
        </w:rPr>
        <w:t xml:space="preserve"> </w:t>
      </w:r>
      <w:r>
        <w:rPr>
          <w:color w:val="auto"/>
          <w:sz w:val="20"/>
          <w:szCs w:val="20"/>
        </w:rPr>
        <w:t>образования</w:t>
      </w:r>
    </w:p>
    <w:p w:rsidR="00527A21" w:rsidRDefault="00527A21" w:rsidP="00527A21">
      <w:pPr>
        <w:widowControl/>
        <w:adjustRightInd/>
        <w:spacing w:line="240" w:lineRule="auto"/>
        <w:textAlignment w:val="auto"/>
        <w:rPr>
          <w:b/>
          <w:color w:val="000000"/>
        </w:rPr>
        <w:sectPr w:rsidR="00527A21" w:rsidSect="00527A21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1861"/>
        <w:gridCol w:w="1861"/>
      </w:tblGrid>
      <w:tr w:rsidR="00527A21" w:rsidRPr="00527A21" w:rsidTr="00527A21">
        <w:trPr>
          <w:trHeight w:val="227"/>
          <w:tblHeader/>
          <w:jc w:val="center"/>
        </w:trPr>
        <w:tc>
          <w:tcPr>
            <w:tcW w:w="900" w:type="pct"/>
            <w:vMerge w:val="restar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lastRenderedPageBreak/>
              <w:t xml:space="preserve">№ </w:t>
            </w:r>
            <w:proofErr w:type="spellStart"/>
            <w:proofErr w:type="gramStart"/>
            <w:r w:rsidRPr="00527A21">
              <w:rPr>
                <w:b/>
                <w:color w:val="000000"/>
              </w:rPr>
              <w:t>п</w:t>
            </w:r>
            <w:proofErr w:type="spellEnd"/>
            <w:proofErr w:type="gramEnd"/>
            <w:r w:rsidRPr="00527A21">
              <w:rPr>
                <w:b/>
                <w:color w:val="000000"/>
              </w:rPr>
              <w:t>/</w:t>
            </w:r>
            <w:proofErr w:type="spellStart"/>
            <w:r w:rsidRPr="00527A21">
              <w:rPr>
                <w:b/>
                <w:color w:val="000000"/>
              </w:rPr>
              <w:t>п</w:t>
            </w:r>
            <w:proofErr w:type="spellEnd"/>
          </w:p>
        </w:tc>
        <w:tc>
          <w:tcPr>
            <w:tcW w:w="4100" w:type="pct"/>
            <w:gridSpan w:val="2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Координаты</w:t>
            </w:r>
          </w:p>
        </w:tc>
      </w:tr>
      <w:tr w:rsidR="00527A21" w:rsidRPr="00527A21" w:rsidTr="00527A21">
        <w:trPr>
          <w:trHeight w:val="227"/>
          <w:tblHeader/>
          <w:jc w:val="center"/>
        </w:trPr>
        <w:tc>
          <w:tcPr>
            <w:tcW w:w="900" w:type="pct"/>
            <w:vMerge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proofErr w:type="spellStart"/>
            <w:r w:rsidRPr="00527A21">
              <w:rPr>
                <w:b/>
                <w:color w:val="000000"/>
              </w:rPr>
              <w:t>Yk</w:t>
            </w:r>
            <w:proofErr w:type="spellEnd"/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proofErr w:type="spellStart"/>
            <w:r w:rsidRPr="00527A21">
              <w:rPr>
                <w:b/>
                <w:color w:val="000000"/>
              </w:rPr>
              <w:t>Xk</w:t>
            </w:r>
            <w:proofErr w:type="spellEnd"/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312402,4367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231595,7807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312455,6745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231594,4879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312496,7984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231602,2451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312526,4458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231612,9113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312607,4184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231642,0008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312649,8174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231663,3331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312730,1524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231747,3696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312778,6084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231782,9235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312864,044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231912,8568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10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312888,9096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231959,4001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312921,4261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232022,1042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312944,379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232048,608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312973,07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232092,5656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312976,8955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232150,7447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312994,7477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232185,0057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313014,5127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232242,5384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313024,7139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232281,9709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313046,3916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232367,3002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313059,7808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232402,8541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20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313179,0081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232530,8481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313244,0412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232665,3065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313321,8258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232921,2945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313384,3086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233027,9562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313456,355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233169,5253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313537,3276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233338,2447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313706,9236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233636,251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313858,0299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233892,8854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313888,6501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233942,0762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313893,0967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233946,5395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30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313892,9308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233947,541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314016,7871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234115,9053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314117,5246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234302,0784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314241,2149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234527,0376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314366,1805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234718,3822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314466,918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234862,5371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314523,6625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234955,6236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314616,7491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235121,7573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314726,9667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235315,6332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314738,3448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235318,5392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40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315292,583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235054,5281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41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315406,4423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234985,8706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42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315411,0454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234980,3658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43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315417,5566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234981,3182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44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315437,3362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235008,2827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45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315671,7409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235353,1991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46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315731,3091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235446,2157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47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315750,8412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235463,8187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48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315787,58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235468,8481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49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315809,5923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235470,1055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50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315827,4192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235484,565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51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315828,9694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235493,9952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52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315832,0697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235502,4823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53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315833,9299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235521,8142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54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315835,7901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235528,7296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55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315849,5866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235533,6019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56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315861,2128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235538,0026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57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315872,0639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235550,8905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lastRenderedPageBreak/>
              <w:t>58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315882,45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235556,3914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59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315898,2617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235565,8216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60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315911,2831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235572,5799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61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315935,6206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235575,4089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62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315943,2164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235585,3106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63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315945,0766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235619,4163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64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315947,8669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235628,0606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65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315954,8426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235635,6048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66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315964,9187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235659,023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67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315965,3838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235705,5451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68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315969,8792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235715,1325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69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315985,2258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235727,706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70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315989,4113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235735,093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71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315994,3718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235748,6095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72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316006,9281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235758,5112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73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316064,1292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235792,7741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74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316088,4667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235829,2374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75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316080,0958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235861,7714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76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316070,1748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235879,8459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77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316070,7782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235905,919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78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316075,5302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235913,6394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79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316265,5288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236178,0311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80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316434,4872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236410,1011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81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316430,8861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236448,6394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82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316154,1397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236576,5534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83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316133,68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236586,01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84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316128,4492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236600,1528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85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316283,381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236877,4731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86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316440,863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237111,4824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87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316459,9904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237158,6721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88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316470,5104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237174,6714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89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316481,3493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237196,4885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90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316485,1748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237210,7101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91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316566,1473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237368,7633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92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316744,0319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237691,3341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93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316866,4471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237838,0747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94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316941,0439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237928,5755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95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317017,5534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237949,2614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96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317145,0692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237895,6073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97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317206,9144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237852,9427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98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317236,243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237856,1748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99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317321,041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237887,8501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100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317396,2754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237916,9397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101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317419,8658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237951,2007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102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317441,5435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237973,1795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103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317459,3957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237994,5118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104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317465,4527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238000,3297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105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317470,5533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238029,4193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106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317457,483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238054,307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107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317465,4527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238078,2251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108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317482,0298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238096,002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109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317490,6371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238118,9504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110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317501,7947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238137,0506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111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317552,4823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238175,1902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112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317546,64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238180,8923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113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317846,8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238680,65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114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317866,3092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238712,2212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lastRenderedPageBreak/>
              <w:t>115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318130,129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239125,1256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116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318155,6321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239166,4974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117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318182,4105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239190,4155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118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318209,3652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239274,9018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119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318228,3162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239326,8131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120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318312,4766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239420,5461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121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318338,7201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239485,126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122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318412,3858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239604,1428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123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318538,1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239798,75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124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318536,2669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239809,0532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125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318425,9657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239879,5146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126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318313,1142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239976,4797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127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318268,4837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240072,7985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128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318244,2556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240105,1202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129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318141,6054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240136,7955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130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318089,3239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240175,5815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131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318049,1564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240233,7606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132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318011,5393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240268,0217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133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317992,4119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240305,5149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134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317924,8285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240392,7835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135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317866,8088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240513,0203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136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317793,4872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240758,6654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137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317716,3401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240992,0282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138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317676,1726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241082,8522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139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317658,958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241088,9934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140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317624,5287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241096,4274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141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317532,0797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241161,394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142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317436,7616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241221,5124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143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317406,1579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241246,4001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144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317372,6849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241262,8842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145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317260,7898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241253,5109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146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317213,6089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241245,1073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147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317183,6427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241258,6824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148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317084,4992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241431,9268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149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317069,8348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241496,247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150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317060,9087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241534,3867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151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317045,6068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241533,0938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152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316874,098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241382,4746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153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316639,4689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241180,7871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154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316156,1839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240757,3725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155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315555,5774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240223,6182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156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315284,8772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239981,6541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157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315274,5822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239983,0866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158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315064,6484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240342,3616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159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315048,3902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240346,2402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160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314882,3008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240242,8107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161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314855,5225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240249,9215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162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314800,3719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240344,9474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163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314790,8082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240372,744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164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314751,5971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240431,5696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165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314694,8525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240494,9201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166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314682,1009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240517,5453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167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314633,0073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240596,0871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168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314607,5042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240630,9946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169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314604,9539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240669,4574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170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314636,514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240693,6987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171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314792,4021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240740,242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172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314824,7593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240760,9279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lastRenderedPageBreak/>
              <w:t>173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314828,7441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240827,0258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174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314694,2149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241046,8135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175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314580,0883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241300,2158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176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314509,6358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241447,6029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177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314494,9714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241449,2189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178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314474,2501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241372,6165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179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314417,8244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241318,316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180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314390,0897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241301,5087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181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314362,0362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241308,9427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182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314229,4197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241425,3009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183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314171,4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241452,4511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184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314126,1319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241496,4087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185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314105,7294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241520,3267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186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314065,5619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241563,6378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187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314005,6295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241625,6955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188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313975,0257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241638,9474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189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313961,6365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241627,6348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190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313964,665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241612,1204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191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313968,4905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241594,3435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192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313974,0693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241577,5362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193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313967,3747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241572,5263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194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313940,2776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241595,7979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195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313826,4697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241647,5127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196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313721,9067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241790,3747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197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313646,0348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241869,8861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198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313586,7399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241975,9014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199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313580,6829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241969,7603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200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313526,1699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241807,5052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201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313483,1333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241676,6022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202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313485,5499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241667,3735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203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313491,3893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241663,6537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204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313485,1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241645,1038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205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313410,3941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241427,5603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206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313158,7847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240649,4238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207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313086,4694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240525,7109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208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312969,2117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240189,9631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209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312907,1753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240012,3321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210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312797,8059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239746,9768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211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312784,0261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239717,7715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212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312705,8827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239574,1114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213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312657,8429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239531,9973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214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312631,18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239527,2822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215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312597,6965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239542,3705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216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312248,6245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239822,8029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217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311899,5424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240079,2685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218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311877,427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240046,884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219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311668,3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239740,65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220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311668,3247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239740,637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221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311730,52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239707,9557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222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311930,45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239602,9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223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311667,7049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239071,184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224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311672,2491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239064,5757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398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311676,5549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239062,2292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399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311660,9146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239064,8376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400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311589,6973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238941,684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401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311506,3064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238798,2614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402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311472,591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238739,1763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403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311573,8671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238695,6483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lastRenderedPageBreak/>
              <w:t>404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311500,4274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238577,9549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405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311410,8279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238434,3641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406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311292,385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238244,5494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407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311136,8421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237995,2789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408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311070,9857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237889,9621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409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311071,2809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237890,0258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235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310813,0286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237680,5349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236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310215,2857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237197,7107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237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309885,4109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237056,887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238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309425,3225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237114,7253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239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308731,7118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237294,8846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240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308554,312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237331,932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241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308331,1501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237358,0652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242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308150,4682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237376,2551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243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307948,3825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237443,1018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244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307692,86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237532,1671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245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307589,2308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237380,4035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246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307567,6069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237351,108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247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307520,4819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237332,2477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248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307424,53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237351,64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249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306615,83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237844,35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250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306153,96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237280,54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251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305760,23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236798,66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251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305760,2295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236798,6576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251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305760,2269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236798,6586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252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305626,0576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236079,0463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253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305552,3871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235817,7563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254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305542,094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235462,0188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255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305525,1376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235324,8988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256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305343,4817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235257,0072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257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304901,6361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234779,1891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258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304982,3113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234763,8251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259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304989,6854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234760,6431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260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305081,6733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234718,8993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261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305156,6159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234666,8293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262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305227,65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234634,05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263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305320,1802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234576,755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264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305451,324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234482,7677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265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305515,8108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234419,9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266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305529,1422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234377,7786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267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305520,4613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234281,591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268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305570,0665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234175,9732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269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305619,0516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234124,736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270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305712,3715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234065,6403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271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305730,3534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234027,9197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272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305740,2744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234011,2597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273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305786,4693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233998,6862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274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305801,3508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233993,3424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275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305819,3327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233985,1696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276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306026,1245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233986,427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277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306097,122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233975,4251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278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306215,2444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233944,62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279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306300,8134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233918,2155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280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306368,0905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233857,2338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281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306368,7106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233722,6969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282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306202,4396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233475,377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283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306183,4703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233345,1655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284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306236,4673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233200,5934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lastRenderedPageBreak/>
              <w:t>285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306255,2386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233075,7879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286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306226,0956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233015,4349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287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306139,2864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232973,9422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288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306099,6022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232963,2547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289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306069,219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232922,3906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290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306056,8177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232777,7948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291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306040,076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232696,6955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292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306012,7931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232614,9674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293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305975,4488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232585,4081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294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305867,085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232569,9791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295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305836,4599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232542,9929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296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305769,1074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232327,0332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297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305768,1007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232302,5875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298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305788,1887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232238,1035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299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305853,4363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232096,9373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300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305899,3212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232003,8931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301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306033,8753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231915,2496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302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306222,9952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231847,9811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303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306358,7895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231844,209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304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306438,1579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231845,4664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305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306549,7697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231824,0914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306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306589,4538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231814,6612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307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306657,041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231813,4038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308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306699,2054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231824,0914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309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306740,7498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231855,5252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310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306777,9537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231861,1833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311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306798,4158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231856,1539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312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306841,8204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231854,5822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313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306879,3344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231865,2697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314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306893,2858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231874,3855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315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306910,0276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231889,4738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316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306941,6509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231887,2734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317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306962,1131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231882,244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318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306971,7241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231861,1833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319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306976,9947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231829,4351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320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306983,1953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231789,8284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321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306991,2562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231768,7677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322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307027,2199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231765,9387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323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307067,5242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231739,8486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324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307084,886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231727,9037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325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307106,8983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231718,1592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326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307146,5825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231689,2401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327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307220,9903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231679,8099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328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307289,1975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231701,1849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329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307397,0889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231715,6445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330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307439,8734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231735,7622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331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307566,3667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231903,619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332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307580,0082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231906,1337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333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307628,3733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231872,8138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334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307742,4653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231879,7293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335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307787,73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231891,0455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336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307831,1346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231885,3874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337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307928,4849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231906,1337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338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308153,6298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231997,6202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339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308192,6327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232022,439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340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308278,8218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232243,7335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341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308316,2712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232292,5124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342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308392,2937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232327,3475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lastRenderedPageBreak/>
              <w:t>343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308492,7443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232305,9725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344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308602,4958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232214,8143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345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308731,1594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232172,6929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346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308800,9167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232178,351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347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308923,0696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232178,9797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348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308934,8508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232189,0385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349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308946,012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232195,6396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350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309010,4988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232199,4117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351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309062,5843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232198,1544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352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309210,7799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232170,4926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353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309255,4246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232159,805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354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309281,4673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232164,8345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355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309314,3308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232166,0918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356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309367,9665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232164,5201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357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309413,5413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232197,2113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358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309435,8636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232209,1562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359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309476,7879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232198,4687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360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309613,8223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232156,976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361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309686,37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232115,169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362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309767,2885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232111,0825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363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309836,7358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232107,9392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364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309863,8209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232095,1882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365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310047,8448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232102,9399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366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310067,9385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232109,0866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367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310091,2726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232104,1671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368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310135,9349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232109,8439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369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310218,076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232095,0513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370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310282,5643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232077,1482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lastRenderedPageBreak/>
              <w:t>371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310335,2683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232085,9355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372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310365,4389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232090,0378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373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310413,8946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232100,2045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374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310567,1727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232200,3547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375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310680,0246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232247,5055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376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310804,0377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232267,6232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377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310856,1232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232255,6783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378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310890,9089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232225,1314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379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310954,9609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232219,0282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380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311070,6658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232271,3953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381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311191,8885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232298,1141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382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311269,7067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232291,1986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383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311296,6796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232283,6545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384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311372,0175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232280,8254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385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311412,6318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232284,4403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386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311464,8723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232255,6783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387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311650,2266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232077,9154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388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311650,1202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232086,6196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389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311655,4721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232074,8591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390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311808,8505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232000,1255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391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312292,1355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231786,8021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392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312328,4775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231737,0267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393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312338,0412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231692,4227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394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312325,9272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231665,9189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395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312317,0011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231662,0403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396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312308,075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231636,8293</w:t>
            </w:r>
          </w:p>
        </w:tc>
      </w:tr>
      <w:tr w:rsidR="00527A21" w:rsidRPr="00527A21" w:rsidTr="00527A21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527A21">
              <w:rPr>
                <w:b/>
                <w:color w:val="000000"/>
              </w:rPr>
              <w:t>397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312373,7456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527A21" w:rsidRPr="00527A21" w:rsidRDefault="00527A21" w:rsidP="00527A21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527A21">
              <w:rPr>
                <w:color w:val="000000"/>
              </w:rPr>
              <w:t>231600,629</w:t>
            </w:r>
          </w:p>
        </w:tc>
      </w:tr>
    </w:tbl>
    <w:p w:rsidR="00527A21" w:rsidRDefault="00527A21" w:rsidP="00C07BCA">
      <w:pPr>
        <w:widowControl/>
        <w:suppressAutoHyphens/>
        <w:adjustRightInd/>
        <w:spacing w:line="360" w:lineRule="auto"/>
        <w:ind w:firstLine="851"/>
        <w:contextualSpacing/>
        <w:textAlignment w:val="auto"/>
        <w:rPr>
          <w:rFonts w:eastAsiaTheme="minorHAnsi"/>
          <w:iCs/>
          <w:kern w:val="2"/>
          <w:sz w:val="24"/>
          <w:szCs w:val="24"/>
          <w:lang w:eastAsia="en-US"/>
        </w:rPr>
        <w:sectPr w:rsidR="00527A21" w:rsidSect="00527A21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2553B8" w:rsidRDefault="002553B8" w:rsidP="002553B8">
      <w:pPr>
        <w:pStyle w:val="af4"/>
        <w:keepNext/>
        <w:suppressAutoHyphens/>
        <w:rPr>
          <w:color w:val="auto"/>
          <w:sz w:val="20"/>
          <w:szCs w:val="20"/>
        </w:rPr>
      </w:pPr>
    </w:p>
    <w:p w:rsidR="002553B8" w:rsidRDefault="002553B8" w:rsidP="002553B8">
      <w:pPr>
        <w:pStyle w:val="af4"/>
        <w:keepNext/>
        <w:suppressAutoHyphens/>
        <w:rPr>
          <w:color w:val="auto"/>
          <w:sz w:val="20"/>
          <w:szCs w:val="20"/>
        </w:rPr>
      </w:pPr>
      <w:r w:rsidRPr="00334C4A">
        <w:rPr>
          <w:color w:val="auto"/>
          <w:sz w:val="20"/>
          <w:szCs w:val="20"/>
        </w:rPr>
        <w:t xml:space="preserve">Таблица </w:t>
      </w:r>
      <w:r w:rsidR="00D32A51" w:rsidRPr="00334C4A">
        <w:rPr>
          <w:color w:val="auto"/>
          <w:sz w:val="20"/>
          <w:szCs w:val="20"/>
        </w:rPr>
        <w:fldChar w:fldCharType="begin"/>
      </w:r>
      <w:r w:rsidRPr="00334C4A">
        <w:rPr>
          <w:color w:val="auto"/>
          <w:sz w:val="20"/>
          <w:szCs w:val="20"/>
        </w:rPr>
        <w:instrText xml:space="preserve"> SEQ Таблица \* ARABIC </w:instrText>
      </w:r>
      <w:r w:rsidR="00D32A51" w:rsidRPr="00334C4A">
        <w:rPr>
          <w:color w:val="auto"/>
          <w:sz w:val="20"/>
          <w:szCs w:val="20"/>
        </w:rPr>
        <w:fldChar w:fldCharType="separate"/>
      </w:r>
      <w:r w:rsidR="007D1F67">
        <w:rPr>
          <w:noProof/>
          <w:color w:val="auto"/>
          <w:sz w:val="20"/>
          <w:szCs w:val="20"/>
        </w:rPr>
        <w:t>42</w:t>
      </w:r>
      <w:r w:rsidR="00D32A51" w:rsidRPr="00334C4A">
        <w:rPr>
          <w:color w:val="auto"/>
          <w:sz w:val="20"/>
          <w:szCs w:val="20"/>
        </w:rPr>
        <w:fldChar w:fldCharType="end"/>
      </w:r>
      <w:r>
        <w:rPr>
          <w:color w:val="auto"/>
          <w:sz w:val="20"/>
          <w:szCs w:val="20"/>
        </w:rPr>
        <w:t xml:space="preserve"> </w:t>
      </w:r>
      <w:r w:rsidRPr="00334C4A">
        <w:rPr>
          <w:color w:val="auto"/>
          <w:sz w:val="20"/>
          <w:szCs w:val="20"/>
        </w:rPr>
        <w:t xml:space="preserve">– Ведомость </w:t>
      </w:r>
      <w:r>
        <w:rPr>
          <w:color w:val="auto"/>
          <w:sz w:val="20"/>
          <w:szCs w:val="20"/>
        </w:rPr>
        <w:t>поворотных точек планируемой границы села Новый Чиркей</w:t>
      </w:r>
    </w:p>
    <w:p w:rsidR="002553B8" w:rsidRDefault="002553B8" w:rsidP="002553B8">
      <w:pPr>
        <w:widowControl/>
        <w:adjustRightInd/>
        <w:spacing w:line="240" w:lineRule="auto"/>
        <w:jc w:val="center"/>
        <w:textAlignment w:val="auto"/>
        <w:rPr>
          <w:color w:val="000000"/>
        </w:rPr>
        <w:sectPr w:rsidR="002553B8" w:rsidSect="00527A21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1861"/>
        <w:gridCol w:w="1861"/>
      </w:tblGrid>
      <w:tr w:rsidR="002553B8" w:rsidRPr="002553B8" w:rsidTr="002553B8">
        <w:trPr>
          <w:trHeight w:val="227"/>
          <w:tblHeader/>
          <w:jc w:val="center"/>
        </w:trPr>
        <w:tc>
          <w:tcPr>
            <w:tcW w:w="900" w:type="pct"/>
            <w:vMerge w:val="restar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lastRenderedPageBreak/>
              <w:t xml:space="preserve">№ </w:t>
            </w:r>
            <w:proofErr w:type="spellStart"/>
            <w:proofErr w:type="gramStart"/>
            <w:r w:rsidRPr="002553B8">
              <w:rPr>
                <w:b/>
                <w:color w:val="000000"/>
              </w:rPr>
              <w:t>п</w:t>
            </w:r>
            <w:proofErr w:type="spellEnd"/>
            <w:proofErr w:type="gramEnd"/>
            <w:r w:rsidRPr="002553B8">
              <w:rPr>
                <w:b/>
                <w:color w:val="000000"/>
              </w:rPr>
              <w:t>/</w:t>
            </w:r>
            <w:proofErr w:type="spellStart"/>
            <w:r w:rsidRPr="002553B8">
              <w:rPr>
                <w:b/>
                <w:color w:val="000000"/>
              </w:rPr>
              <w:t>п</w:t>
            </w:r>
            <w:proofErr w:type="spellEnd"/>
          </w:p>
        </w:tc>
        <w:tc>
          <w:tcPr>
            <w:tcW w:w="4100" w:type="pct"/>
            <w:gridSpan w:val="2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Координаты</w:t>
            </w:r>
          </w:p>
        </w:tc>
      </w:tr>
      <w:tr w:rsidR="002553B8" w:rsidRPr="002553B8" w:rsidTr="002553B8">
        <w:trPr>
          <w:trHeight w:val="227"/>
          <w:tblHeader/>
          <w:jc w:val="center"/>
        </w:trPr>
        <w:tc>
          <w:tcPr>
            <w:tcW w:w="900" w:type="pct"/>
            <w:vMerge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proofErr w:type="spellStart"/>
            <w:r w:rsidRPr="002553B8">
              <w:rPr>
                <w:b/>
                <w:color w:val="000000"/>
              </w:rPr>
              <w:t>Yk</w:t>
            </w:r>
            <w:proofErr w:type="spellEnd"/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proofErr w:type="spellStart"/>
            <w:r w:rsidRPr="002553B8">
              <w:rPr>
                <w:b/>
                <w:color w:val="000000"/>
              </w:rPr>
              <w:t>Xk</w:t>
            </w:r>
            <w:proofErr w:type="spellEnd"/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410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313330,1002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235998,1671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411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313339,9006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236011,0228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412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313534,8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236314,75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413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313609,575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236424,3255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414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313654,702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236480,9822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415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313663,4006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236492,0065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416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313674,0564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236500,6054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417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313682,6463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236495,9752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418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313692,976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236489,6914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419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313716,8972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236490,9041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420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313724,3998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236496,306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421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313734,5119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236502,5898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422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313762,6737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236501,8181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423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313808,1241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236532,6862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424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313847,9203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236562,6723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425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313874,2337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236609,8563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426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313871,6241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236651,5282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427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313864,2302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236667,1827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428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313864,8826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236673,5768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429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313891,196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236729,1393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430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313927,2953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236775,8824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431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313996,4494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236841,1462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432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314040,3775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236874,2192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433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314108,2268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236918,9778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434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314260,0179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236980,714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435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314494,8809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237077,7278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lastRenderedPageBreak/>
              <w:t>436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314623,1857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237128,8806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437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314669,5059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237148,9449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438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314682,7713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237166,1428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439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314712,605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237196,247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440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314712,7816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237208,4761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441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314592,8636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237266,0848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442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314517,4667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237300,8627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443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314405,4472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237351,2807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444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314343,9112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237379,8383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445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314232,6399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237430,9143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446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314128,6394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237478,3368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447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314134,95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237489,45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448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314161,55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237516,05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449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314157,3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237518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450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314166,75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237542,65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451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314174,5996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237563,4461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452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314943,124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238482,3932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453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314904,6578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238514,7688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454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314883,147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238526,0904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455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314882,1809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238526,8129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456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314845,4324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238558,1229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457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314748,0453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238642,7035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458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314616,7664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238746,2995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459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314582,0816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238775,6776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460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314578,661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238783,2682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461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314468,0501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238882,8563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lastRenderedPageBreak/>
              <w:t>462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314429,8941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238918,1048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463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314350,9839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238977,1378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464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314169,1242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239114,4592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465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314103,4535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239155,6694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466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314078,6786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239171,5553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467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314065,6459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239179,8045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468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314030,617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239198,5563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469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313989,6971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239220,4616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470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313809,5154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239316,917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471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313648,6086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239403,0541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472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313555,5559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239260,9265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473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312949,4244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239581,5829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474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312942,2863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239585,451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475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312939,4199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239584,6972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476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312841,5262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239403,9313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477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312834,859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239391,62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478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312807,441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239340,9914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478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312807,4324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239340,9754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479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312509,5581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238786,1319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480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312509,5465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238786,1102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481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312485,9687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238737,0656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482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312443,3266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238661,3195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483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312438,1472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238658,385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484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312287,4093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238728,079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226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312019,4856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238869,6858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399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311660,9146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239064,8376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402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311472,591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238739,1763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lastRenderedPageBreak/>
              <w:t>485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311573,9239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238695,7392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486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311071,0358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237889,8187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487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311646,0645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237514,787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488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311556,8767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237421,5862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489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311541,8937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237404,0014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490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311727,3385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237287,4788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491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311803,0676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237239,2339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492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311905,8074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237175,8706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493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312016,0721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237107,5864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494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312070,8861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237071,3091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495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312139,8117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237027,6513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496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312410,5817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236805,8333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497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312547,7114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236682,3653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498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312661,7963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236581,7083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499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312873,8796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236396,3489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500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312873,9342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236396,3012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501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313072,8669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236221,3098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502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313072,9703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236221,2188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503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314158,7265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236140,057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504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314227,857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236289,2931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505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314138,6772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236339,9984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506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314078,3543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236384,8607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507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314028,9067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236375,384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508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313953,0795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236403,0736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509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313929,309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236328,105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510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314079,402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236274,563</w:t>
            </w:r>
          </w:p>
        </w:tc>
      </w:tr>
      <w:tr w:rsidR="002553B8" w:rsidRPr="002553B8" w:rsidTr="002553B8">
        <w:trPr>
          <w:trHeight w:val="227"/>
          <w:jc w:val="center"/>
        </w:trPr>
        <w:tc>
          <w:tcPr>
            <w:tcW w:w="90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color w:val="000000"/>
              </w:rPr>
            </w:pPr>
            <w:r w:rsidRPr="002553B8">
              <w:rPr>
                <w:b/>
                <w:color w:val="000000"/>
              </w:rPr>
              <w:t>511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314053,678</w:t>
            </w:r>
          </w:p>
        </w:tc>
        <w:tc>
          <w:tcPr>
            <w:tcW w:w="2050" w:type="pct"/>
            <w:shd w:val="clear" w:color="auto" w:fill="auto"/>
            <w:noWrap/>
            <w:vAlign w:val="center"/>
            <w:hideMark/>
          </w:tcPr>
          <w:p w:rsidR="002553B8" w:rsidRPr="002553B8" w:rsidRDefault="002553B8" w:rsidP="002553B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2553B8">
              <w:rPr>
                <w:color w:val="000000"/>
              </w:rPr>
              <w:t>236184,5535</w:t>
            </w:r>
          </w:p>
        </w:tc>
      </w:tr>
    </w:tbl>
    <w:p w:rsidR="002553B8" w:rsidRDefault="002553B8" w:rsidP="002553B8">
      <w:pPr>
        <w:sectPr w:rsidR="002553B8" w:rsidSect="002553B8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2553B8" w:rsidRPr="002553B8" w:rsidRDefault="002553B8" w:rsidP="002553B8"/>
    <w:p w:rsidR="009606B2" w:rsidRPr="003C427A" w:rsidRDefault="009606B2" w:rsidP="00C07BCA">
      <w:pPr>
        <w:widowControl/>
        <w:suppressAutoHyphens/>
        <w:adjustRightInd/>
        <w:spacing w:line="360" w:lineRule="auto"/>
        <w:ind w:firstLine="851"/>
        <w:contextualSpacing/>
        <w:textAlignment w:val="auto"/>
        <w:rPr>
          <w:rFonts w:eastAsiaTheme="minorHAnsi"/>
          <w:iCs/>
          <w:kern w:val="2"/>
          <w:sz w:val="24"/>
          <w:szCs w:val="24"/>
          <w:lang w:eastAsia="en-US"/>
        </w:rPr>
      </w:pPr>
    </w:p>
    <w:p w:rsidR="00C07BCA" w:rsidRPr="00797A80" w:rsidRDefault="00C07BCA" w:rsidP="00971BA6">
      <w:pPr>
        <w:keepLines/>
        <w:widowControl/>
        <w:suppressAutoHyphens/>
        <w:adjustRightInd/>
        <w:spacing w:line="360" w:lineRule="auto"/>
        <w:ind w:firstLine="851"/>
        <w:contextualSpacing/>
        <w:textAlignment w:val="auto"/>
        <w:rPr>
          <w:rFonts w:eastAsiaTheme="minorHAnsi"/>
          <w:iCs/>
          <w:kern w:val="2"/>
          <w:sz w:val="24"/>
          <w:szCs w:val="24"/>
          <w:lang w:eastAsia="en-US"/>
        </w:rPr>
      </w:pPr>
    </w:p>
    <w:p w:rsidR="00BC33EB" w:rsidRPr="00755BB3" w:rsidRDefault="00BC33EB" w:rsidP="00BC33EB">
      <w:pPr>
        <w:keepNext/>
        <w:pageBreakBefore/>
        <w:tabs>
          <w:tab w:val="left" w:pos="0"/>
        </w:tabs>
        <w:suppressAutoHyphens/>
        <w:spacing w:after="480" w:line="360" w:lineRule="auto"/>
        <w:jc w:val="center"/>
        <w:outlineLvl w:val="0"/>
        <w:rPr>
          <w:b/>
          <w:bCs/>
          <w:color w:val="000000"/>
          <w:kern w:val="32"/>
          <w:sz w:val="32"/>
          <w:szCs w:val="32"/>
        </w:rPr>
      </w:pPr>
      <w:bookmarkStart w:id="308" w:name="_Toc411257276"/>
      <w:bookmarkStart w:id="309" w:name="_Toc412016232"/>
      <w:bookmarkStart w:id="310" w:name="_Toc412106373"/>
      <w:r w:rsidRPr="00755BB3">
        <w:rPr>
          <w:b/>
          <w:bCs/>
          <w:color w:val="000000"/>
          <w:kern w:val="32"/>
          <w:sz w:val="32"/>
          <w:szCs w:val="32"/>
        </w:rPr>
        <w:lastRenderedPageBreak/>
        <w:t>6 ТЕХНИКО-ЭКОНОМИЧЕСКИЕ ПОКАЗАТЕЛИ</w:t>
      </w:r>
      <w:bookmarkEnd w:id="308"/>
      <w:bookmarkEnd w:id="309"/>
      <w:bookmarkEnd w:id="310"/>
    </w:p>
    <w:p w:rsidR="00BC33EB" w:rsidRPr="00755BB3" w:rsidRDefault="00BC33EB" w:rsidP="00BC33EB">
      <w:pPr>
        <w:keepNext/>
        <w:keepLines/>
        <w:widowControl/>
        <w:adjustRightInd/>
        <w:spacing w:line="240" w:lineRule="auto"/>
        <w:textAlignment w:val="auto"/>
        <w:rPr>
          <w:b/>
          <w:color w:val="000000"/>
        </w:rPr>
      </w:pPr>
      <w:r w:rsidRPr="00755BB3">
        <w:rPr>
          <w:b/>
          <w:color w:val="000000"/>
        </w:rPr>
        <w:t xml:space="preserve">Таблица </w:t>
      </w:r>
      <w:r w:rsidRPr="00755BB3">
        <w:rPr>
          <w:b/>
          <w:color w:val="000000"/>
        </w:rPr>
        <w:fldChar w:fldCharType="begin"/>
      </w:r>
      <w:r w:rsidRPr="00755BB3">
        <w:rPr>
          <w:b/>
          <w:color w:val="000000"/>
        </w:rPr>
        <w:instrText xml:space="preserve"> SEQ Таблица \* ARABIC </w:instrText>
      </w:r>
      <w:r w:rsidRPr="00755BB3">
        <w:rPr>
          <w:b/>
          <w:color w:val="000000"/>
        </w:rPr>
        <w:fldChar w:fldCharType="separate"/>
      </w:r>
      <w:r>
        <w:rPr>
          <w:b/>
          <w:noProof/>
          <w:color w:val="000000"/>
        </w:rPr>
        <w:t>43</w:t>
      </w:r>
      <w:r w:rsidRPr="00755BB3">
        <w:rPr>
          <w:b/>
          <w:color w:val="000000"/>
        </w:rPr>
        <w:fldChar w:fldCharType="end"/>
      </w:r>
      <w:r w:rsidRPr="00755BB3">
        <w:rPr>
          <w:b/>
          <w:color w:val="000000"/>
        </w:rPr>
        <w:t xml:space="preserve"> – Основные технико-экономические показатели генерального плана муниципального образования «</w:t>
      </w:r>
      <w:r>
        <w:rPr>
          <w:b/>
          <w:color w:val="000000"/>
        </w:rPr>
        <w:t>село Новый Чиркей</w:t>
      </w:r>
      <w:r w:rsidRPr="00755BB3">
        <w:rPr>
          <w:b/>
          <w:color w:val="000000"/>
        </w:rPr>
        <w:t>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625"/>
        <w:gridCol w:w="5063"/>
        <w:gridCol w:w="1674"/>
        <w:gridCol w:w="1138"/>
        <w:gridCol w:w="968"/>
      </w:tblGrid>
      <w:tr w:rsidR="00BC33EB" w:rsidRPr="00BC33EB" w:rsidTr="00BC33EB">
        <w:trPr>
          <w:trHeight w:val="660"/>
        </w:trPr>
        <w:tc>
          <w:tcPr>
            <w:tcW w:w="330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№</w:t>
            </w:r>
            <w:r w:rsidRPr="00BC33EB">
              <w:rPr>
                <w:b/>
                <w:bCs/>
              </w:rPr>
              <w:br/>
            </w:r>
            <w:proofErr w:type="spellStart"/>
            <w:proofErr w:type="gramStart"/>
            <w:r w:rsidRPr="00BC33EB">
              <w:rPr>
                <w:b/>
                <w:bCs/>
              </w:rPr>
              <w:t>п</w:t>
            </w:r>
            <w:proofErr w:type="spellEnd"/>
            <w:proofErr w:type="gramEnd"/>
            <w:r w:rsidRPr="00BC33EB">
              <w:rPr>
                <w:b/>
                <w:bCs/>
              </w:rPr>
              <w:t>/</w:t>
            </w:r>
            <w:proofErr w:type="spellStart"/>
            <w:r w:rsidRPr="00BC33EB">
              <w:rPr>
                <w:b/>
                <w:bCs/>
              </w:rPr>
              <w:t>п</w:t>
            </w:r>
            <w:proofErr w:type="spellEnd"/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Наименование показателя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Единица</w:t>
            </w:r>
            <w:r w:rsidRPr="00BC33EB">
              <w:rPr>
                <w:b/>
                <w:bCs/>
              </w:rPr>
              <w:br/>
              <w:t>измерения</w:t>
            </w:r>
          </w:p>
        </w:tc>
        <w:tc>
          <w:tcPr>
            <w:tcW w:w="601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Современное состояние</w:t>
            </w:r>
          </w:p>
        </w:tc>
        <w:tc>
          <w:tcPr>
            <w:tcW w:w="511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Расчетный срок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 w:val="restar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1</w:t>
            </w:r>
          </w:p>
        </w:tc>
        <w:tc>
          <w:tcPr>
            <w:tcW w:w="4670" w:type="pct"/>
            <w:gridSpan w:val="4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ТЕРРИТОРИЯ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  <w:rPr>
                <w:b/>
                <w:bCs/>
              </w:rPr>
            </w:pPr>
          </w:p>
        </w:tc>
        <w:tc>
          <w:tcPr>
            <w:tcW w:w="267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Общая площадь земель в границах муниципального образования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га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6 894,7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6 927,2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 w:val="restar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1.1</w:t>
            </w:r>
          </w:p>
        </w:tc>
        <w:tc>
          <w:tcPr>
            <w:tcW w:w="2674" w:type="pct"/>
            <w:vMerge w:val="restar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Общая площадь земель в границах населенных пунктов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га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593,0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744,2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  <w:rPr>
                <w:b/>
                <w:bCs/>
              </w:rPr>
            </w:pPr>
          </w:p>
        </w:tc>
        <w:tc>
          <w:tcPr>
            <w:tcW w:w="2674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  <w:rPr>
                <w:b/>
                <w:bCs/>
              </w:rPr>
            </w:pP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%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8,60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10,74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 w:val="restar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1.1.1</w:t>
            </w:r>
          </w:p>
        </w:tc>
        <w:tc>
          <w:tcPr>
            <w:tcW w:w="2674" w:type="pct"/>
            <w:vMerge w:val="restar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Жилая зона (Ж)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га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371,7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508,0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</w:p>
        </w:tc>
        <w:tc>
          <w:tcPr>
            <w:tcW w:w="2674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%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5,39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7,33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 w:val="restar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1.1.2</w:t>
            </w:r>
          </w:p>
        </w:tc>
        <w:tc>
          <w:tcPr>
            <w:tcW w:w="2674" w:type="pct"/>
            <w:vMerge w:val="restar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Общественно-деловая зона (О)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га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15,3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23,3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</w:p>
        </w:tc>
        <w:tc>
          <w:tcPr>
            <w:tcW w:w="2674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%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0,22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0,34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 w:val="restar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1.1.3</w:t>
            </w:r>
          </w:p>
        </w:tc>
        <w:tc>
          <w:tcPr>
            <w:tcW w:w="2674" w:type="pct"/>
            <w:vMerge w:val="restar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Зона производственного использования (П)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га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7,7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7,7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</w:p>
        </w:tc>
        <w:tc>
          <w:tcPr>
            <w:tcW w:w="2674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%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0,11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0,11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 w:val="restar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1.1.4</w:t>
            </w:r>
          </w:p>
        </w:tc>
        <w:tc>
          <w:tcPr>
            <w:tcW w:w="2674" w:type="pct"/>
            <w:vMerge w:val="restar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Зона инженерной и транспортной инфраструктуры (И)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га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74,1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109,0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</w:p>
        </w:tc>
        <w:tc>
          <w:tcPr>
            <w:tcW w:w="2674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%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1,07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1,57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 w:val="restar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1.1.5</w:t>
            </w:r>
          </w:p>
        </w:tc>
        <w:tc>
          <w:tcPr>
            <w:tcW w:w="2674" w:type="pct"/>
            <w:vMerge w:val="restar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Зона сельскохозяйственного использования (</w:t>
            </w:r>
            <w:proofErr w:type="spellStart"/>
            <w:r w:rsidRPr="00BC33EB">
              <w:t>Сх</w:t>
            </w:r>
            <w:proofErr w:type="spellEnd"/>
            <w:r w:rsidRPr="00BC33EB">
              <w:t>)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га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23,3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11,7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</w:p>
        </w:tc>
        <w:tc>
          <w:tcPr>
            <w:tcW w:w="2674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%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0,34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0,17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 w:val="restar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1.1.6</w:t>
            </w:r>
          </w:p>
        </w:tc>
        <w:tc>
          <w:tcPr>
            <w:tcW w:w="2674" w:type="pct"/>
            <w:vMerge w:val="restar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Зона рекреационного назначения (Р)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га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0,3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5,2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</w:p>
        </w:tc>
        <w:tc>
          <w:tcPr>
            <w:tcW w:w="2674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%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0,00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0,08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 w:val="restar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1.1.7</w:t>
            </w:r>
          </w:p>
        </w:tc>
        <w:tc>
          <w:tcPr>
            <w:tcW w:w="2674" w:type="pct"/>
            <w:vMerge w:val="restar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Зона специального назначения (</w:t>
            </w:r>
            <w:proofErr w:type="spellStart"/>
            <w:r w:rsidRPr="00BC33EB">
              <w:t>Сп</w:t>
            </w:r>
            <w:proofErr w:type="spellEnd"/>
            <w:r w:rsidRPr="00BC33EB">
              <w:t>)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га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3,2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3,2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</w:p>
        </w:tc>
        <w:tc>
          <w:tcPr>
            <w:tcW w:w="2674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%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0,05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0,05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 w:val="restar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1.1.8</w:t>
            </w:r>
          </w:p>
        </w:tc>
        <w:tc>
          <w:tcPr>
            <w:tcW w:w="2674" w:type="pct"/>
            <w:vMerge w:val="restar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Зона иного назначения (территория общего пользования)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га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97,4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76,1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</w:p>
        </w:tc>
        <w:tc>
          <w:tcPr>
            <w:tcW w:w="2674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%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1,41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1,10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 w:val="restar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1.1.9</w:t>
            </w:r>
          </w:p>
        </w:tc>
        <w:tc>
          <w:tcPr>
            <w:tcW w:w="2674" w:type="pct"/>
            <w:vMerge w:val="restar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 xml:space="preserve">Зона особо охраняемых территорий - </w:t>
            </w:r>
            <w:proofErr w:type="gramStart"/>
            <w:r w:rsidRPr="00BC33EB">
              <w:t>От</w:t>
            </w:r>
            <w:proofErr w:type="gramEnd"/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га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-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-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</w:p>
        </w:tc>
        <w:tc>
          <w:tcPr>
            <w:tcW w:w="2674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%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-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-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 w:val="restar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1.2</w:t>
            </w:r>
          </w:p>
        </w:tc>
        <w:tc>
          <w:tcPr>
            <w:tcW w:w="2674" w:type="pct"/>
            <w:vMerge w:val="restar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Зона производственного использования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га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10,5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10,5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  <w:rPr>
                <w:b/>
                <w:bCs/>
              </w:rPr>
            </w:pPr>
          </w:p>
        </w:tc>
        <w:tc>
          <w:tcPr>
            <w:tcW w:w="2674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  <w:rPr>
                <w:b/>
                <w:bCs/>
              </w:rPr>
            </w:pP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%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0,15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0,15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 w:val="restar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1.3</w:t>
            </w:r>
          </w:p>
        </w:tc>
        <w:tc>
          <w:tcPr>
            <w:tcW w:w="2674" w:type="pct"/>
            <w:vMerge w:val="restar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Зона инженерной и транспортной инфраструктуры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га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36,7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38,6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  <w:rPr>
                <w:b/>
                <w:bCs/>
              </w:rPr>
            </w:pPr>
          </w:p>
        </w:tc>
        <w:tc>
          <w:tcPr>
            <w:tcW w:w="2674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  <w:rPr>
                <w:b/>
                <w:bCs/>
              </w:rPr>
            </w:pP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%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0,53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0,56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 w:val="restar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1.4</w:t>
            </w:r>
          </w:p>
        </w:tc>
        <w:tc>
          <w:tcPr>
            <w:tcW w:w="2674" w:type="pct"/>
            <w:vMerge w:val="restar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Зона сельскохозяйственного использования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га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6 104,9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5 983,5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  <w:rPr>
                <w:b/>
                <w:bCs/>
              </w:rPr>
            </w:pPr>
          </w:p>
        </w:tc>
        <w:tc>
          <w:tcPr>
            <w:tcW w:w="2674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  <w:rPr>
                <w:b/>
                <w:bCs/>
              </w:rPr>
            </w:pP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%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88,54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86,38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 w:val="restar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1.5</w:t>
            </w:r>
          </w:p>
        </w:tc>
        <w:tc>
          <w:tcPr>
            <w:tcW w:w="2674" w:type="pct"/>
            <w:vMerge w:val="restar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Зона рекреационного назначения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га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148,2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148,2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  <w:rPr>
                <w:b/>
                <w:bCs/>
              </w:rPr>
            </w:pPr>
          </w:p>
        </w:tc>
        <w:tc>
          <w:tcPr>
            <w:tcW w:w="2674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  <w:rPr>
                <w:b/>
                <w:bCs/>
              </w:rPr>
            </w:pP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%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2,15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2,14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 w:val="restar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1.6</w:t>
            </w:r>
          </w:p>
        </w:tc>
        <w:tc>
          <w:tcPr>
            <w:tcW w:w="2674" w:type="pct"/>
            <w:vMerge w:val="restar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 xml:space="preserve">Зона специального назначения 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га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1,4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2,2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  <w:rPr>
                <w:b/>
                <w:bCs/>
              </w:rPr>
            </w:pPr>
          </w:p>
        </w:tc>
        <w:tc>
          <w:tcPr>
            <w:tcW w:w="2674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  <w:rPr>
                <w:b/>
                <w:bCs/>
              </w:rPr>
            </w:pP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%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0,02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0,03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 w:val="restar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1.7</w:t>
            </w:r>
          </w:p>
        </w:tc>
        <w:tc>
          <w:tcPr>
            <w:tcW w:w="2674" w:type="pct"/>
            <w:vMerge w:val="restar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Зона особо охраняемых территорий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га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-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-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  <w:rPr>
                <w:b/>
                <w:bCs/>
              </w:rPr>
            </w:pPr>
          </w:p>
        </w:tc>
        <w:tc>
          <w:tcPr>
            <w:tcW w:w="2674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  <w:rPr>
                <w:b/>
                <w:bCs/>
              </w:rPr>
            </w:pP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%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-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-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 w:val="restar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lastRenderedPageBreak/>
              <w:t>2</w:t>
            </w:r>
          </w:p>
        </w:tc>
        <w:tc>
          <w:tcPr>
            <w:tcW w:w="4670" w:type="pct"/>
            <w:gridSpan w:val="4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НАСЕЛЕНИЕ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/>
            <w:vAlign w:val="center"/>
            <w:hideMark/>
          </w:tcPr>
          <w:p w:rsidR="00BC33EB" w:rsidRPr="00BC33EB" w:rsidRDefault="00BC33EB" w:rsidP="00BC33EB">
            <w:pPr>
              <w:keepNext/>
              <w:widowControl/>
              <w:adjustRightInd/>
              <w:spacing w:line="240" w:lineRule="auto"/>
              <w:jc w:val="left"/>
              <w:textAlignment w:val="auto"/>
              <w:rPr>
                <w:b/>
                <w:bCs/>
              </w:rPr>
            </w:pP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 xml:space="preserve">Общая численность постоянного населения 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чел.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6 207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7 430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2.1</w:t>
            </w:r>
          </w:p>
        </w:tc>
        <w:tc>
          <w:tcPr>
            <w:tcW w:w="267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keepNext/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плотность населения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 xml:space="preserve">чел. на </w:t>
            </w:r>
            <w:proofErr w:type="gramStart"/>
            <w:r w:rsidRPr="00BC33EB">
              <w:t>га</w:t>
            </w:r>
            <w:proofErr w:type="gramEnd"/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0,90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1,07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2.2</w:t>
            </w:r>
          </w:p>
        </w:tc>
        <w:tc>
          <w:tcPr>
            <w:tcW w:w="4670" w:type="pct"/>
            <w:gridSpan w:val="4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возрастная структура населения: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 w:val="restar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2.2.1</w:t>
            </w: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keepNext/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население младше трудоспособного возраста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чел.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1 531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-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 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%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24,7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-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 w:val="restar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2.2.2</w:t>
            </w: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население в трудоспособном возрасте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чел.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2 954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-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 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%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47,6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-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 w:val="restar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2.2.3</w:t>
            </w: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население старше трудоспособного возраста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чел.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1 722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-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 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%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27,8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-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 w:val="restar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3</w:t>
            </w:r>
          </w:p>
        </w:tc>
        <w:tc>
          <w:tcPr>
            <w:tcW w:w="4670" w:type="pct"/>
            <w:gridSpan w:val="4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ЖИЛИЩНЫЙ ФОНД</w:t>
            </w:r>
          </w:p>
        </w:tc>
      </w:tr>
      <w:tr w:rsidR="00BC33EB" w:rsidRPr="00BC33EB" w:rsidTr="00BC33EB">
        <w:trPr>
          <w:trHeight w:val="315"/>
        </w:trPr>
        <w:tc>
          <w:tcPr>
            <w:tcW w:w="330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  <w:rPr>
                <w:b/>
                <w:bCs/>
              </w:rPr>
            </w:pP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Общий объем жилищного фонда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proofErr w:type="spellStart"/>
            <w:r w:rsidRPr="00BC33EB">
              <w:t>S</w:t>
            </w:r>
            <w:r w:rsidRPr="00BC33EB">
              <w:rPr>
                <w:vertAlign w:val="subscript"/>
              </w:rPr>
              <w:t>общ</w:t>
            </w:r>
            <w:proofErr w:type="spellEnd"/>
            <w:r w:rsidRPr="00BC33EB">
              <w:rPr>
                <w:vertAlign w:val="subscript"/>
              </w:rPr>
              <w:t>.</w:t>
            </w:r>
            <w:r w:rsidRPr="00BC33EB">
              <w:t>, м</w:t>
            </w:r>
            <w:proofErr w:type="gramStart"/>
            <w:r w:rsidRPr="00BC33EB">
              <w:rPr>
                <w:vertAlign w:val="superscript"/>
              </w:rPr>
              <w:t>2</w:t>
            </w:r>
            <w:proofErr w:type="gramEnd"/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148 100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208 880</w:t>
            </w:r>
          </w:p>
        </w:tc>
      </w:tr>
      <w:tr w:rsidR="00BC33EB" w:rsidRPr="00BC33EB" w:rsidTr="00BC33EB">
        <w:trPr>
          <w:trHeight w:val="315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3.1</w:t>
            </w: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 xml:space="preserve">средняя обеспеченность населения </w:t>
            </w:r>
            <w:proofErr w:type="spellStart"/>
            <w:proofErr w:type="gramStart"/>
            <w:r w:rsidRPr="00BC33EB">
              <w:t>S</w:t>
            </w:r>
            <w:proofErr w:type="gramEnd"/>
            <w:r w:rsidRPr="00BC33EB">
              <w:rPr>
                <w:vertAlign w:val="subscript"/>
              </w:rPr>
              <w:t>общ</w:t>
            </w:r>
            <w:proofErr w:type="spellEnd"/>
            <w:r w:rsidRPr="00BC33EB">
              <w:rPr>
                <w:vertAlign w:val="subscript"/>
              </w:rPr>
              <w:t>.</w:t>
            </w:r>
            <w:r w:rsidRPr="00BC33EB">
              <w:t xml:space="preserve"> 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м</w:t>
            </w:r>
            <w:proofErr w:type="gramStart"/>
            <w:r w:rsidRPr="00BC33EB">
              <w:rPr>
                <w:vertAlign w:val="superscript"/>
              </w:rPr>
              <w:t>2</w:t>
            </w:r>
            <w:proofErr w:type="gramEnd"/>
            <w:r w:rsidRPr="00BC33EB">
              <w:t>/чел.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23,9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28,1</w:t>
            </w:r>
          </w:p>
        </w:tc>
      </w:tr>
      <w:tr w:rsidR="00BC33EB" w:rsidRPr="00BC33EB" w:rsidTr="00BC33EB">
        <w:trPr>
          <w:trHeight w:val="315"/>
        </w:trPr>
        <w:tc>
          <w:tcPr>
            <w:tcW w:w="330" w:type="pct"/>
            <w:vMerge w:val="restar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3.2</w:t>
            </w:r>
          </w:p>
        </w:tc>
        <w:tc>
          <w:tcPr>
            <w:tcW w:w="2674" w:type="pct"/>
            <w:vMerge w:val="restar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общий объем нового жилищного строительства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proofErr w:type="spellStart"/>
            <w:r w:rsidRPr="00BC33EB">
              <w:t>S</w:t>
            </w:r>
            <w:r w:rsidRPr="00BC33EB">
              <w:rPr>
                <w:vertAlign w:val="subscript"/>
              </w:rPr>
              <w:t>общ</w:t>
            </w:r>
            <w:proofErr w:type="spellEnd"/>
            <w:r w:rsidRPr="00BC33EB">
              <w:rPr>
                <w:vertAlign w:val="subscript"/>
              </w:rPr>
              <w:t>.</w:t>
            </w:r>
            <w:r w:rsidRPr="00BC33EB">
              <w:t>, м</w:t>
            </w:r>
            <w:proofErr w:type="gramStart"/>
            <w:r w:rsidRPr="00BC33EB">
              <w:rPr>
                <w:vertAlign w:val="superscript"/>
              </w:rPr>
              <w:t>2</w:t>
            </w:r>
            <w:proofErr w:type="gramEnd"/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-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60 800</w:t>
            </w:r>
          </w:p>
        </w:tc>
      </w:tr>
      <w:tr w:rsidR="00BC33EB" w:rsidRPr="00BC33EB" w:rsidTr="00BC33EB">
        <w:trPr>
          <w:trHeight w:val="510"/>
        </w:trPr>
        <w:tc>
          <w:tcPr>
            <w:tcW w:w="330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</w:p>
        </w:tc>
        <w:tc>
          <w:tcPr>
            <w:tcW w:w="2674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</w:p>
        </w:tc>
        <w:tc>
          <w:tcPr>
            <w:tcW w:w="88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% от общего объема жилищного фонда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-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41,1</w:t>
            </w:r>
          </w:p>
        </w:tc>
      </w:tr>
      <w:tr w:rsidR="00BC33EB" w:rsidRPr="00BC33EB" w:rsidTr="00BC33EB">
        <w:trPr>
          <w:trHeight w:val="315"/>
        </w:trPr>
        <w:tc>
          <w:tcPr>
            <w:tcW w:w="330" w:type="pct"/>
            <w:vMerge w:val="restar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3.3</w:t>
            </w:r>
          </w:p>
        </w:tc>
        <w:tc>
          <w:tcPr>
            <w:tcW w:w="2674" w:type="pct"/>
            <w:vMerge w:val="restar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общий объем убыли жилищного фонда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proofErr w:type="spellStart"/>
            <w:r w:rsidRPr="00BC33EB">
              <w:t>S</w:t>
            </w:r>
            <w:r w:rsidRPr="00BC33EB">
              <w:rPr>
                <w:vertAlign w:val="subscript"/>
              </w:rPr>
              <w:t>общ</w:t>
            </w:r>
            <w:proofErr w:type="spellEnd"/>
            <w:r w:rsidRPr="00BC33EB">
              <w:rPr>
                <w:vertAlign w:val="subscript"/>
              </w:rPr>
              <w:t>.</w:t>
            </w:r>
            <w:r w:rsidRPr="00BC33EB">
              <w:t>, м</w:t>
            </w:r>
            <w:proofErr w:type="gramStart"/>
            <w:r w:rsidRPr="00BC33EB">
              <w:rPr>
                <w:vertAlign w:val="superscript"/>
              </w:rPr>
              <w:t>2</w:t>
            </w:r>
            <w:proofErr w:type="gramEnd"/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-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20</w:t>
            </w:r>
          </w:p>
        </w:tc>
      </w:tr>
      <w:tr w:rsidR="00BC33EB" w:rsidRPr="00BC33EB" w:rsidTr="00BC33EB">
        <w:trPr>
          <w:trHeight w:val="765"/>
        </w:trPr>
        <w:tc>
          <w:tcPr>
            <w:tcW w:w="330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</w:p>
        </w:tc>
        <w:tc>
          <w:tcPr>
            <w:tcW w:w="2674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</w:p>
        </w:tc>
        <w:tc>
          <w:tcPr>
            <w:tcW w:w="88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% от общ</w:t>
            </w:r>
            <w:proofErr w:type="gramStart"/>
            <w:r w:rsidRPr="00BC33EB">
              <w:t>.</w:t>
            </w:r>
            <w:proofErr w:type="gramEnd"/>
            <w:r w:rsidRPr="00BC33EB">
              <w:t xml:space="preserve"> </w:t>
            </w:r>
            <w:proofErr w:type="gramStart"/>
            <w:r w:rsidRPr="00BC33EB">
              <w:t>о</w:t>
            </w:r>
            <w:proofErr w:type="gramEnd"/>
            <w:r w:rsidRPr="00BC33EB">
              <w:t xml:space="preserve">бъема нового жилищного </w:t>
            </w:r>
            <w:proofErr w:type="spellStart"/>
            <w:r w:rsidRPr="00BC33EB">
              <w:t>стр-ва</w:t>
            </w:r>
            <w:proofErr w:type="spellEnd"/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-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0,0</w:t>
            </w:r>
          </w:p>
        </w:tc>
      </w:tr>
      <w:tr w:rsidR="00BC33EB" w:rsidRPr="00BC33EB" w:rsidTr="00BC33EB">
        <w:trPr>
          <w:trHeight w:val="315"/>
        </w:trPr>
        <w:tc>
          <w:tcPr>
            <w:tcW w:w="330" w:type="pct"/>
            <w:vMerge w:val="restar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3.4</w:t>
            </w:r>
          </w:p>
        </w:tc>
        <w:tc>
          <w:tcPr>
            <w:tcW w:w="2674" w:type="pct"/>
            <w:vMerge w:val="restar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существующий сохраняемый жилищный фонд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proofErr w:type="spellStart"/>
            <w:r w:rsidRPr="00BC33EB">
              <w:t>S</w:t>
            </w:r>
            <w:r w:rsidRPr="00BC33EB">
              <w:rPr>
                <w:vertAlign w:val="subscript"/>
              </w:rPr>
              <w:t>общ</w:t>
            </w:r>
            <w:proofErr w:type="spellEnd"/>
            <w:r w:rsidRPr="00BC33EB">
              <w:rPr>
                <w:vertAlign w:val="subscript"/>
              </w:rPr>
              <w:t>.</w:t>
            </w:r>
            <w:r w:rsidRPr="00BC33EB">
              <w:t>, м</w:t>
            </w:r>
            <w:proofErr w:type="gramStart"/>
            <w:r w:rsidRPr="00BC33EB">
              <w:rPr>
                <w:vertAlign w:val="superscript"/>
              </w:rPr>
              <w:t>2</w:t>
            </w:r>
            <w:proofErr w:type="gramEnd"/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-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148 080</w:t>
            </w:r>
          </w:p>
        </w:tc>
      </w:tr>
      <w:tr w:rsidR="00BC33EB" w:rsidRPr="00BC33EB" w:rsidTr="00BC33EB">
        <w:trPr>
          <w:trHeight w:val="765"/>
        </w:trPr>
        <w:tc>
          <w:tcPr>
            <w:tcW w:w="330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</w:p>
        </w:tc>
        <w:tc>
          <w:tcPr>
            <w:tcW w:w="2674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</w:p>
        </w:tc>
        <w:tc>
          <w:tcPr>
            <w:tcW w:w="88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% от общ</w:t>
            </w:r>
            <w:proofErr w:type="gramStart"/>
            <w:r w:rsidRPr="00BC33EB">
              <w:t>.</w:t>
            </w:r>
            <w:proofErr w:type="gramEnd"/>
            <w:r w:rsidRPr="00BC33EB">
              <w:t xml:space="preserve"> </w:t>
            </w:r>
            <w:proofErr w:type="gramStart"/>
            <w:r w:rsidRPr="00BC33EB">
              <w:t>о</w:t>
            </w:r>
            <w:proofErr w:type="gramEnd"/>
            <w:r w:rsidRPr="00BC33EB">
              <w:t>бъема сущ. жилищного фонда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-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100,0</w:t>
            </w:r>
          </w:p>
        </w:tc>
      </w:tr>
      <w:tr w:rsidR="00BC33EB" w:rsidRPr="00BC33EB" w:rsidTr="00BC33EB">
        <w:trPr>
          <w:trHeight w:val="510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4</w:t>
            </w:r>
          </w:p>
        </w:tc>
        <w:tc>
          <w:tcPr>
            <w:tcW w:w="4670" w:type="pct"/>
            <w:gridSpan w:val="4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ОБЪЕКТЫ СОЦИАЛЬНОГО И КУЛЬТУРНО-БЫТОВОГО ОБСЛУЖИВАНИЯ НАСЕЛЕНИЯ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4.1</w:t>
            </w: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объекты общеобразовательного назначения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мест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1 079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1 079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4.2</w:t>
            </w: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объекты дошкольного образования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мест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110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510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 w:val="restar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4.3</w:t>
            </w:r>
          </w:p>
        </w:tc>
        <w:tc>
          <w:tcPr>
            <w:tcW w:w="4670" w:type="pct"/>
            <w:gridSpan w:val="4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объекты здравоохранения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  <w:rPr>
                <w:i/>
                <w:iCs/>
              </w:rPr>
            </w:pPr>
            <w:r w:rsidRPr="00BC33EB">
              <w:rPr>
                <w:i/>
                <w:iCs/>
              </w:rPr>
              <w:t>амбулаторно-поликлинические учреждения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объект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1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1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  <w:rPr>
                <w:i/>
                <w:iCs/>
              </w:rPr>
            </w:pPr>
            <w:r w:rsidRPr="00BC33EB">
              <w:rPr>
                <w:i/>
                <w:iCs/>
              </w:rPr>
              <w:t>больницы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койко-мест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1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1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  <w:rPr>
                <w:i/>
                <w:iCs/>
              </w:rPr>
            </w:pPr>
            <w:r w:rsidRPr="00BC33EB">
              <w:rPr>
                <w:i/>
                <w:iCs/>
              </w:rPr>
              <w:t>аптеки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объект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2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5</w:t>
            </w:r>
          </w:p>
        </w:tc>
      </w:tr>
      <w:tr w:rsidR="00BC33EB" w:rsidRPr="00BC33EB" w:rsidTr="00BC33EB">
        <w:trPr>
          <w:trHeight w:val="510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4.4</w:t>
            </w: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детские оздоровительные лагеря, туристические базы и санатории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объект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2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2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4.5</w:t>
            </w: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объекты социального обеспечения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объект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-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-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4.6</w:t>
            </w: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спортивные и физкультурно-оздоровительные объекты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объект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4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9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4.7</w:t>
            </w: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 xml:space="preserve">объекты </w:t>
            </w:r>
            <w:proofErr w:type="spellStart"/>
            <w:r w:rsidRPr="00BC33EB">
              <w:t>культурно-досугового</w:t>
            </w:r>
            <w:proofErr w:type="spellEnd"/>
            <w:r w:rsidRPr="00BC33EB">
              <w:t xml:space="preserve"> назначения (клубы, ДК)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объект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-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2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4.8</w:t>
            </w: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библиотеки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объект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1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3</w:t>
            </w:r>
          </w:p>
        </w:tc>
      </w:tr>
      <w:tr w:rsidR="00BC33EB" w:rsidRPr="00BC33EB" w:rsidTr="00BC33EB">
        <w:trPr>
          <w:trHeight w:val="330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4.9</w:t>
            </w: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объекты торгового назначения</w:t>
            </w:r>
          </w:p>
        </w:tc>
        <w:tc>
          <w:tcPr>
            <w:tcW w:w="884" w:type="pct"/>
            <w:shd w:val="clear" w:color="auto" w:fill="auto"/>
            <w:noWrap/>
            <w:vAlign w:val="bottom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м</w:t>
            </w:r>
            <w:proofErr w:type="gramStart"/>
            <w:r w:rsidRPr="00BC33EB">
              <w:rPr>
                <w:vertAlign w:val="superscript"/>
              </w:rPr>
              <w:t>2</w:t>
            </w:r>
            <w:proofErr w:type="gramEnd"/>
            <w:r w:rsidRPr="00BC33EB">
              <w:t xml:space="preserve"> торговой площади 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354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2 114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4.10</w:t>
            </w: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объекты общественного питания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 xml:space="preserve">посадочных мест 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1 125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1 125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4.11</w:t>
            </w: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организации и учреждения управления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объект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1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1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4.12</w:t>
            </w: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учреждения жилищно-коммунального хозяйства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объект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-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-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4.13</w:t>
            </w: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объекты бытового обслуживания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раб</w:t>
            </w:r>
            <w:proofErr w:type="gramStart"/>
            <w:r w:rsidRPr="00BC33EB">
              <w:t>.</w:t>
            </w:r>
            <w:proofErr w:type="gramEnd"/>
            <w:r w:rsidRPr="00BC33EB">
              <w:t xml:space="preserve"> </w:t>
            </w:r>
            <w:proofErr w:type="gramStart"/>
            <w:r w:rsidRPr="00BC33EB">
              <w:t>м</w:t>
            </w:r>
            <w:proofErr w:type="gramEnd"/>
            <w:r w:rsidRPr="00BC33EB">
              <w:t>ест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44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44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4.14</w:t>
            </w: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объекты связи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объект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1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1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4.15</w:t>
            </w: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объекты специального назначения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объект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2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2</w:t>
            </w:r>
          </w:p>
        </w:tc>
      </w:tr>
      <w:tr w:rsidR="00BC33EB" w:rsidRPr="00BC33EB" w:rsidTr="00BC33EB">
        <w:trPr>
          <w:trHeight w:val="540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lastRenderedPageBreak/>
              <w:t>5</w:t>
            </w:r>
          </w:p>
        </w:tc>
        <w:tc>
          <w:tcPr>
            <w:tcW w:w="4670" w:type="pct"/>
            <w:gridSpan w:val="4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ТРАНСПОРТНАЯ ИНФРАСТРУКТУРА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 w:val="restar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5.1</w:t>
            </w:r>
          </w:p>
        </w:tc>
        <w:tc>
          <w:tcPr>
            <w:tcW w:w="267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протяженность  улиц и проездов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км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57,8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78,8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</w:p>
        </w:tc>
        <w:tc>
          <w:tcPr>
            <w:tcW w:w="4670" w:type="pct"/>
            <w:gridSpan w:val="4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в том числе: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</w:p>
        </w:tc>
        <w:tc>
          <w:tcPr>
            <w:tcW w:w="267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- протяженность главных улиц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км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16,9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23,0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</w:p>
        </w:tc>
        <w:tc>
          <w:tcPr>
            <w:tcW w:w="267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- протяженность основных улиц в жилой застройке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км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40,9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55,8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</w:p>
        </w:tc>
        <w:tc>
          <w:tcPr>
            <w:tcW w:w="267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- протяженность второстепенных улиц в жилой застройке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км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-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-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5.2</w:t>
            </w: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протяженность железных дорог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км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-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-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5.3</w:t>
            </w: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количество транспортных развязок в разных уровнях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единиц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-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-</w:t>
            </w:r>
          </w:p>
        </w:tc>
      </w:tr>
      <w:tr w:rsidR="00BC33EB" w:rsidRPr="00BC33EB" w:rsidTr="00BC33EB">
        <w:trPr>
          <w:trHeight w:val="510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6</w:t>
            </w:r>
          </w:p>
        </w:tc>
        <w:tc>
          <w:tcPr>
            <w:tcW w:w="4670" w:type="pct"/>
            <w:gridSpan w:val="4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ИНЖЕНЕРНАЯ ИНФРАСТРУКТУРА И БЛАГОУСТРОЙСТВО ТЕРРИТОРИИ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6.1</w:t>
            </w:r>
          </w:p>
        </w:tc>
        <w:tc>
          <w:tcPr>
            <w:tcW w:w="4670" w:type="pct"/>
            <w:gridSpan w:val="4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Водоснабжение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 w:val="restar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6.1.1</w:t>
            </w:r>
          </w:p>
        </w:tc>
        <w:tc>
          <w:tcPr>
            <w:tcW w:w="4670" w:type="pct"/>
            <w:gridSpan w:val="4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водопотребление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- всего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куб. м/в сутки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-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2 230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</w:p>
        </w:tc>
        <w:tc>
          <w:tcPr>
            <w:tcW w:w="4670" w:type="pct"/>
            <w:gridSpan w:val="4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в том числе: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- на хозяйственно-питьевые нужды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куб. м/в сутки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-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1 780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- на производственные нужды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куб. м/в сутки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-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180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- на поливку зеленых насаждений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куб. м/в сутки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-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180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- неучтенные расходы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куб. м/в сутки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-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90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6.1.2</w:t>
            </w: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вторичное использование воды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%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-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-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 w:val="restar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6.1.3</w:t>
            </w: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среднесуточное водопотребление на 1 человека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 xml:space="preserve">л/в сутки </w:t>
            </w:r>
            <w:proofErr w:type="gramStart"/>
            <w:r w:rsidRPr="00BC33EB">
              <w:t>на</w:t>
            </w:r>
            <w:proofErr w:type="gramEnd"/>
            <w:r w:rsidRPr="00BC33EB">
              <w:t xml:space="preserve"> чел.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-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300,0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</w:p>
        </w:tc>
        <w:tc>
          <w:tcPr>
            <w:tcW w:w="4670" w:type="pct"/>
            <w:gridSpan w:val="4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в том числе: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- на хозяйственно-питьевые нужды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 xml:space="preserve">л/в сутки </w:t>
            </w:r>
            <w:proofErr w:type="gramStart"/>
            <w:r w:rsidRPr="00BC33EB">
              <w:t>на</w:t>
            </w:r>
            <w:proofErr w:type="gramEnd"/>
            <w:r w:rsidRPr="00BC33EB">
              <w:t xml:space="preserve"> чел.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-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240,0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6.1.4</w:t>
            </w: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протяженность сетей водоснабжения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км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142,0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163,0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6.2</w:t>
            </w:r>
          </w:p>
        </w:tc>
        <w:tc>
          <w:tcPr>
            <w:tcW w:w="4670" w:type="pct"/>
            <w:gridSpan w:val="4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Канализация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 w:val="restar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6.2.1</w:t>
            </w: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Общее поступление сточных вод - всего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куб. м/в сутки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-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2 050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</w:p>
        </w:tc>
        <w:tc>
          <w:tcPr>
            <w:tcW w:w="4670" w:type="pct"/>
            <w:gridSpan w:val="4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в том числе: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- хозяйственно-бытовые сточные воды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куб. м/в сутки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-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1 780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- производственные и неучтенные сточные воды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куб. м/в сутки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-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270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6.2.2</w:t>
            </w: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производительность очистных сооружений канализации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куб. м/в сутки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-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700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6.2.3</w:t>
            </w: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протяженность сетей канализации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км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-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-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6.3</w:t>
            </w:r>
          </w:p>
        </w:tc>
        <w:tc>
          <w:tcPr>
            <w:tcW w:w="4670" w:type="pct"/>
            <w:gridSpan w:val="4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Электроснабжение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 w:val="restar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6.3.1</w:t>
            </w: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потребность в электроэнергии - всего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млн. кВт·</w:t>
            </w:r>
            <w:proofErr w:type="gramStart"/>
            <w:r w:rsidRPr="00BC33EB">
              <w:t>ч</w:t>
            </w:r>
            <w:proofErr w:type="gramEnd"/>
            <w:r w:rsidRPr="00BC33EB">
              <w:t>/в год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16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21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</w:p>
        </w:tc>
        <w:tc>
          <w:tcPr>
            <w:tcW w:w="4670" w:type="pct"/>
            <w:gridSpan w:val="4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в том числе: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- на производственные нужды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млн. кВт·</w:t>
            </w:r>
            <w:proofErr w:type="gramStart"/>
            <w:r w:rsidRPr="00BC33EB">
              <w:t>ч</w:t>
            </w:r>
            <w:proofErr w:type="gramEnd"/>
            <w:r w:rsidRPr="00BC33EB">
              <w:t>/в год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3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3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- на коммунально-бытовые нужды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млн. кВт·</w:t>
            </w:r>
            <w:proofErr w:type="gramStart"/>
            <w:r w:rsidRPr="00BC33EB">
              <w:t>ч</w:t>
            </w:r>
            <w:proofErr w:type="gramEnd"/>
            <w:r w:rsidRPr="00BC33EB">
              <w:t>/в год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14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17</w:t>
            </w:r>
          </w:p>
        </w:tc>
      </w:tr>
      <w:tr w:rsidR="00BC33EB" w:rsidRPr="00BC33EB" w:rsidTr="00BC33EB">
        <w:trPr>
          <w:trHeight w:val="510"/>
        </w:trPr>
        <w:tc>
          <w:tcPr>
            <w:tcW w:w="330" w:type="pct"/>
            <w:vMerge w:val="restar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6.3.2</w:t>
            </w: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потребление электроэнергии на 1 чел.</w:t>
            </w:r>
            <w:r w:rsidRPr="00BC33EB">
              <w:br/>
              <w:t>в год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тыс</w:t>
            </w:r>
            <w:proofErr w:type="gramStart"/>
            <w:r w:rsidRPr="00BC33EB">
              <w:t>.к</w:t>
            </w:r>
            <w:proofErr w:type="gramEnd"/>
            <w:r w:rsidRPr="00BC33EB">
              <w:t>Вт·ч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2,6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2,8</w:t>
            </w:r>
          </w:p>
        </w:tc>
      </w:tr>
      <w:tr w:rsidR="00BC33EB" w:rsidRPr="00BC33EB" w:rsidTr="00BC33EB">
        <w:trPr>
          <w:trHeight w:val="510"/>
        </w:trPr>
        <w:tc>
          <w:tcPr>
            <w:tcW w:w="330" w:type="pct"/>
            <w:vMerge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в том числе:</w:t>
            </w:r>
            <w:r w:rsidRPr="00BC33EB">
              <w:br/>
              <w:t>- на коммунально-бытовые нужды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тыс</w:t>
            </w:r>
            <w:proofErr w:type="gramStart"/>
            <w:r w:rsidRPr="00BC33EB">
              <w:t>.к</w:t>
            </w:r>
            <w:proofErr w:type="gramEnd"/>
            <w:r w:rsidRPr="00BC33EB">
              <w:t>Вт·ч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2,2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2,3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6.3.3</w:t>
            </w: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протяженность сетей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км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2,7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2,7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lastRenderedPageBreak/>
              <w:t>6.4</w:t>
            </w:r>
          </w:p>
        </w:tc>
        <w:tc>
          <w:tcPr>
            <w:tcW w:w="4670" w:type="pct"/>
            <w:gridSpan w:val="4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keepNext/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Теплоснабжение</w:t>
            </w:r>
          </w:p>
        </w:tc>
      </w:tr>
      <w:tr w:rsidR="00BC33EB" w:rsidRPr="00BC33EB" w:rsidTr="00BC33EB">
        <w:trPr>
          <w:trHeight w:val="510"/>
        </w:trPr>
        <w:tc>
          <w:tcPr>
            <w:tcW w:w="330" w:type="pct"/>
            <w:vMerge w:val="restar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6.4.1</w:t>
            </w: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keepNext/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потребление тепла</w:t>
            </w:r>
            <w:r w:rsidRPr="00BC33EB">
              <w:br/>
              <w:t>- всего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тыс. Гкал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-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-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/>
            <w:vAlign w:val="center"/>
            <w:hideMark/>
          </w:tcPr>
          <w:p w:rsidR="00BC33EB" w:rsidRPr="00BC33EB" w:rsidRDefault="00BC33EB" w:rsidP="00BC33EB">
            <w:pPr>
              <w:keepNext/>
              <w:widowControl/>
              <w:adjustRightInd/>
              <w:spacing w:line="240" w:lineRule="auto"/>
              <w:jc w:val="left"/>
              <w:textAlignment w:val="auto"/>
            </w:pPr>
          </w:p>
        </w:tc>
        <w:tc>
          <w:tcPr>
            <w:tcW w:w="4670" w:type="pct"/>
            <w:gridSpan w:val="4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в том числе: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/>
            <w:vAlign w:val="center"/>
            <w:hideMark/>
          </w:tcPr>
          <w:p w:rsidR="00BC33EB" w:rsidRPr="00BC33EB" w:rsidRDefault="00BC33EB" w:rsidP="00BC33EB">
            <w:pPr>
              <w:keepNext/>
              <w:widowControl/>
              <w:adjustRightInd/>
              <w:spacing w:line="240" w:lineRule="auto"/>
              <w:jc w:val="left"/>
              <w:textAlignment w:val="auto"/>
            </w:pP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keepNext/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- на коммунально-бытовые нужды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тыс. Гкал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-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-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vMerge/>
            <w:vAlign w:val="center"/>
            <w:hideMark/>
          </w:tcPr>
          <w:p w:rsidR="00BC33EB" w:rsidRPr="00BC33EB" w:rsidRDefault="00BC33EB" w:rsidP="00BC33EB">
            <w:pPr>
              <w:keepNext/>
              <w:widowControl/>
              <w:adjustRightInd/>
              <w:spacing w:line="240" w:lineRule="auto"/>
              <w:jc w:val="left"/>
              <w:textAlignment w:val="auto"/>
            </w:pP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keepNext/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- на отопление учреждений соцкультбыта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тыс. Гкал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-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keepNext/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-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6.4.2</w:t>
            </w: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протяженность сетей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км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-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-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6.5</w:t>
            </w:r>
          </w:p>
        </w:tc>
        <w:tc>
          <w:tcPr>
            <w:tcW w:w="4670" w:type="pct"/>
            <w:gridSpan w:val="4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Газоснабжение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6.5.1</w:t>
            </w: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 xml:space="preserve">удельный вес газа в топливном балансе 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%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95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99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6.5.2</w:t>
            </w: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потребление газа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млн. куб. м/год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19,8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20,7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6.5.3</w:t>
            </w: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протяженность сетей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км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60,0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81,0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6.6</w:t>
            </w:r>
          </w:p>
        </w:tc>
        <w:tc>
          <w:tcPr>
            <w:tcW w:w="4670" w:type="pct"/>
            <w:gridSpan w:val="4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Связь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6.6.1</w:t>
            </w: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охват населения телевизионным вещанием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% от населения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100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100</w:t>
            </w:r>
          </w:p>
        </w:tc>
      </w:tr>
      <w:tr w:rsidR="00BC33EB" w:rsidRPr="00BC33EB" w:rsidTr="00BC33EB">
        <w:trPr>
          <w:trHeight w:val="510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6.6.2</w:t>
            </w: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обеспеченность населения телефонной сетью общего пользования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номеров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-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2 010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6.7</w:t>
            </w:r>
          </w:p>
        </w:tc>
        <w:tc>
          <w:tcPr>
            <w:tcW w:w="4670" w:type="pct"/>
            <w:gridSpan w:val="4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  <w:rPr>
                <w:b/>
                <w:bCs/>
              </w:rPr>
            </w:pPr>
            <w:r w:rsidRPr="00BC33EB">
              <w:rPr>
                <w:b/>
                <w:bCs/>
              </w:rPr>
              <w:t>Зеленые насаждения</w:t>
            </w:r>
          </w:p>
        </w:tc>
      </w:tr>
      <w:tr w:rsidR="00BC33EB" w:rsidRPr="00BC33EB" w:rsidTr="00BC33EB">
        <w:trPr>
          <w:trHeight w:val="300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6.7.1</w:t>
            </w:r>
          </w:p>
        </w:tc>
        <w:tc>
          <w:tcPr>
            <w:tcW w:w="2674" w:type="pct"/>
            <w:shd w:val="clear" w:color="auto" w:fill="auto"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left"/>
              <w:textAlignment w:val="auto"/>
            </w:pPr>
            <w:r w:rsidRPr="00BC33EB">
              <w:t>общая площадь зеленых насаждений общего пользования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га</w:t>
            </w:r>
          </w:p>
        </w:tc>
        <w:tc>
          <w:tcPr>
            <w:tcW w:w="60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0,3</w:t>
            </w:r>
          </w:p>
        </w:tc>
        <w:tc>
          <w:tcPr>
            <w:tcW w:w="511" w:type="pct"/>
            <w:shd w:val="clear" w:color="auto" w:fill="auto"/>
            <w:noWrap/>
            <w:vAlign w:val="center"/>
            <w:hideMark/>
          </w:tcPr>
          <w:p w:rsidR="00BC33EB" w:rsidRPr="00BC33EB" w:rsidRDefault="00BC33EB" w:rsidP="00BC33EB">
            <w:pPr>
              <w:widowControl/>
              <w:adjustRightInd/>
              <w:spacing w:line="240" w:lineRule="auto"/>
              <w:jc w:val="center"/>
              <w:textAlignment w:val="auto"/>
            </w:pPr>
            <w:r w:rsidRPr="00BC33EB">
              <w:t>9,3</w:t>
            </w:r>
          </w:p>
        </w:tc>
      </w:tr>
    </w:tbl>
    <w:p w:rsidR="00EA735B" w:rsidRPr="00E31128" w:rsidRDefault="00EA735B" w:rsidP="00186363">
      <w:pPr>
        <w:pStyle w:val="a5"/>
        <w:keepLines/>
        <w:widowControl/>
        <w:numPr>
          <w:ilvl w:val="0"/>
          <w:numId w:val="64"/>
        </w:numPr>
        <w:suppressAutoHyphens/>
        <w:adjustRightInd/>
        <w:spacing w:line="360" w:lineRule="auto"/>
        <w:textAlignment w:val="auto"/>
        <w:rPr>
          <w:rFonts w:eastAsiaTheme="minorHAnsi"/>
          <w:iCs/>
          <w:kern w:val="2"/>
          <w:sz w:val="24"/>
          <w:szCs w:val="24"/>
          <w:lang w:eastAsia="en-US"/>
        </w:rPr>
      </w:pPr>
      <w:r w:rsidRPr="00E31128">
        <w:rPr>
          <w:rFonts w:eastAsiaTheme="minorHAnsi"/>
          <w:iCs/>
          <w:kern w:val="2"/>
          <w:sz w:val="24"/>
          <w:szCs w:val="24"/>
          <w:lang w:eastAsia="en-US"/>
        </w:rPr>
        <w:br w:type="page"/>
      </w:r>
    </w:p>
    <w:p w:rsidR="000F145E" w:rsidRPr="004F324D" w:rsidRDefault="000F145E" w:rsidP="00971BA6">
      <w:pPr>
        <w:pStyle w:val="1"/>
        <w:keepLines/>
        <w:pageBreakBefore/>
        <w:tabs>
          <w:tab w:val="left" w:pos="0"/>
        </w:tabs>
        <w:suppressAutoHyphens/>
        <w:spacing w:before="0" w:after="480" w:line="360" w:lineRule="auto"/>
        <w:jc w:val="center"/>
        <w:rPr>
          <w:rFonts w:ascii="Times New Roman" w:hAnsi="Times New Roman" w:cs="Times New Roman"/>
          <w:color w:val="000000" w:themeColor="text1"/>
        </w:rPr>
      </w:pPr>
      <w:bookmarkStart w:id="311" w:name="_Toc342472343"/>
      <w:bookmarkStart w:id="312" w:name="_Toc412106374"/>
      <w:bookmarkEnd w:id="303"/>
      <w:bookmarkEnd w:id="304"/>
      <w:bookmarkEnd w:id="305"/>
      <w:bookmarkEnd w:id="306"/>
      <w:bookmarkEnd w:id="307"/>
      <w:r w:rsidRPr="004F324D">
        <w:rPr>
          <w:rFonts w:ascii="Times New Roman" w:hAnsi="Times New Roman" w:cs="Times New Roman"/>
          <w:color w:val="000000" w:themeColor="text1"/>
        </w:rPr>
        <w:lastRenderedPageBreak/>
        <w:t>СПИСОК ЛИТЕРАТУРЫ</w:t>
      </w:r>
      <w:bookmarkEnd w:id="311"/>
      <w:bookmarkEnd w:id="312"/>
    </w:p>
    <w:p w:rsidR="0092605E" w:rsidRPr="00D14F9B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bookmarkStart w:id="313" w:name="_Toc268263673"/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Конституция Российской Федерации от 12 декабря </w:t>
      </w:r>
      <w:smartTag w:uri="urn:schemas-microsoft-com:office:smarttags" w:element="metricconverter">
        <w:smartTagPr>
          <w:attr w:name="ProductID" w:val="1993 г"/>
        </w:smartTagPr>
        <w:r w:rsidRPr="00D14F9B">
          <w:rPr>
            <w:rFonts w:ascii="Times New Roman" w:eastAsia="Arial" w:hAnsi="Times New Roman"/>
            <w:sz w:val="24"/>
            <w:szCs w:val="24"/>
            <w:lang w:eastAsia="ar-SA"/>
          </w:rPr>
          <w:t>1993 г</w:t>
        </w:r>
      </w:smartTag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.; </w:t>
      </w:r>
    </w:p>
    <w:p w:rsidR="0092605E" w:rsidRPr="00D14F9B" w:rsidRDefault="00600CEB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r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="0092605E" w:rsidRPr="00D14F9B">
        <w:rPr>
          <w:rFonts w:ascii="Times New Roman" w:eastAsia="Arial" w:hAnsi="Times New Roman"/>
          <w:sz w:val="24"/>
          <w:szCs w:val="24"/>
          <w:lang w:eastAsia="ar-SA"/>
        </w:rPr>
        <w:t>Конституция Республики Дагестан</w:t>
      </w:r>
      <w:r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="0092605E"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 (принята Конституционным Собранием 10.07.2003) (ред. от 29.04.2013)</w:t>
      </w:r>
    </w:p>
    <w:p w:rsidR="0092605E" w:rsidRPr="00D14F9B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Градостроительный кодекс Российской Федерации от 29 декабря </w:t>
      </w:r>
      <w:smartTag w:uri="urn:schemas-microsoft-com:office:smarttags" w:element="metricconverter">
        <w:smartTagPr>
          <w:attr w:name="ProductID" w:val="2004 г"/>
        </w:smartTagPr>
        <w:r w:rsidRPr="00D14F9B">
          <w:rPr>
            <w:rFonts w:ascii="Times New Roman" w:eastAsia="Arial" w:hAnsi="Times New Roman"/>
            <w:sz w:val="24"/>
            <w:szCs w:val="24"/>
            <w:lang w:eastAsia="ar-SA"/>
          </w:rPr>
          <w:t>2004 г</w:t>
        </w:r>
      </w:smartTag>
      <w:r w:rsidRPr="00D14F9B">
        <w:rPr>
          <w:rFonts w:ascii="Times New Roman" w:eastAsia="Arial" w:hAnsi="Times New Roman"/>
          <w:sz w:val="24"/>
          <w:szCs w:val="24"/>
          <w:lang w:eastAsia="ar-SA"/>
        </w:rPr>
        <w:t>. № 190-ФЗ;</w:t>
      </w:r>
    </w:p>
    <w:p w:rsidR="0092605E" w:rsidRPr="00D14F9B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Закон Республики Дагестан от 05.05.2006 N 26 (ред. от 29.04.2013) 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О градостроительной деятельности в Республике Дагестан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»</w:t>
      </w:r>
    </w:p>
    <w:p w:rsidR="0092605E" w:rsidRPr="00D14F9B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Земельный кодекс Российской Федерации от 25 октября </w:t>
      </w:r>
      <w:smartTag w:uri="urn:schemas-microsoft-com:office:smarttags" w:element="metricconverter">
        <w:smartTagPr>
          <w:attr w:name="ProductID" w:val="2001 г"/>
        </w:smartTagPr>
        <w:r w:rsidRPr="00D14F9B">
          <w:rPr>
            <w:rFonts w:ascii="Times New Roman" w:eastAsia="Arial" w:hAnsi="Times New Roman"/>
            <w:sz w:val="24"/>
            <w:szCs w:val="24"/>
            <w:lang w:eastAsia="ar-SA"/>
          </w:rPr>
          <w:t>2001 г</w:t>
        </w:r>
      </w:smartTag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. № 136-ФЗ; </w:t>
      </w:r>
    </w:p>
    <w:p w:rsidR="0092605E" w:rsidRPr="00D14F9B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Жилищный кодекс Российской Федерации от 29 декабря </w:t>
      </w:r>
      <w:smartTag w:uri="urn:schemas-microsoft-com:office:smarttags" w:element="metricconverter">
        <w:smartTagPr>
          <w:attr w:name="ProductID" w:val="2004 г"/>
        </w:smartTagPr>
        <w:r w:rsidRPr="00D14F9B">
          <w:rPr>
            <w:rFonts w:ascii="Times New Roman" w:eastAsia="Arial" w:hAnsi="Times New Roman"/>
            <w:sz w:val="24"/>
            <w:szCs w:val="24"/>
            <w:lang w:eastAsia="ar-SA"/>
          </w:rPr>
          <w:t>2004 г</w:t>
        </w:r>
      </w:smartTag>
      <w:r w:rsidRPr="00D14F9B">
        <w:rPr>
          <w:rFonts w:ascii="Times New Roman" w:eastAsia="Arial" w:hAnsi="Times New Roman"/>
          <w:sz w:val="24"/>
          <w:szCs w:val="24"/>
          <w:lang w:eastAsia="ar-SA"/>
        </w:rPr>
        <w:t>. № 188-ФЗ;</w:t>
      </w:r>
    </w:p>
    <w:p w:rsidR="0092605E" w:rsidRPr="00D14F9B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Водный кодекс Российской Федерации от 3 июня </w:t>
      </w:r>
      <w:smartTag w:uri="urn:schemas-microsoft-com:office:smarttags" w:element="metricconverter">
        <w:smartTagPr>
          <w:attr w:name="ProductID" w:val="2006 г"/>
        </w:smartTagPr>
        <w:r w:rsidRPr="00D14F9B">
          <w:rPr>
            <w:rFonts w:ascii="Times New Roman" w:eastAsia="Arial" w:hAnsi="Times New Roman"/>
            <w:sz w:val="24"/>
            <w:szCs w:val="24"/>
            <w:lang w:eastAsia="ar-SA"/>
          </w:rPr>
          <w:t>2006 г</w:t>
        </w:r>
      </w:smartTag>
      <w:r w:rsidRPr="00D14F9B">
        <w:rPr>
          <w:rFonts w:ascii="Times New Roman" w:eastAsia="Arial" w:hAnsi="Times New Roman"/>
          <w:sz w:val="24"/>
          <w:szCs w:val="24"/>
          <w:lang w:eastAsia="ar-SA"/>
        </w:rPr>
        <w:t>. № 74-ФЗ;</w:t>
      </w:r>
    </w:p>
    <w:p w:rsidR="0092605E" w:rsidRPr="00D14F9B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Лесной кодекс Российской Федерации от 4 декабря </w:t>
      </w:r>
      <w:smartTag w:uri="urn:schemas-microsoft-com:office:smarttags" w:element="metricconverter">
        <w:smartTagPr>
          <w:attr w:name="ProductID" w:val="2006 г"/>
        </w:smartTagPr>
        <w:r w:rsidRPr="00D14F9B">
          <w:rPr>
            <w:rFonts w:ascii="Times New Roman" w:eastAsia="Arial" w:hAnsi="Times New Roman"/>
            <w:sz w:val="24"/>
            <w:szCs w:val="24"/>
            <w:lang w:eastAsia="ar-SA"/>
          </w:rPr>
          <w:t>2006 г</w:t>
        </w:r>
      </w:smartTag>
      <w:r w:rsidRPr="00D14F9B">
        <w:rPr>
          <w:rFonts w:ascii="Times New Roman" w:eastAsia="Arial" w:hAnsi="Times New Roman"/>
          <w:sz w:val="24"/>
          <w:szCs w:val="24"/>
          <w:lang w:eastAsia="ar-SA"/>
        </w:rPr>
        <w:t>. № 200-ФЗ;</w:t>
      </w:r>
    </w:p>
    <w:p w:rsidR="0092605E" w:rsidRPr="00D14F9B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Воздушный кодекс Российской Федерации от 19 марта </w:t>
      </w:r>
      <w:smartTag w:uri="urn:schemas-microsoft-com:office:smarttags" w:element="metricconverter">
        <w:smartTagPr>
          <w:attr w:name="ProductID" w:val="1997 г"/>
        </w:smartTagPr>
        <w:r w:rsidRPr="00D14F9B">
          <w:rPr>
            <w:rFonts w:ascii="Times New Roman" w:eastAsia="Arial" w:hAnsi="Times New Roman"/>
            <w:sz w:val="24"/>
            <w:szCs w:val="24"/>
            <w:lang w:eastAsia="ar-SA"/>
          </w:rPr>
          <w:t>1997 г</w:t>
        </w:r>
      </w:smartTag>
      <w:r w:rsidRPr="00D14F9B">
        <w:rPr>
          <w:rFonts w:ascii="Times New Roman" w:eastAsia="Arial" w:hAnsi="Times New Roman"/>
          <w:sz w:val="24"/>
          <w:szCs w:val="24"/>
          <w:lang w:eastAsia="ar-SA"/>
        </w:rPr>
        <w:t>. № 60-ФЗ;</w:t>
      </w:r>
    </w:p>
    <w:p w:rsidR="0092605E" w:rsidRPr="00D14F9B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Закон Российской Федерации от 21 февраля </w:t>
      </w:r>
      <w:smartTag w:uri="urn:schemas-microsoft-com:office:smarttags" w:element="metricconverter">
        <w:smartTagPr>
          <w:attr w:name="ProductID" w:val="1992 г"/>
        </w:smartTagPr>
        <w:r w:rsidRPr="00D14F9B">
          <w:rPr>
            <w:rFonts w:ascii="Times New Roman" w:eastAsia="Arial" w:hAnsi="Times New Roman"/>
            <w:sz w:val="24"/>
            <w:szCs w:val="24"/>
            <w:lang w:eastAsia="ar-SA"/>
          </w:rPr>
          <w:t>1992 г</w:t>
        </w:r>
      </w:smartTag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. № 2395-1 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О недрах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92605E" w:rsidRPr="00D14F9B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Закон Республики Дагестан от 9 ноября 1999 года N 17 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О недрах от 9 ноября 1999 года N 17 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О недрах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92605E" w:rsidRPr="00D14F9B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Закон Российской Федерации от 01 апреля </w:t>
      </w:r>
      <w:smartTag w:uri="urn:schemas-microsoft-com:office:smarttags" w:element="metricconverter">
        <w:smartTagPr>
          <w:attr w:name="ProductID" w:val="1993 г"/>
        </w:smartTagPr>
        <w:r w:rsidRPr="00D14F9B">
          <w:rPr>
            <w:rFonts w:ascii="Times New Roman" w:eastAsia="Arial" w:hAnsi="Times New Roman"/>
            <w:sz w:val="24"/>
            <w:szCs w:val="24"/>
            <w:lang w:eastAsia="ar-SA"/>
          </w:rPr>
          <w:t>1993 г</w:t>
        </w:r>
      </w:smartTag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. № 4730-1 (ред. 14.07.2008г.) 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О государственной границе Российской Федерации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92605E" w:rsidRPr="00D14F9B" w:rsidRDefault="00D32A51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hyperlink r:id="rId26" w:history="1">
        <w:r w:rsidR="0092605E" w:rsidRPr="00D14F9B">
          <w:rPr>
            <w:rFonts w:ascii="Times New Roman" w:eastAsia="Arial" w:hAnsi="Times New Roman"/>
            <w:sz w:val="24"/>
            <w:szCs w:val="24"/>
            <w:lang w:eastAsia="ar-SA"/>
          </w:rPr>
          <w:t>Закон</w:t>
        </w:r>
      </w:hyperlink>
      <w:r w:rsidR="0092605E"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 Республики Дагестан от 13 января 2005 года N 6 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="0092605E" w:rsidRPr="00D14F9B">
        <w:rPr>
          <w:rFonts w:ascii="Times New Roman" w:eastAsia="Arial" w:hAnsi="Times New Roman"/>
          <w:sz w:val="24"/>
          <w:szCs w:val="24"/>
          <w:lang w:eastAsia="ar-SA"/>
        </w:rPr>
        <w:t>О статусе и границах муниципальных образований Республики Дагестан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="0092605E"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92605E" w:rsidRPr="00D14F9B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Федеральный закон от 25 октября </w:t>
      </w:r>
      <w:smartTag w:uri="urn:schemas-microsoft-com:office:smarttags" w:element="metricconverter">
        <w:smartTagPr>
          <w:attr w:name="ProductID" w:val="2001 г"/>
        </w:smartTagPr>
        <w:r w:rsidRPr="00D14F9B">
          <w:rPr>
            <w:rFonts w:ascii="Times New Roman" w:eastAsia="Arial" w:hAnsi="Times New Roman"/>
            <w:sz w:val="24"/>
            <w:szCs w:val="24"/>
            <w:lang w:eastAsia="ar-SA"/>
          </w:rPr>
          <w:t>2001 г</w:t>
        </w:r>
      </w:smartTag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. № 137-ФЗ 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О введении в действие Земельного кодекса Российской Федерации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92605E" w:rsidRPr="00D14F9B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Закона Республики Дагестан от 29 декабря 2003 года N 45 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О земле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92605E" w:rsidRPr="00D14F9B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Закон Республики Дагестан от 11.03.2008 N 10 (ред. от 05.10.2012) 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О регулировании лесных отношений на территории Республики Дагестан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92605E" w:rsidRPr="00D14F9B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Закон Республики Дагестан от 02.11.2012 N 70 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Об энергосбережении и о повышении энергетической эффективности на территории Республики Дагестан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92605E" w:rsidRPr="00D14F9B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Федеральный закон от 21 декабря </w:t>
      </w:r>
      <w:smartTag w:uri="urn:schemas-microsoft-com:office:smarttags" w:element="metricconverter">
        <w:smartTagPr>
          <w:attr w:name="ProductID" w:val="1994 г"/>
        </w:smartTagPr>
        <w:r w:rsidRPr="00D14F9B">
          <w:rPr>
            <w:rFonts w:ascii="Times New Roman" w:eastAsia="Arial" w:hAnsi="Times New Roman"/>
            <w:sz w:val="24"/>
            <w:szCs w:val="24"/>
            <w:lang w:eastAsia="ar-SA"/>
          </w:rPr>
          <w:t>1994 г</w:t>
        </w:r>
      </w:smartTag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. № 68-ФЗ 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О защите населения и территорий от чрезвычайных ситуаций природного и техногенного характера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; </w:t>
      </w:r>
    </w:p>
    <w:p w:rsidR="0092605E" w:rsidRPr="00D14F9B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Закон Республики Дагестан от 19.10.2001 N 34 (ред. от 02.11.2012) 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О защите населения и территорий от чрезвычайных ситуаций природного и техногенного характера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 (принят Народным Собранием РД 04.10.2001);</w:t>
      </w:r>
    </w:p>
    <w:p w:rsidR="0092605E" w:rsidRPr="00D14F9B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Федеральный закон от 21 декабря </w:t>
      </w:r>
      <w:smartTag w:uri="urn:schemas-microsoft-com:office:smarttags" w:element="metricconverter">
        <w:smartTagPr>
          <w:attr w:name="ProductID" w:val="1994 г"/>
        </w:smartTagPr>
        <w:r w:rsidRPr="00D14F9B">
          <w:rPr>
            <w:rFonts w:ascii="Times New Roman" w:eastAsia="Arial" w:hAnsi="Times New Roman"/>
            <w:sz w:val="24"/>
            <w:szCs w:val="24"/>
            <w:lang w:eastAsia="ar-SA"/>
          </w:rPr>
          <w:t>1994 г</w:t>
        </w:r>
      </w:smartTag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. № 69-ФЗ 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О пожарной безопасности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; </w:t>
      </w:r>
    </w:p>
    <w:p w:rsidR="0092605E" w:rsidRPr="00D14F9B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lastRenderedPageBreak/>
        <w:t xml:space="preserve">Республиканская целевая программа 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Пожарная безопасность в Республике Дагестан на период до 2014 года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92605E" w:rsidRPr="00D14F9B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Федеральный закон от 12 февраля </w:t>
      </w:r>
      <w:smartTag w:uri="urn:schemas-microsoft-com:office:smarttags" w:element="metricconverter">
        <w:smartTagPr>
          <w:attr w:name="ProductID" w:val="1998 г"/>
        </w:smartTagPr>
        <w:r w:rsidRPr="00D14F9B">
          <w:rPr>
            <w:rFonts w:ascii="Times New Roman" w:eastAsia="Arial" w:hAnsi="Times New Roman"/>
            <w:sz w:val="24"/>
            <w:szCs w:val="24"/>
            <w:lang w:eastAsia="ar-SA"/>
          </w:rPr>
          <w:t>1998 г</w:t>
        </w:r>
      </w:smartTag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. №28-ФЗ 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О гражданской обороне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92605E" w:rsidRPr="00D14F9B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Федеральный закон от 15 февраля </w:t>
      </w:r>
      <w:smartTag w:uri="urn:schemas-microsoft-com:office:smarttags" w:element="metricconverter">
        <w:smartTagPr>
          <w:attr w:name="ProductID" w:val="1995 г"/>
        </w:smartTagPr>
        <w:r w:rsidRPr="00D14F9B">
          <w:rPr>
            <w:rFonts w:ascii="Times New Roman" w:eastAsia="Arial" w:hAnsi="Times New Roman"/>
            <w:sz w:val="24"/>
            <w:szCs w:val="24"/>
            <w:lang w:eastAsia="ar-SA"/>
          </w:rPr>
          <w:t>1995 г</w:t>
        </w:r>
      </w:smartTag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. № 33-ФЗ 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Об особо охраняемых природных территориях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; </w:t>
      </w:r>
    </w:p>
    <w:p w:rsidR="0092605E" w:rsidRPr="00D14F9B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Закон Республики Дагестан от 27.02.1992 (ред. от 05.10.2012) 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Об особо охраняемых природных территориях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92605E" w:rsidRPr="00D14F9B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Федеральный закон от 17 ноября </w:t>
      </w:r>
      <w:smartTag w:uri="urn:schemas-microsoft-com:office:smarttags" w:element="metricconverter">
        <w:smartTagPr>
          <w:attr w:name="ProductID" w:val="1995 г"/>
        </w:smartTagPr>
        <w:r w:rsidRPr="00D14F9B">
          <w:rPr>
            <w:rFonts w:ascii="Times New Roman" w:eastAsia="Arial" w:hAnsi="Times New Roman"/>
            <w:sz w:val="24"/>
            <w:szCs w:val="24"/>
            <w:lang w:eastAsia="ar-SA"/>
          </w:rPr>
          <w:t>1995 г</w:t>
        </w:r>
      </w:smartTag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. № 169-ФЗ 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Об архитектурной деятельности в Российской Федерации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; </w:t>
      </w:r>
    </w:p>
    <w:p w:rsidR="0092605E" w:rsidRPr="00D14F9B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Федеральный закон от 23 ноября </w:t>
      </w:r>
      <w:smartTag w:uri="urn:schemas-microsoft-com:office:smarttags" w:element="metricconverter">
        <w:smartTagPr>
          <w:attr w:name="ProductID" w:val="1995 г"/>
        </w:smartTagPr>
        <w:r w:rsidRPr="00D14F9B">
          <w:rPr>
            <w:rFonts w:ascii="Times New Roman" w:eastAsia="Arial" w:hAnsi="Times New Roman"/>
            <w:sz w:val="24"/>
            <w:szCs w:val="24"/>
            <w:lang w:eastAsia="ar-SA"/>
          </w:rPr>
          <w:t>1995 г</w:t>
        </w:r>
      </w:smartTag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. № 174-ФЗ 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Об экологической экспертизе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; </w:t>
      </w:r>
    </w:p>
    <w:p w:rsidR="0092605E" w:rsidRPr="00D14F9B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Федеральный закон от 10 января </w:t>
      </w:r>
      <w:smartTag w:uri="urn:schemas-microsoft-com:office:smarttags" w:element="metricconverter">
        <w:smartTagPr>
          <w:attr w:name="ProductID" w:val="2002 г"/>
        </w:smartTagPr>
        <w:r w:rsidRPr="00D14F9B">
          <w:rPr>
            <w:rFonts w:ascii="Times New Roman" w:eastAsia="Arial" w:hAnsi="Times New Roman"/>
            <w:sz w:val="24"/>
            <w:szCs w:val="24"/>
            <w:lang w:eastAsia="ar-SA"/>
          </w:rPr>
          <w:t>2002 г</w:t>
        </w:r>
      </w:smartTag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. № 7-ФЗ 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Об охране окружающей среды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; </w:t>
      </w:r>
    </w:p>
    <w:p w:rsidR="0092605E" w:rsidRPr="00D14F9B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Федеральный закон от 25 июня </w:t>
      </w:r>
      <w:smartTag w:uri="urn:schemas-microsoft-com:office:smarttags" w:element="metricconverter">
        <w:smartTagPr>
          <w:attr w:name="ProductID" w:val="2002 г"/>
        </w:smartTagPr>
        <w:r w:rsidRPr="00D14F9B">
          <w:rPr>
            <w:rFonts w:ascii="Times New Roman" w:eastAsia="Arial" w:hAnsi="Times New Roman"/>
            <w:sz w:val="24"/>
            <w:szCs w:val="24"/>
            <w:lang w:eastAsia="ar-SA"/>
          </w:rPr>
          <w:t>2002 г</w:t>
        </w:r>
      </w:smartTag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. № 73-ФЗ 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Об объектах культурного наследия (памятниках истории и культуры) народов Российской Федерации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; </w:t>
      </w:r>
    </w:p>
    <w:p w:rsidR="0092605E" w:rsidRPr="00D14F9B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Закон Республики Дагестан от 03.02.2009 N 7 (ред. от 02.11.2012) 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Об объектах культурного наследия (памятниках истории и культуры) народов Российской Федерации, расположенных на территории Республики Дагестан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92605E" w:rsidRPr="00D14F9B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Федеральный закон от 8 ноября 2007 г. № 257-ФЗ 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92605E" w:rsidRPr="00D14F9B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Постановление Правительства Российской Федерации от 26 сентября </w:t>
      </w:r>
      <w:smartTag w:uri="urn:schemas-microsoft-com:office:smarttags" w:element="metricconverter">
        <w:smartTagPr>
          <w:attr w:name="ProductID" w:val="1997 г"/>
        </w:smartTagPr>
        <w:r w:rsidRPr="00D14F9B">
          <w:rPr>
            <w:rFonts w:ascii="Times New Roman" w:eastAsia="Arial" w:hAnsi="Times New Roman"/>
            <w:sz w:val="24"/>
            <w:szCs w:val="24"/>
            <w:lang w:eastAsia="ar-SA"/>
          </w:rPr>
          <w:t>1997 г</w:t>
        </w:r>
      </w:smartTag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. 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br/>
        <w:t xml:space="preserve">№ 1223 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Об утверждении Положения об определении размеров и установлении границ земельных участков в кондоминиумах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92605E" w:rsidRPr="00D14F9B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Постановление Правительства Российской Федерации от 2 сентября 2009 № 717 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О нормах отвода земель для размещения автомобильных дорог и (или) объектов дорожного сервиса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92605E" w:rsidRPr="00D14F9B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Постановление Правительства РД от 22.01.2010 N 14 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Об утверждении республиканских нормативов градостроительного проектирования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92605E" w:rsidRPr="00D14F9B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Постановление Правительства РФ от 26 ноября </w:t>
      </w:r>
      <w:smartTag w:uri="urn:schemas-microsoft-com:office:smarttags" w:element="metricconverter">
        <w:smartTagPr>
          <w:attr w:name="ProductID" w:val="2007 г"/>
        </w:smartTagPr>
        <w:r w:rsidRPr="00D14F9B">
          <w:rPr>
            <w:rFonts w:ascii="Times New Roman" w:eastAsia="Arial" w:hAnsi="Times New Roman"/>
            <w:sz w:val="24"/>
            <w:szCs w:val="24"/>
            <w:lang w:eastAsia="ar-SA"/>
          </w:rPr>
          <w:t>2007 г</w:t>
        </w:r>
      </w:smartTag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. №804 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Об утверждении Положения о гражданской обороне в Российской Федерации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92605E" w:rsidRPr="00D14F9B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Указ Президента РД от 26.09.2008 N 207 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Об утверждении Положения об организации и ведении гражданской обороны в Республике Дагестан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92605E" w:rsidRPr="00D14F9B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Приказ Министерства культуры СССР от 13 мая </w:t>
      </w:r>
      <w:smartTag w:uri="urn:schemas-microsoft-com:office:smarttags" w:element="metricconverter">
        <w:smartTagPr>
          <w:attr w:name="ProductID" w:val="1986 г"/>
        </w:smartTagPr>
        <w:r w:rsidRPr="00D14F9B">
          <w:rPr>
            <w:rFonts w:ascii="Times New Roman" w:eastAsia="Arial" w:hAnsi="Times New Roman"/>
            <w:sz w:val="24"/>
            <w:szCs w:val="24"/>
            <w:lang w:eastAsia="ar-SA"/>
          </w:rPr>
          <w:t>1986 г</w:t>
        </w:r>
      </w:smartTag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. № 203 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Об утверждении 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Инструкции о порядке учета, обеспечения сохранности, содержания, использования и реставрации недвижимых памятников истории и культуры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; </w:t>
      </w:r>
    </w:p>
    <w:p w:rsidR="0092605E" w:rsidRPr="00D14F9B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lastRenderedPageBreak/>
        <w:t xml:space="preserve">Приказ Министерства культуры СССР от 24 января </w:t>
      </w:r>
      <w:smartTag w:uri="urn:schemas-microsoft-com:office:smarttags" w:element="metricconverter">
        <w:smartTagPr>
          <w:attr w:name="ProductID" w:val="1986 г"/>
        </w:smartTagPr>
        <w:r w:rsidRPr="00D14F9B">
          <w:rPr>
            <w:rFonts w:ascii="Times New Roman" w:eastAsia="Arial" w:hAnsi="Times New Roman"/>
            <w:sz w:val="24"/>
            <w:szCs w:val="24"/>
            <w:lang w:eastAsia="ar-SA"/>
          </w:rPr>
          <w:t>1986 г</w:t>
        </w:r>
      </w:smartTag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. № 33 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Об утверждении 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Инструкции по организации зон охраны недвижимых памятников истории и культуры СССР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92605E" w:rsidRPr="00D14F9B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proofErr w:type="spellStart"/>
      <w:r w:rsidRPr="00D14F9B">
        <w:rPr>
          <w:rFonts w:ascii="Times New Roman" w:eastAsia="Arial" w:hAnsi="Times New Roman"/>
          <w:sz w:val="24"/>
          <w:szCs w:val="24"/>
          <w:lang w:eastAsia="ar-SA"/>
        </w:rPr>
        <w:t>СНиП</w:t>
      </w:r>
      <w:proofErr w:type="spellEnd"/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 11-04-2003 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Инструкция о порядке разработки, согласования, экспертизы и утверждения градостроительной документации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92605E" w:rsidRPr="00D14F9B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proofErr w:type="spellStart"/>
      <w:r w:rsidRPr="00D14F9B">
        <w:rPr>
          <w:rFonts w:ascii="Times New Roman" w:eastAsia="Arial" w:hAnsi="Times New Roman"/>
          <w:sz w:val="24"/>
          <w:szCs w:val="24"/>
          <w:lang w:eastAsia="ar-SA"/>
        </w:rPr>
        <w:t>СНиП</w:t>
      </w:r>
      <w:proofErr w:type="spellEnd"/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 23-01-99* 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Строительная климатология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92605E" w:rsidRPr="00D14F9B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proofErr w:type="spellStart"/>
      <w:r w:rsidRPr="00D14F9B">
        <w:rPr>
          <w:rFonts w:ascii="Times New Roman" w:eastAsia="Arial" w:hAnsi="Times New Roman"/>
          <w:sz w:val="24"/>
          <w:szCs w:val="24"/>
          <w:lang w:eastAsia="ar-SA"/>
        </w:rPr>
        <w:t>СНиП</w:t>
      </w:r>
      <w:proofErr w:type="spellEnd"/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 2.04.02-84* 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Водоснабжение. Наружные сети и сооружения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92605E" w:rsidRPr="00D14F9B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proofErr w:type="spellStart"/>
      <w:r w:rsidRPr="00D14F9B">
        <w:rPr>
          <w:rFonts w:ascii="Times New Roman" w:eastAsia="Arial" w:hAnsi="Times New Roman"/>
          <w:sz w:val="24"/>
          <w:szCs w:val="24"/>
          <w:lang w:eastAsia="ar-SA"/>
        </w:rPr>
        <w:t>СНиП</w:t>
      </w:r>
      <w:proofErr w:type="spellEnd"/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 2.04.03.85 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Канализация. Наружные сети и сооружения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92605E" w:rsidRPr="00D14F9B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proofErr w:type="spellStart"/>
      <w:r w:rsidRPr="00D14F9B">
        <w:rPr>
          <w:rFonts w:ascii="Times New Roman" w:eastAsia="Arial" w:hAnsi="Times New Roman"/>
          <w:sz w:val="24"/>
          <w:szCs w:val="24"/>
          <w:lang w:eastAsia="ar-SA"/>
        </w:rPr>
        <w:t>СНиП</w:t>
      </w:r>
      <w:proofErr w:type="spellEnd"/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 2.04.07-86 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Тепловые сети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92605E" w:rsidRPr="00D14F9B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proofErr w:type="spellStart"/>
      <w:r w:rsidRPr="00D14F9B">
        <w:rPr>
          <w:rFonts w:ascii="Times New Roman" w:eastAsia="Arial" w:hAnsi="Times New Roman"/>
          <w:sz w:val="24"/>
          <w:szCs w:val="24"/>
          <w:lang w:eastAsia="ar-SA"/>
        </w:rPr>
        <w:t>СНиП</w:t>
      </w:r>
      <w:proofErr w:type="spellEnd"/>
      <w:r w:rsidRPr="00D14F9B">
        <w:rPr>
          <w:rFonts w:ascii="Times New Roman" w:eastAsia="Arial" w:hAnsi="Times New Roman"/>
          <w:sz w:val="24"/>
          <w:szCs w:val="24"/>
          <w:lang w:eastAsia="ar-SA"/>
        </w:rPr>
        <w:t> 42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noBreakHyphen/>
        <w:t xml:space="preserve">01-2002 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Газораспределительные системы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92605E" w:rsidRPr="00D14F9B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proofErr w:type="spellStart"/>
      <w:r w:rsidRPr="00D14F9B">
        <w:rPr>
          <w:rFonts w:ascii="Times New Roman" w:eastAsia="Arial" w:hAnsi="Times New Roman"/>
          <w:sz w:val="24"/>
          <w:szCs w:val="24"/>
          <w:lang w:eastAsia="ar-SA"/>
        </w:rPr>
        <w:t>СНиП</w:t>
      </w:r>
      <w:proofErr w:type="spellEnd"/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 II-12-77 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Защита от шума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92605E" w:rsidRPr="00D14F9B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proofErr w:type="spellStart"/>
      <w:r w:rsidRPr="00D14F9B">
        <w:rPr>
          <w:rFonts w:ascii="Times New Roman" w:eastAsia="Arial" w:hAnsi="Times New Roman"/>
          <w:sz w:val="24"/>
          <w:szCs w:val="24"/>
          <w:lang w:eastAsia="ar-SA"/>
        </w:rPr>
        <w:t>СНиП</w:t>
      </w:r>
      <w:proofErr w:type="spellEnd"/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 14-01-96 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Основные положения создания и ведения градостроительного кадастра Российской Федерации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92605E" w:rsidRPr="00D14F9B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proofErr w:type="spellStart"/>
      <w:r w:rsidRPr="00D14F9B">
        <w:rPr>
          <w:rFonts w:ascii="Times New Roman" w:eastAsia="Arial" w:hAnsi="Times New Roman"/>
          <w:sz w:val="24"/>
          <w:szCs w:val="24"/>
          <w:lang w:eastAsia="ar-SA"/>
        </w:rPr>
        <w:t>СанПиН</w:t>
      </w:r>
      <w:proofErr w:type="spellEnd"/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 2.2.1/2.1.1.2555-09 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Санитарно-защитные зоны и санитарная классификация предприятий, сооружений и иных объектов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92605E" w:rsidRPr="00D14F9B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proofErr w:type="spellStart"/>
      <w:r w:rsidRPr="00D14F9B">
        <w:rPr>
          <w:rFonts w:ascii="Times New Roman" w:eastAsia="Arial" w:hAnsi="Times New Roman"/>
          <w:sz w:val="24"/>
          <w:szCs w:val="24"/>
          <w:lang w:eastAsia="ar-SA"/>
        </w:rPr>
        <w:t>СанПиН</w:t>
      </w:r>
      <w:proofErr w:type="spellEnd"/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 2.2.1/2.1.1.1200-03 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Санитарно-защитные зоны и санитарная классификация предприятий, сооружений и иных объектов. Санитарно-эпидемиологические правила и нормативы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92605E" w:rsidRPr="00491E93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proofErr w:type="spellStart"/>
      <w:r w:rsidRPr="00491E93">
        <w:rPr>
          <w:rFonts w:ascii="Times New Roman" w:eastAsia="Arial" w:hAnsi="Times New Roman"/>
          <w:sz w:val="24"/>
          <w:szCs w:val="24"/>
          <w:lang w:eastAsia="ar-SA"/>
        </w:rPr>
        <w:t>СанПиН</w:t>
      </w:r>
      <w:proofErr w:type="spellEnd"/>
      <w:r w:rsidRPr="00491E93">
        <w:rPr>
          <w:rFonts w:ascii="Times New Roman" w:eastAsia="Arial" w:hAnsi="Times New Roman"/>
          <w:sz w:val="24"/>
          <w:szCs w:val="24"/>
          <w:lang w:eastAsia="ar-SA"/>
        </w:rPr>
        <w:t xml:space="preserve"> 2.1.4.1110-02 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491E93">
        <w:rPr>
          <w:rFonts w:ascii="Times New Roman" w:eastAsia="Arial" w:hAnsi="Times New Roman"/>
          <w:sz w:val="24"/>
          <w:szCs w:val="24"/>
          <w:lang w:eastAsia="ar-SA"/>
        </w:rPr>
        <w:t>Зоны санитарной охраны источников водоснабжения и водопроводов питьевого назначения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491E93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92605E" w:rsidRPr="00D14F9B" w:rsidRDefault="00D32A51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hyperlink r:id="rId27" w:history="1">
        <w:proofErr w:type="spellStart"/>
        <w:r w:rsidR="0092605E" w:rsidRPr="00D14F9B">
          <w:rPr>
            <w:rFonts w:ascii="Times New Roman" w:eastAsia="Arial" w:hAnsi="Times New Roman"/>
            <w:sz w:val="24"/>
            <w:szCs w:val="24"/>
            <w:lang w:eastAsia="ar-SA"/>
          </w:rPr>
          <w:t>СанПиН</w:t>
        </w:r>
        <w:proofErr w:type="spellEnd"/>
        <w:r w:rsidR="0092605E" w:rsidRPr="00D14F9B">
          <w:rPr>
            <w:rFonts w:ascii="Times New Roman" w:eastAsia="Arial" w:hAnsi="Times New Roman"/>
            <w:sz w:val="24"/>
            <w:szCs w:val="24"/>
            <w:lang w:eastAsia="ar-SA"/>
          </w:rPr>
          <w:t xml:space="preserve"> 2971-84</w:t>
        </w:r>
      </w:hyperlink>
      <w:r w:rsidR="0092605E"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 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="0092605E" w:rsidRPr="00D14F9B">
        <w:rPr>
          <w:rFonts w:ascii="Times New Roman" w:eastAsia="Arial" w:hAnsi="Times New Roman"/>
          <w:sz w:val="24"/>
          <w:szCs w:val="24"/>
          <w:lang w:eastAsia="ar-SA"/>
        </w:rPr>
        <w:t>Санитарные нормы и правила защиты населения от воздействия электрического поля, создаваемого воздушными линиями электропередачи переменного тока промышленной частоты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="0092605E"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92605E" w:rsidRPr="00D14F9B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СП 42.13330.2011 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Градостроительство. Планировка и застройка </w:t>
      </w:r>
      <w:r w:rsidR="001E5AA3">
        <w:rPr>
          <w:rFonts w:ascii="Times New Roman" w:eastAsia="Arial" w:hAnsi="Times New Roman"/>
          <w:sz w:val="24"/>
          <w:szCs w:val="24"/>
          <w:lang w:eastAsia="ar-SA"/>
        </w:rPr>
        <w:t>городских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 и сельских поселений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92605E" w:rsidRPr="00D14F9B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СП 11-106-97* 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Порядок разработки, согласования, утверждения и состав проектно-планировочной документации на застройку территорий садоводческих (дачных) объединений граждан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92605E" w:rsidRPr="00491E93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r w:rsidRPr="00491E93">
        <w:rPr>
          <w:rFonts w:ascii="Times New Roman" w:eastAsia="Arial" w:hAnsi="Times New Roman"/>
          <w:sz w:val="24"/>
          <w:szCs w:val="24"/>
          <w:lang w:eastAsia="ar-SA"/>
        </w:rPr>
        <w:t xml:space="preserve">СП 11-112-2001 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491E93">
        <w:rPr>
          <w:rFonts w:ascii="Times New Roman" w:eastAsia="Arial" w:hAnsi="Times New Roman"/>
          <w:sz w:val="24"/>
          <w:szCs w:val="24"/>
          <w:lang w:eastAsia="ar-SA"/>
        </w:rPr>
        <w:t xml:space="preserve">Порядок разработки и состав раздела 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491E93">
        <w:rPr>
          <w:rFonts w:ascii="Times New Roman" w:eastAsia="Arial" w:hAnsi="Times New Roman"/>
          <w:sz w:val="24"/>
          <w:szCs w:val="24"/>
          <w:lang w:eastAsia="ar-SA"/>
        </w:rPr>
        <w:t>Инженерно-технические мероприятия гражданской обороны. Мероприятия по предупреждению чрезвычайных ситуаций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491E93">
        <w:rPr>
          <w:rFonts w:ascii="Times New Roman" w:eastAsia="Arial" w:hAnsi="Times New Roman"/>
          <w:sz w:val="24"/>
          <w:szCs w:val="24"/>
          <w:lang w:eastAsia="ar-SA"/>
        </w:rPr>
        <w:t xml:space="preserve"> градостроительной документации для территорий </w:t>
      </w:r>
      <w:r w:rsidR="001E5AA3">
        <w:rPr>
          <w:rFonts w:ascii="Times New Roman" w:eastAsia="Arial" w:hAnsi="Times New Roman"/>
          <w:sz w:val="24"/>
          <w:szCs w:val="24"/>
          <w:lang w:eastAsia="ar-SA"/>
        </w:rPr>
        <w:t>городских</w:t>
      </w:r>
      <w:r w:rsidRPr="00491E93">
        <w:rPr>
          <w:rFonts w:ascii="Times New Roman" w:eastAsia="Arial" w:hAnsi="Times New Roman"/>
          <w:sz w:val="24"/>
          <w:szCs w:val="24"/>
          <w:lang w:eastAsia="ar-SA"/>
        </w:rPr>
        <w:t xml:space="preserve"> и сельских поселений, других муниципальных образований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491E93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92605E" w:rsidRPr="00491E93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r w:rsidRPr="00491E93">
        <w:rPr>
          <w:rFonts w:ascii="Times New Roman" w:eastAsia="Arial" w:hAnsi="Times New Roman"/>
          <w:sz w:val="24"/>
          <w:szCs w:val="24"/>
          <w:lang w:eastAsia="ar-SA"/>
        </w:rPr>
        <w:t xml:space="preserve">РД 153-34.0-03.150-00 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491E93">
        <w:rPr>
          <w:rFonts w:ascii="Times New Roman" w:eastAsia="Arial" w:hAnsi="Times New Roman"/>
          <w:sz w:val="24"/>
          <w:szCs w:val="24"/>
          <w:lang w:eastAsia="ar-SA"/>
        </w:rPr>
        <w:t>Межотраслевые правила по охране труда (правила безопасности) при эксплуатации электроустановок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491E93">
        <w:rPr>
          <w:rFonts w:ascii="Times New Roman" w:eastAsia="Arial" w:hAnsi="Times New Roman"/>
          <w:sz w:val="24"/>
          <w:szCs w:val="24"/>
          <w:lang w:eastAsia="ar-SA"/>
        </w:rPr>
        <w:t xml:space="preserve">; </w:t>
      </w:r>
    </w:p>
    <w:p w:rsidR="0092605E" w:rsidRPr="00491E93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r w:rsidRPr="00491E93">
        <w:rPr>
          <w:rFonts w:ascii="Times New Roman" w:eastAsia="Arial" w:hAnsi="Times New Roman"/>
          <w:sz w:val="24"/>
          <w:szCs w:val="24"/>
          <w:lang w:eastAsia="ar-SA"/>
        </w:rPr>
        <w:lastRenderedPageBreak/>
        <w:t xml:space="preserve">Методические рекомендации по разработке проектов генеральных планов поселений и </w:t>
      </w:r>
      <w:r w:rsidR="001E5AA3">
        <w:rPr>
          <w:rFonts w:ascii="Times New Roman" w:eastAsia="Arial" w:hAnsi="Times New Roman"/>
          <w:sz w:val="24"/>
          <w:szCs w:val="24"/>
          <w:lang w:eastAsia="ar-SA"/>
        </w:rPr>
        <w:t>городских</w:t>
      </w:r>
      <w:r w:rsidRPr="00491E93">
        <w:rPr>
          <w:rFonts w:ascii="Times New Roman" w:eastAsia="Arial" w:hAnsi="Times New Roman"/>
          <w:sz w:val="24"/>
          <w:szCs w:val="24"/>
          <w:lang w:eastAsia="ar-SA"/>
        </w:rPr>
        <w:t xml:space="preserve"> округов. Утверждены Приказом Министерства регионального развития Российской Федерации от 13 ноября 2010 г. №492;</w:t>
      </w:r>
    </w:p>
    <w:p w:rsidR="0092605E" w:rsidRPr="00491E93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r w:rsidRPr="00491E93">
        <w:rPr>
          <w:rFonts w:ascii="Times New Roman" w:eastAsia="Arial" w:hAnsi="Times New Roman"/>
          <w:sz w:val="24"/>
          <w:szCs w:val="24"/>
          <w:lang w:eastAsia="ar-SA"/>
        </w:rPr>
        <w:t xml:space="preserve">МДС 30-1.99 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491E93">
        <w:rPr>
          <w:rFonts w:ascii="Times New Roman" w:eastAsia="Arial" w:hAnsi="Times New Roman"/>
          <w:sz w:val="24"/>
          <w:szCs w:val="24"/>
          <w:lang w:eastAsia="ar-SA"/>
        </w:rPr>
        <w:t xml:space="preserve">Методические рекомендации по разработке схем зонирования территории </w:t>
      </w:r>
      <w:r w:rsidR="00BC09D6">
        <w:rPr>
          <w:rFonts w:ascii="Times New Roman" w:eastAsia="Arial" w:hAnsi="Times New Roman"/>
          <w:sz w:val="24"/>
          <w:szCs w:val="24"/>
          <w:lang w:eastAsia="ar-SA"/>
        </w:rPr>
        <w:t>городов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491E93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92605E" w:rsidRPr="00491E93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r w:rsidRPr="00491E93">
        <w:rPr>
          <w:rFonts w:ascii="Times New Roman" w:eastAsia="Arial" w:hAnsi="Times New Roman"/>
          <w:sz w:val="24"/>
          <w:szCs w:val="24"/>
          <w:lang w:eastAsia="ar-SA"/>
        </w:rPr>
        <w:t>Инструкция по организации зон охраны недвижимых памятников истории и культуры СССР. Утверждена приказом Министерства культуры СССР от 24.01.86 №33;</w:t>
      </w:r>
    </w:p>
    <w:p w:rsidR="0092605E" w:rsidRPr="00491E93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r w:rsidRPr="00491E93">
        <w:rPr>
          <w:rFonts w:ascii="Times New Roman" w:eastAsia="Arial" w:hAnsi="Times New Roman"/>
          <w:sz w:val="24"/>
          <w:szCs w:val="24"/>
          <w:lang w:eastAsia="ar-SA"/>
        </w:rPr>
        <w:t xml:space="preserve">Пособие к </w:t>
      </w:r>
      <w:proofErr w:type="spellStart"/>
      <w:r w:rsidRPr="00491E93">
        <w:rPr>
          <w:rFonts w:ascii="Times New Roman" w:eastAsia="Arial" w:hAnsi="Times New Roman"/>
          <w:sz w:val="24"/>
          <w:szCs w:val="24"/>
          <w:lang w:eastAsia="ar-SA"/>
        </w:rPr>
        <w:t>СНиП</w:t>
      </w:r>
      <w:proofErr w:type="spellEnd"/>
      <w:r w:rsidRPr="00491E93">
        <w:rPr>
          <w:rFonts w:ascii="Times New Roman" w:eastAsia="Arial" w:hAnsi="Times New Roman"/>
          <w:sz w:val="24"/>
          <w:szCs w:val="24"/>
          <w:lang w:eastAsia="ar-SA"/>
        </w:rPr>
        <w:t xml:space="preserve"> 11-01-95 по разработке раздела проектной документации 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491E93">
        <w:rPr>
          <w:rFonts w:ascii="Times New Roman" w:eastAsia="Arial" w:hAnsi="Times New Roman"/>
          <w:sz w:val="24"/>
          <w:szCs w:val="24"/>
          <w:lang w:eastAsia="ar-SA"/>
        </w:rPr>
        <w:t>Охрана окружающей среды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491E93">
        <w:rPr>
          <w:rFonts w:ascii="Times New Roman" w:eastAsia="Arial" w:hAnsi="Times New Roman"/>
          <w:sz w:val="24"/>
          <w:szCs w:val="24"/>
          <w:lang w:eastAsia="ar-SA"/>
        </w:rPr>
        <w:t xml:space="preserve">. ГП 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«</w:t>
      </w:r>
      <w:proofErr w:type="spellStart"/>
      <w:r w:rsidRPr="00491E93">
        <w:rPr>
          <w:rFonts w:ascii="Times New Roman" w:eastAsia="Arial" w:hAnsi="Times New Roman"/>
          <w:sz w:val="24"/>
          <w:szCs w:val="24"/>
          <w:lang w:eastAsia="ar-SA"/>
        </w:rPr>
        <w:t>Центринвестпроект</w:t>
      </w:r>
      <w:proofErr w:type="spellEnd"/>
      <w:r w:rsidR="00600CEB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491E93">
        <w:rPr>
          <w:rFonts w:ascii="Times New Roman" w:eastAsia="Arial" w:hAnsi="Times New Roman"/>
          <w:sz w:val="24"/>
          <w:szCs w:val="24"/>
          <w:lang w:eastAsia="ar-SA"/>
        </w:rPr>
        <w:t xml:space="preserve">, </w:t>
      </w:r>
      <w:smartTag w:uri="urn:schemas-microsoft-com:office:smarttags" w:element="metricconverter">
        <w:smartTagPr>
          <w:attr w:name="ProductID" w:val="2000 г"/>
        </w:smartTagPr>
        <w:r w:rsidRPr="00491E93">
          <w:rPr>
            <w:rFonts w:ascii="Times New Roman" w:eastAsia="Arial" w:hAnsi="Times New Roman"/>
            <w:sz w:val="24"/>
            <w:szCs w:val="24"/>
            <w:lang w:eastAsia="ar-SA"/>
          </w:rPr>
          <w:t>2000 г</w:t>
        </w:r>
      </w:smartTag>
      <w:r w:rsidRPr="00491E93">
        <w:rPr>
          <w:rFonts w:ascii="Times New Roman" w:eastAsia="Arial" w:hAnsi="Times New Roman"/>
          <w:sz w:val="24"/>
          <w:szCs w:val="24"/>
          <w:lang w:eastAsia="ar-SA"/>
        </w:rPr>
        <w:t xml:space="preserve">.; </w:t>
      </w:r>
    </w:p>
    <w:p w:rsidR="0092605E" w:rsidRPr="00491E93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r w:rsidRPr="00491E93">
        <w:rPr>
          <w:rFonts w:ascii="Times New Roman" w:eastAsia="Arial" w:hAnsi="Times New Roman"/>
          <w:sz w:val="24"/>
          <w:szCs w:val="24"/>
          <w:lang w:eastAsia="ar-SA"/>
        </w:rPr>
        <w:t xml:space="preserve">Правила охраны поверхностных вод от загрязнения сточными водами. Утв. Минводхозом СССР, Минздравом СССР, Минрыбхозом СССР 16 мая </w:t>
      </w:r>
      <w:smartTag w:uri="urn:schemas-microsoft-com:office:smarttags" w:element="metricconverter">
        <w:smartTagPr>
          <w:attr w:name="ProductID" w:val="1974 г"/>
        </w:smartTagPr>
        <w:r w:rsidRPr="00491E93">
          <w:rPr>
            <w:rFonts w:ascii="Times New Roman" w:eastAsia="Arial" w:hAnsi="Times New Roman"/>
            <w:sz w:val="24"/>
            <w:szCs w:val="24"/>
            <w:lang w:eastAsia="ar-SA"/>
          </w:rPr>
          <w:t>1974 г</w:t>
        </w:r>
      </w:smartTag>
      <w:r w:rsidRPr="00491E93">
        <w:rPr>
          <w:rFonts w:ascii="Times New Roman" w:eastAsia="Arial" w:hAnsi="Times New Roman"/>
          <w:sz w:val="24"/>
          <w:szCs w:val="24"/>
          <w:lang w:eastAsia="ar-SA"/>
        </w:rPr>
        <w:t>.;</w:t>
      </w:r>
    </w:p>
    <w:p w:rsidR="0092605E" w:rsidRPr="00491E93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r w:rsidRPr="00491E93">
        <w:rPr>
          <w:rFonts w:ascii="Times New Roman" w:eastAsia="Arial" w:hAnsi="Times New Roman"/>
          <w:sz w:val="24"/>
          <w:szCs w:val="24"/>
          <w:lang w:eastAsia="ar-SA"/>
        </w:rPr>
        <w:t>Региональные нормативы градостроительного проектирования Республики Дагестан. Утверждены постановлением Администрации Республики Дагестан от 15 ноября 2011 г. № 577-па;</w:t>
      </w:r>
    </w:p>
    <w:p w:rsidR="0092605E" w:rsidRPr="00491E93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r w:rsidRPr="00491E93">
        <w:rPr>
          <w:rFonts w:ascii="Times New Roman" w:eastAsia="Arial" w:hAnsi="Times New Roman"/>
          <w:sz w:val="24"/>
          <w:szCs w:val="24"/>
          <w:lang w:eastAsia="ar-SA"/>
        </w:rPr>
        <w:t>Материалы ГУ МЧС России по Республики Дагестан. – 2011г.;</w:t>
      </w:r>
    </w:p>
    <w:p w:rsidR="0092605E" w:rsidRPr="00491E93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r w:rsidRPr="00491E93">
        <w:rPr>
          <w:rFonts w:ascii="Times New Roman" w:eastAsia="Arial" w:hAnsi="Times New Roman"/>
          <w:sz w:val="24"/>
          <w:szCs w:val="24"/>
          <w:lang w:eastAsia="ar-SA"/>
        </w:rPr>
        <w:t>Сводный статистический ежегодник Республики Дагестан. 2010г.;</w:t>
      </w:r>
    </w:p>
    <w:p w:rsidR="0092605E" w:rsidRPr="00D14F9B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>Программа социально-экономического развития Республики Дагестан 2011 - 2015 годы;</w:t>
      </w:r>
    </w:p>
    <w:p w:rsidR="0092605E" w:rsidRPr="00491E93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r w:rsidRPr="00491E93">
        <w:rPr>
          <w:rFonts w:ascii="Times New Roman" w:eastAsia="Arial" w:hAnsi="Times New Roman"/>
          <w:sz w:val="24"/>
          <w:szCs w:val="24"/>
          <w:lang w:eastAsia="ar-SA"/>
        </w:rPr>
        <w:t>Комплексная программа развития пищевой и перерабатывающей промышленности Республики Дагестан на 2011 - 2017 годы;</w:t>
      </w:r>
    </w:p>
    <w:p w:rsidR="0092605E" w:rsidRPr="00D14F9B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Схема территориального планирования муниципального образования 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="000C7F9C">
        <w:rPr>
          <w:rFonts w:ascii="Times New Roman" w:eastAsia="Arial" w:hAnsi="Times New Roman"/>
          <w:sz w:val="24"/>
          <w:szCs w:val="24"/>
          <w:lang w:eastAsia="ar-SA"/>
        </w:rPr>
        <w:t>Кизилюртовский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 район</w:t>
      </w:r>
      <w:r w:rsidR="00600CEB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 Республики Дагестан;</w:t>
      </w:r>
    </w:p>
    <w:p w:rsidR="0092605E" w:rsidRPr="00491E93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r w:rsidRPr="00491E93">
        <w:rPr>
          <w:rFonts w:ascii="Times New Roman" w:eastAsia="Arial" w:hAnsi="Times New Roman"/>
          <w:sz w:val="24"/>
          <w:szCs w:val="24"/>
          <w:lang w:eastAsia="ar-SA"/>
        </w:rPr>
        <w:t>Схема территориального планирования Республики Дагестан;</w:t>
      </w:r>
    </w:p>
    <w:p w:rsidR="0092605E" w:rsidRPr="006315AC" w:rsidRDefault="0092605E" w:rsidP="006315AC">
      <w:pPr>
        <w:pStyle w:val="ConsNormal"/>
        <w:keepLines/>
        <w:suppressAutoHyphens/>
        <w:spacing w:line="360" w:lineRule="auto"/>
        <w:ind w:right="219" w:firstLine="0"/>
        <w:contextualSpacing/>
        <w:rPr>
          <w:rFonts w:ascii="Times New Roman" w:eastAsia="Arial" w:hAnsi="Times New Roman"/>
          <w:b/>
          <w:sz w:val="24"/>
          <w:szCs w:val="24"/>
          <w:lang w:eastAsia="ar-SA"/>
        </w:rPr>
      </w:pPr>
      <w:r w:rsidRPr="006315AC">
        <w:rPr>
          <w:rFonts w:ascii="Times New Roman" w:eastAsia="Arial" w:hAnsi="Times New Roman"/>
          <w:b/>
          <w:sz w:val="24"/>
          <w:szCs w:val="24"/>
          <w:lang w:eastAsia="ar-SA"/>
        </w:rPr>
        <w:t>Интернет-сайты:</w:t>
      </w:r>
    </w:p>
    <w:p w:rsidR="0092605E" w:rsidRPr="00491E93" w:rsidRDefault="00D32A51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hyperlink r:id="rId28" w:history="1">
        <w:r w:rsidR="0092605E" w:rsidRPr="00491E93">
          <w:rPr>
            <w:rFonts w:ascii="Times New Roman" w:eastAsia="Arial" w:hAnsi="Times New Roman"/>
            <w:sz w:val="24"/>
            <w:szCs w:val="24"/>
            <w:lang w:eastAsia="ar-SA"/>
          </w:rPr>
          <w:t>http://www.minregion.ru</w:t>
        </w:r>
      </w:hyperlink>
      <w:r w:rsidR="0092605E" w:rsidRPr="00491E93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92605E" w:rsidRDefault="0092605E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r w:rsidRPr="004F324D">
        <w:rPr>
          <w:rFonts w:ascii="Times New Roman" w:eastAsia="Arial" w:hAnsi="Times New Roman"/>
          <w:sz w:val="24"/>
          <w:szCs w:val="24"/>
          <w:lang w:eastAsia="ar-SA"/>
        </w:rPr>
        <w:t>http://dagstat.gks.ru/wps/wcm/connect/rosstat_ts/dagstat/ru/about/administration/</w:t>
      </w:r>
      <w:r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466FCE" w:rsidRDefault="00374E94" w:rsidP="00971BA6">
      <w:pPr>
        <w:pStyle w:val="ConsNormal"/>
        <w:keepLines/>
        <w:numPr>
          <w:ilvl w:val="0"/>
          <w:numId w:val="13"/>
        </w:numPr>
        <w:suppressAutoHyphens/>
        <w:spacing w:line="360" w:lineRule="auto"/>
        <w:ind w:right="219"/>
        <w:contextualSpacing/>
        <w:rPr>
          <w:rFonts w:ascii="Times New Roman" w:eastAsia="Arial" w:hAnsi="Times New Roman"/>
          <w:sz w:val="24"/>
          <w:szCs w:val="24"/>
          <w:lang w:eastAsia="ar-SA"/>
        </w:rPr>
      </w:pPr>
      <w:r w:rsidRPr="005C6646">
        <w:rPr>
          <w:rFonts w:ascii="Times New Roman" w:eastAsia="Arial" w:hAnsi="Times New Roman"/>
          <w:sz w:val="24"/>
          <w:szCs w:val="24"/>
          <w:lang w:eastAsia="ar-SA"/>
        </w:rPr>
        <w:t>http://www.dagschool.com/</w:t>
      </w:r>
      <w:r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E67C80" w:rsidRDefault="00E67C80" w:rsidP="00971BA6">
      <w:pPr>
        <w:keepLines/>
      </w:pPr>
    </w:p>
    <w:p w:rsidR="00E67C80" w:rsidRDefault="00E67C80" w:rsidP="00971BA6">
      <w:pPr>
        <w:keepLines/>
      </w:pPr>
    </w:p>
    <w:bookmarkEnd w:id="313"/>
    <w:p w:rsidR="00E67C80" w:rsidRDefault="00E67C80" w:rsidP="00971BA6">
      <w:pPr>
        <w:keepLines/>
      </w:pPr>
    </w:p>
    <w:sectPr w:rsidR="00E67C80" w:rsidSect="00527A21">
      <w:type w:val="continuous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7B58" w:rsidRDefault="00017B58" w:rsidP="00CE5A1B">
      <w:pPr>
        <w:spacing w:line="240" w:lineRule="auto"/>
      </w:pPr>
      <w:r>
        <w:separator/>
      </w:r>
    </w:p>
  </w:endnote>
  <w:endnote w:type="continuationSeparator" w:id="0">
    <w:p w:rsidR="00017B58" w:rsidRDefault="00017B58" w:rsidP="00CE5A1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MS Mincho"/>
    <w:charset w:val="8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262" w:rsidRDefault="00D32A51">
    <w:pPr>
      <w:pStyle w:val="a8"/>
      <w:jc w:val="right"/>
    </w:pPr>
    <w:fldSimple w:instr=" PAGE   \* MERGEFORMAT ">
      <w:r w:rsidR="00751262">
        <w:rPr>
          <w:noProof/>
        </w:rPr>
        <w:t>2</w:t>
      </w:r>
    </w:fldSimple>
  </w:p>
  <w:p w:rsidR="00751262" w:rsidRDefault="00751262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262" w:rsidRDefault="00D32A51">
    <w:pPr>
      <w:pStyle w:val="a8"/>
      <w:jc w:val="right"/>
    </w:pPr>
    <w:fldSimple w:instr=" PAGE   \* MERGEFORMAT ">
      <w:r w:rsidR="0034497C">
        <w:rPr>
          <w:noProof/>
        </w:rPr>
        <w:t>3</w:t>
      </w:r>
    </w:fldSimple>
  </w:p>
  <w:p w:rsidR="00751262" w:rsidRDefault="0075126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7B58" w:rsidRDefault="00017B58" w:rsidP="00CE5A1B">
      <w:pPr>
        <w:spacing w:line="240" w:lineRule="auto"/>
      </w:pPr>
      <w:r>
        <w:separator/>
      </w:r>
    </w:p>
  </w:footnote>
  <w:footnote w:type="continuationSeparator" w:id="0">
    <w:p w:rsidR="00017B58" w:rsidRDefault="00017B58" w:rsidP="00CE5A1B">
      <w:pPr>
        <w:spacing w:line="240" w:lineRule="auto"/>
      </w:pPr>
      <w:r>
        <w:continuationSeparator/>
      </w:r>
    </w:p>
  </w:footnote>
  <w:footnote w:id="1">
    <w:p w:rsidR="00751262" w:rsidRPr="00A12C07" w:rsidRDefault="00751262" w:rsidP="00E57083">
      <w:pPr>
        <w:autoSpaceDE w:val="0"/>
        <w:autoSpaceDN w:val="0"/>
        <w:spacing w:line="240" w:lineRule="auto"/>
        <w:ind w:firstLine="540"/>
        <w:rPr>
          <w:rFonts w:cs="Calibri"/>
          <w:i/>
        </w:rPr>
      </w:pPr>
      <w:r w:rsidRPr="00A12C07">
        <w:rPr>
          <w:rStyle w:val="afe"/>
          <w:i/>
          <w:sz w:val="22"/>
          <w:szCs w:val="22"/>
        </w:rPr>
        <w:footnoteRef/>
      </w:r>
      <w:r w:rsidRPr="00A12C07">
        <w:rPr>
          <w:i/>
          <w:sz w:val="22"/>
          <w:szCs w:val="22"/>
        </w:rPr>
        <w:t xml:space="preserve"> </w:t>
      </w:r>
      <w:r w:rsidRPr="00A12C07">
        <w:rPr>
          <w:rFonts w:cs="Calibri"/>
          <w:i/>
        </w:rPr>
        <w:t xml:space="preserve">Полоса земли вдоль береговой линии водного объекта общего пользования (береговая полоса) предназначается для общего пользования. Ширина береговой полосы водных объектов общего пользования составляет двадцать метров, за исключением береговой полосы каналов, а также рек и ручьев, протяженность которых от истока до устья не более чем </w:t>
      </w:r>
      <w:r w:rsidRPr="00A12C07">
        <w:rPr>
          <w:rFonts w:cs="Calibri"/>
          <w:i/>
          <w:sz w:val="22"/>
        </w:rPr>
        <w:t xml:space="preserve">десять </w:t>
      </w:r>
      <w:r w:rsidRPr="00A12C07">
        <w:rPr>
          <w:rFonts w:cs="Calibri"/>
          <w:i/>
        </w:rPr>
        <w:t>километров. Ширина береговой полосы каналов, а также рек и ручьев, протяженность которых от истока до устья не более чем десять километров, составляет пять метров.</w:t>
      </w:r>
    </w:p>
    <w:p w:rsidR="00751262" w:rsidRPr="00E57083" w:rsidRDefault="00751262" w:rsidP="00E57083">
      <w:pPr>
        <w:autoSpaceDE w:val="0"/>
        <w:autoSpaceDN w:val="0"/>
        <w:spacing w:line="240" w:lineRule="auto"/>
        <w:ind w:firstLine="540"/>
        <w:rPr>
          <w:rFonts w:cs="Calibri"/>
          <w:i/>
        </w:rPr>
      </w:pPr>
      <w:r w:rsidRPr="00A12C07">
        <w:rPr>
          <w:rFonts w:cs="Calibri"/>
          <w:i/>
        </w:rPr>
        <w:t xml:space="preserve">Каждый гражданин вправе пользоваться (без использования механических транспортных средств) </w:t>
      </w:r>
      <w:r w:rsidRPr="00E57083">
        <w:rPr>
          <w:rFonts w:cs="Calibri"/>
          <w:i/>
        </w:rPr>
        <w:t>береговой полосой водных объектов общего пользования для передвижения и пребывания около них, в том числе для осуществления любительского и спортивного рыболовства и причаливания плавучих средств.</w:t>
      </w:r>
    </w:p>
    <w:p w:rsidR="00751262" w:rsidRDefault="00751262" w:rsidP="001C0272">
      <w:pPr>
        <w:pStyle w:val="afc"/>
      </w:pPr>
    </w:p>
  </w:footnote>
  <w:footnote w:id="2">
    <w:p w:rsidR="00751262" w:rsidRDefault="00751262">
      <w:pPr>
        <w:pStyle w:val="afc"/>
      </w:pPr>
      <w:r>
        <w:rPr>
          <w:rStyle w:val="afe"/>
        </w:rPr>
        <w:footnoteRef/>
      </w:r>
      <w:r>
        <w:t xml:space="preserve"> Номер поворотной точки на </w:t>
      </w:r>
      <w:r w:rsidRPr="00565ACD">
        <w:rPr>
          <w:bCs/>
        </w:rPr>
        <w:t>карт</w:t>
      </w:r>
      <w:r>
        <w:rPr>
          <w:bCs/>
        </w:rPr>
        <w:t>е</w:t>
      </w:r>
      <w:r w:rsidRPr="00565ACD">
        <w:rPr>
          <w:bCs/>
        </w:rPr>
        <w:t xml:space="preserve"> границ </w:t>
      </w:r>
      <w:r>
        <w:rPr>
          <w:bCs/>
        </w:rPr>
        <w:t>муниципального образования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262" w:rsidRDefault="00D32A51" w:rsidP="00B05C06">
    <w:pPr>
      <w:pStyle w:val="a6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 w:rsidR="00751262"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751262" w:rsidRDefault="00751262" w:rsidP="00B05C06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262" w:rsidRDefault="00751262" w:rsidP="00B05C06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2145"/>
        </w:tabs>
        <w:ind w:left="2145" w:hanging="360"/>
      </w:pPr>
      <w:rPr>
        <w:rFonts w:ascii="Symbol" w:hAnsi="Symbol" w:cs="Times New Roman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-469"/>
        </w:tabs>
        <w:ind w:left="-469" w:hanging="360"/>
      </w:pPr>
    </w:lvl>
  </w:abstractNum>
  <w:abstractNum w:abstractNumId="2">
    <w:nsid w:val="00000004"/>
    <w:multiLevelType w:val="singleLevel"/>
    <w:tmpl w:val="00000004"/>
    <w:name w:val="WW8Num5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/>
      </w:rPr>
    </w:lvl>
  </w:abstractNum>
  <w:abstractNum w:abstractNumId="3">
    <w:nsid w:val="00000005"/>
    <w:multiLevelType w:val="singleLevel"/>
    <w:tmpl w:val="00000005"/>
    <w:name w:val="WW8Num6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/>
      </w:rPr>
    </w:lvl>
  </w:abstractNum>
  <w:abstractNum w:abstractNumId="4">
    <w:nsid w:val="0000000B"/>
    <w:multiLevelType w:val="multilevel"/>
    <w:tmpl w:val="0000000B"/>
    <w:name w:val="WW8Num12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/>
      </w:rPr>
    </w:lvl>
  </w:abstractNum>
  <w:abstractNum w:abstractNumId="5">
    <w:nsid w:val="0000000D"/>
    <w:multiLevelType w:val="singleLevel"/>
    <w:tmpl w:val="0000000D"/>
    <w:name w:val="WW8Num17"/>
    <w:lvl w:ilvl="0">
      <w:numFmt w:val="bullet"/>
      <w:lvlText w:val="-"/>
      <w:lvlJc w:val="left"/>
      <w:pPr>
        <w:tabs>
          <w:tab w:val="num" w:pos="1579"/>
        </w:tabs>
        <w:ind w:left="1579" w:hanging="870"/>
      </w:pPr>
      <w:rPr>
        <w:rFonts w:ascii="Times New Roman" w:hAnsi="Times New Roman" w:cs="Times New Roman"/>
      </w:rPr>
    </w:lvl>
  </w:abstractNum>
  <w:abstractNum w:abstractNumId="6">
    <w:nsid w:val="00000014"/>
    <w:multiLevelType w:val="singleLevel"/>
    <w:tmpl w:val="00000014"/>
    <w:name w:val="WW8Num21"/>
    <w:lvl w:ilvl="0">
      <w:start w:val="1"/>
      <w:numFmt w:val="bullet"/>
      <w:lvlText w:val=""/>
      <w:lvlJc w:val="left"/>
      <w:pPr>
        <w:tabs>
          <w:tab w:val="num" w:pos="1425"/>
        </w:tabs>
      </w:pPr>
      <w:rPr>
        <w:rFonts w:ascii="Symbol" w:hAnsi="Symbol" w:cs="Times New Roman"/>
      </w:rPr>
    </w:lvl>
  </w:abstractNum>
  <w:abstractNum w:abstractNumId="7">
    <w:nsid w:val="00000019"/>
    <w:multiLevelType w:val="singleLevel"/>
    <w:tmpl w:val="00000019"/>
    <w:name w:val="WW8Num30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</w:abstractNum>
  <w:abstractNum w:abstractNumId="8">
    <w:nsid w:val="0000001B"/>
    <w:multiLevelType w:val="singleLevel"/>
    <w:tmpl w:val="0000001B"/>
    <w:name w:val="WW8Num2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9">
    <w:nsid w:val="0000001D"/>
    <w:multiLevelType w:val="singleLevel"/>
    <w:tmpl w:val="0000001D"/>
    <w:name w:val="WW8Num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10">
    <w:nsid w:val="0000001F"/>
    <w:multiLevelType w:val="singleLevel"/>
    <w:tmpl w:val="0000001F"/>
    <w:name w:val="WW8Num32"/>
    <w:lvl w:ilvl="0">
      <w:start w:val="1"/>
      <w:numFmt w:val="decimal"/>
      <w:lvlText w:val="%1."/>
      <w:lvlJc w:val="left"/>
      <w:pPr>
        <w:tabs>
          <w:tab w:val="num" w:pos="1610"/>
        </w:tabs>
        <w:ind w:left="1610" w:hanging="360"/>
      </w:pPr>
    </w:lvl>
  </w:abstractNum>
  <w:abstractNum w:abstractNumId="11">
    <w:nsid w:val="0000002B"/>
    <w:multiLevelType w:val="singleLevel"/>
    <w:tmpl w:val="0000002B"/>
    <w:name w:val="WW8Num50"/>
    <w:lvl w:ilvl="0">
      <w:start w:val="1"/>
      <w:numFmt w:val="bullet"/>
      <w:lvlText w:val=""/>
      <w:lvlJc w:val="left"/>
      <w:pPr>
        <w:tabs>
          <w:tab w:val="num" w:pos="1774"/>
        </w:tabs>
        <w:ind w:left="1774" w:hanging="360"/>
      </w:pPr>
      <w:rPr>
        <w:rFonts w:ascii="Symbol" w:hAnsi="Symbol"/>
      </w:rPr>
    </w:lvl>
  </w:abstractNum>
  <w:abstractNum w:abstractNumId="12">
    <w:nsid w:val="00000036"/>
    <w:multiLevelType w:val="singleLevel"/>
    <w:tmpl w:val="00000036"/>
    <w:name w:val="WW8Num63"/>
    <w:lvl w:ilvl="0">
      <w:start w:val="1"/>
      <w:numFmt w:val="bullet"/>
      <w:lvlText w:val="-"/>
      <w:lvlJc w:val="left"/>
      <w:pPr>
        <w:tabs>
          <w:tab w:val="num" w:pos="1774"/>
        </w:tabs>
        <w:ind w:left="1774" w:hanging="360"/>
      </w:pPr>
      <w:rPr>
        <w:rFonts w:ascii="Times New Roman" w:hAnsi="Times New Roman" w:cs="Times New Roman"/>
      </w:rPr>
    </w:lvl>
  </w:abstractNum>
  <w:abstractNum w:abstractNumId="13">
    <w:nsid w:val="0000005C"/>
    <w:multiLevelType w:val="multilevel"/>
    <w:tmpl w:val="0000005C"/>
    <w:name w:val="WW8Num10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">
    <w:nsid w:val="00000069"/>
    <w:multiLevelType w:val="singleLevel"/>
    <w:tmpl w:val="00000069"/>
    <w:name w:val="WW8Num122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/>
      </w:rPr>
    </w:lvl>
  </w:abstractNum>
  <w:abstractNum w:abstractNumId="15">
    <w:nsid w:val="00000072"/>
    <w:multiLevelType w:val="singleLevel"/>
    <w:tmpl w:val="00000072"/>
    <w:name w:val="WW8Num133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</w:abstractNum>
  <w:abstractNum w:abstractNumId="16">
    <w:nsid w:val="00000076"/>
    <w:multiLevelType w:val="singleLevel"/>
    <w:tmpl w:val="00000076"/>
    <w:name w:val="WW8Num137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17">
    <w:nsid w:val="001B33BF"/>
    <w:multiLevelType w:val="hybridMultilevel"/>
    <w:tmpl w:val="A9DAB3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009C0F15"/>
    <w:multiLevelType w:val="hybridMultilevel"/>
    <w:tmpl w:val="A3D8378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39C310C"/>
    <w:multiLevelType w:val="multilevel"/>
    <w:tmpl w:val="AEEC4734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38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7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9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6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64" w:hanging="2160"/>
      </w:pPr>
      <w:rPr>
        <w:rFonts w:hint="default"/>
      </w:rPr>
    </w:lvl>
  </w:abstractNum>
  <w:abstractNum w:abstractNumId="20">
    <w:nsid w:val="03A328FD"/>
    <w:multiLevelType w:val="hybridMultilevel"/>
    <w:tmpl w:val="7342225A"/>
    <w:lvl w:ilvl="0" w:tplc="8D520D6E">
      <w:start w:val="1"/>
      <w:numFmt w:val="bullet"/>
      <w:lvlText w:val="−"/>
      <w:lvlJc w:val="left"/>
      <w:pPr>
        <w:ind w:left="1571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07AF66D2"/>
    <w:multiLevelType w:val="hybridMultilevel"/>
    <w:tmpl w:val="C66CA8EE"/>
    <w:lvl w:ilvl="0" w:tplc="DD2EB30C">
      <w:start w:val="1"/>
      <w:numFmt w:val="decimal"/>
      <w:lvlText w:val="%1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08927ABA"/>
    <w:multiLevelType w:val="multilevel"/>
    <w:tmpl w:val="4AD2BF12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0956564A"/>
    <w:multiLevelType w:val="hybridMultilevel"/>
    <w:tmpl w:val="532E8ECC"/>
    <w:lvl w:ilvl="0" w:tplc="9E8C04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0A79660E"/>
    <w:multiLevelType w:val="hybridMultilevel"/>
    <w:tmpl w:val="E18A199E"/>
    <w:lvl w:ilvl="0" w:tplc="8D520D6E">
      <w:start w:val="1"/>
      <w:numFmt w:val="bullet"/>
      <w:lvlText w:val="−"/>
      <w:lvlJc w:val="left"/>
      <w:pPr>
        <w:ind w:left="1571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0B015502"/>
    <w:multiLevelType w:val="hybridMultilevel"/>
    <w:tmpl w:val="F926E9AE"/>
    <w:lvl w:ilvl="0" w:tplc="8D520D6E">
      <w:start w:val="1"/>
      <w:numFmt w:val="bullet"/>
      <w:lvlText w:val="−"/>
      <w:lvlJc w:val="left"/>
      <w:pPr>
        <w:ind w:left="1571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0EAC0519"/>
    <w:multiLevelType w:val="multilevel"/>
    <w:tmpl w:val="9C9A25FC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8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01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71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776" w:hanging="2160"/>
      </w:pPr>
      <w:rPr>
        <w:rFonts w:hint="default"/>
      </w:rPr>
    </w:lvl>
  </w:abstractNum>
  <w:abstractNum w:abstractNumId="27">
    <w:nsid w:val="12447FAE"/>
    <w:multiLevelType w:val="hybridMultilevel"/>
    <w:tmpl w:val="307ECFB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128D5380"/>
    <w:multiLevelType w:val="hybridMultilevel"/>
    <w:tmpl w:val="156C16E2"/>
    <w:lvl w:ilvl="0" w:tplc="A954A74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13177C86"/>
    <w:multiLevelType w:val="hybridMultilevel"/>
    <w:tmpl w:val="0BE00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35B2F0E"/>
    <w:multiLevelType w:val="hybridMultilevel"/>
    <w:tmpl w:val="CE8A1CAA"/>
    <w:lvl w:ilvl="0" w:tplc="8D520D6E">
      <w:start w:val="1"/>
      <w:numFmt w:val="bullet"/>
      <w:lvlText w:val="−"/>
      <w:lvlJc w:val="left"/>
      <w:pPr>
        <w:ind w:left="1571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138F1243"/>
    <w:multiLevelType w:val="multilevel"/>
    <w:tmpl w:val="7DDAB0A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284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7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44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9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31816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50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85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1728" w:hanging="2160"/>
      </w:pPr>
      <w:rPr>
        <w:rFonts w:hint="default"/>
      </w:rPr>
    </w:lvl>
  </w:abstractNum>
  <w:abstractNum w:abstractNumId="32">
    <w:nsid w:val="13EF63F4"/>
    <w:multiLevelType w:val="hybridMultilevel"/>
    <w:tmpl w:val="9C2CB262"/>
    <w:lvl w:ilvl="0" w:tplc="D0EA28E2">
      <w:start w:val="1"/>
      <w:numFmt w:val="bullet"/>
      <w:lvlText w:val="−"/>
      <w:lvlJc w:val="left"/>
      <w:pPr>
        <w:ind w:left="1571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144020A0"/>
    <w:multiLevelType w:val="hybridMultilevel"/>
    <w:tmpl w:val="FC62FBE6"/>
    <w:lvl w:ilvl="0" w:tplc="00BED2E8">
      <w:start w:val="1"/>
      <w:numFmt w:val="decimal"/>
      <w:lvlText w:val="%1.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14A52C02"/>
    <w:multiLevelType w:val="multilevel"/>
    <w:tmpl w:val="15247D2E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138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7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9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6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64" w:hanging="2160"/>
      </w:pPr>
      <w:rPr>
        <w:rFonts w:hint="default"/>
      </w:rPr>
    </w:lvl>
  </w:abstractNum>
  <w:abstractNum w:abstractNumId="35">
    <w:nsid w:val="152E34F4"/>
    <w:multiLevelType w:val="hybridMultilevel"/>
    <w:tmpl w:val="8C82B788"/>
    <w:lvl w:ilvl="0" w:tplc="6302DE66">
      <w:start w:val="1"/>
      <w:numFmt w:val="decimal"/>
      <w:lvlText w:val="%1.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157975FC"/>
    <w:multiLevelType w:val="hybridMultilevel"/>
    <w:tmpl w:val="162A88BA"/>
    <w:lvl w:ilvl="0" w:tplc="35AA1260">
      <w:start w:val="1"/>
      <w:numFmt w:val="decimal"/>
      <w:lvlText w:val="%1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>
    <w:nsid w:val="15EB10F8"/>
    <w:multiLevelType w:val="hybridMultilevel"/>
    <w:tmpl w:val="62885B3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160C0319"/>
    <w:multiLevelType w:val="hybridMultilevel"/>
    <w:tmpl w:val="FBFED2F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9">
    <w:nsid w:val="18024792"/>
    <w:multiLevelType w:val="hybridMultilevel"/>
    <w:tmpl w:val="DDC6B990"/>
    <w:lvl w:ilvl="0" w:tplc="8D520D6E">
      <w:start w:val="1"/>
      <w:numFmt w:val="bullet"/>
      <w:lvlText w:val="−"/>
      <w:lvlJc w:val="left"/>
      <w:pPr>
        <w:ind w:left="1571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>
    <w:nsid w:val="18A47913"/>
    <w:multiLevelType w:val="hybridMultilevel"/>
    <w:tmpl w:val="586A4552"/>
    <w:lvl w:ilvl="0" w:tplc="8D520D6E">
      <w:start w:val="1"/>
      <w:numFmt w:val="bullet"/>
      <w:lvlText w:val="−"/>
      <w:lvlJc w:val="left"/>
      <w:pPr>
        <w:ind w:left="1571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1E4742F3"/>
    <w:multiLevelType w:val="hybridMultilevel"/>
    <w:tmpl w:val="555AD086"/>
    <w:lvl w:ilvl="0" w:tplc="8D520D6E">
      <w:start w:val="1"/>
      <w:numFmt w:val="bullet"/>
      <w:lvlText w:val="−"/>
      <w:lvlJc w:val="left"/>
      <w:pPr>
        <w:ind w:left="1571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>
    <w:nsid w:val="1F484AD1"/>
    <w:multiLevelType w:val="hybridMultilevel"/>
    <w:tmpl w:val="EFE0269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3">
    <w:nsid w:val="20EC3902"/>
    <w:multiLevelType w:val="hybridMultilevel"/>
    <w:tmpl w:val="926A95F2"/>
    <w:lvl w:ilvl="0" w:tplc="35AA1260">
      <w:start w:val="1"/>
      <w:numFmt w:val="decimal"/>
      <w:lvlText w:val="%1"/>
      <w:lvlJc w:val="center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4">
    <w:nsid w:val="25D801B9"/>
    <w:multiLevelType w:val="hybridMultilevel"/>
    <w:tmpl w:val="730C2F66"/>
    <w:lvl w:ilvl="0" w:tplc="00000006">
      <w:start w:val="1"/>
      <w:numFmt w:val="bullet"/>
      <w:lvlText w:val="-"/>
      <w:lvlJc w:val="left"/>
      <w:pPr>
        <w:ind w:left="1571" w:hanging="360"/>
      </w:pPr>
      <w:rPr>
        <w:rFonts w:ascii="StarSymbol" w:hAnsi="StarSymbol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5">
    <w:nsid w:val="270F1FCD"/>
    <w:multiLevelType w:val="hybridMultilevel"/>
    <w:tmpl w:val="71E25F90"/>
    <w:lvl w:ilvl="0" w:tplc="D0EA28E2">
      <w:start w:val="1"/>
      <w:numFmt w:val="bullet"/>
      <w:lvlText w:val="−"/>
      <w:lvlJc w:val="left"/>
      <w:pPr>
        <w:ind w:left="1571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6">
    <w:nsid w:val="278D17EB"/>
    <w:multiLevelType w:val="hybridMultilevel"/>
    <w:tmpl w:val="9468D2DE"/>
    <w:lvl w:ilvl="0" w:tplc="D0EA28E2">
      <w:start w:val="1"/>
      <w:numFmt w:val="bullet"/>
      <w:lvlText w:val="−"/>
      <w:lvlJc w:val="left"/>
      <w:pPr>
        <w:ind w:left="1571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7">
    <w:nsid w:val="29F306B7"/>
    <w:multiLevelType w:val="hybridMultilevel"/>
    <w:tmpl w:val="8BE8D4BE"/>
    <w:lvl w:ilvl="0" w:tplc="8D520D6E">
      <w:start w:val="1"/>
      <w:numFmt w:val="bullet"/>
      <w:lvlText w:val="−"/>
      <w:lvlJc w:val="left"/>
      <w:pPr>
        <w:ind w:left="1571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8">
    <w:nsid w:val="2A3D1DEE"/>
    <w:multiLevelType w:val="multilevel"/>
    <w:tmpl w:val="FA9CE4A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49">
    <w:nsid w:val="2A496DDC"/>
    <w:multiLevelType w:val="hybridMultilevel"/>
    <w:tmpl w:val="CC0A5226"/>
    <w:lvl w:ilvl="0" w:tplc="8D520D6E">
      <w:start w:val="1"/>
      <w:numFmt w:val="bullet"/>
      <w:lvlText w:val="−"/>
      <w:lvlJc w:val="left"/>
      <w:pPr>
        <w:ind w:left="1571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0">
    <w:nsid w:val="2B1A2D16"/>
    <w:multiLevelType w:val="hybridMultilevel"/>
    <w:tmpl w:val="A1CA316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1">
    <w:nsid w:val="2BF87DEB"/>
    <w:multiLevelType w:val="hybridMultilevel"/>
    <w:tmpl w:val="EC3441C2"/>
    <w:lvl w:ilvl="0" w:tplc="8D520D6E">
      <w:start w:val="1"/>
      <w:numFmt w:val="bullet"/>
      <w:lvlText w:val="−"/>
      <w:lvlJc w:val="left"/>
      <w:pPr>
        <w:ind w:left="1571" w:hanging="360"/>
      </w:pPr>
      <w:rPr>
        <w:rFonts w:ascii="Courier New" w:hAnsi="Courier New" w:hint="default"/>
        <w:color w:val="auto"/>
      </w:rPr>
    </w:lvl>
    <w:lvl w:ilvl="1" w:tplc="04190005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2">
    <w:nsid w:val="301B2ED1"/>
    <w:multiLevelType w:val="hybridMultilevel"/>
    <w:tmpl w:val="634A9E04"/>
    <w:lvl w:ilvl="0" w:tplc="8D520D6E">
      <w:start w:val="1"/>
      <w:numFmt w:val="bullet"/>
      <w:lvlText w:val="−"/>
      <w:lvlJc w:val="left"/>
      <w:pPr>
        <w:ind w:left="1571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3">
    <w:nsid w:val="321228FB"/>
    <w:multiLevelType w:val="hybridMultilevel"/>
    <w:tmpl w:val="9EBAEAB4"/>
    <w:lvl w:ilvl="0" w:tplc="00000006">
      <w:start w:val="1"/>
      <w:numFmt w:val="bullet"/>
      <w:lvlText w:val="-"/>
      <w:lvlJc w:val="left"/>
      <w:pPr>
        <w:ind w:left="1571" w:hanging="360"/>
      </w:pPr>
      <w:rPr>
        <w:rFonts w:ascii="StarSymbol" w:hAnsi="StarSymbol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4">
    <w:nsid w:val="32964F8D"/>
    <w:multiLevelType w:val="hybridMultilevel"/>
    <w:tmpl w:val="189A3FA6"/>
    <w:lvl w:ilvl="0" w:tplc="8D520D6E">
      <w:start w:val="1"/>
      <w:numFmt w:val="bullet"/>
      <w:lvlText w:val="−"/>
      <w:lvlJc w:val="left"/>
      <w:pPr>
        <w:ind w:left="1571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5">
    <w:nsid w:val="32FD46D1"/>
    <w:multiLevelType w:val="multilevel"/>
    <w:tmpl w:val="4AD2BF12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%2.%3.%4.%5.%6.%7.%8.%9."/>
      <w:lvlJc w:val="left"/>
      <w:pPr>
        <w:ind w:left="4320" w:hanging="1440"/>
      </w:pPr>
      <w:rPr>
        <w:rFonts w:hint="default"/>
      </w:rPr>
    </w:lvl>
  </w:abstractNum>
  <w:abstractNum w:abstractNumId="56">
    <w:nsid w:val="336C02B7"/>
    <w:multiLevelType w:val="hybridMultilevel"/>
    <w:tmpl w:val="BB4E3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42B0453"/>
    <w:multiLevelType w:val="hybridMultilevel"/>
    <w:tmpl w:val="2D7439E4"/>
    <w:lvl w:ilvl="0" w:tplc="8D520D6E">
      <w:start w:val="1"/>
      <w:numFmt w:val="bullet"/>
      <w:lvlText w:val="−"/>
      <w:lvlJc w:val="left"/>
      <w:pPr>
        <w:ind w:left="1931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58">
    <w:nsid w:val="34D21F3E"/>
    <w:multiLevelType w:val="hybridMultilevel"/>
    <w:tmpl w:val="49489B7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9">
    <w:nsid w:val="357D3C94"/>
    <w:multiLevelType w:val="hybridMultilevel"/>
    <w:tmpl w:val="8F8440B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0">
    <w:nsid w:val="3653487B"/>
    <w:multiLevelType w:val="hybridMultilevel"/>
    <w:tmpl w:val="8826C37E"/>
    <w:lvl w:ilvl="0" w:tplc="8D520D6E">
      <w:start w:val="1"/>
      <w:numFmt w:val="bullet"/>
      <w:lvlText w:val="−"/>
      <w:lvlJc w:val="left"/>
      <w:pPr>
        <w:ind w:left="1571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1">
    <w:nsid w:val="376018D9"/>
    <w:multiLevelType w:val="hybridMultilevel"/>
    <w:tmpl w:val="D86A0C7A"/>
    <w:lvl w:ilvl="0" w:tplc="8D520D6E">
      <w:start w:val="1"/>
      <w:numFmt w:val="bullet"/>
      <w:lvlText w:val="−"/>
      <w:lvlJc w:val="left"/>
      <w:pPr>
        <w:ind w:left="1571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2">
    <w:nsid w:val="398D162D"/>
    <w:multiLevelType w:val="hybridMultilevel"/>
    <w:tmpl w:val="C04845E0"/>
    <w:lvl w:ilvl="0" w:tplc="A954A74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3">
    <w:nsid w:val="3AF93267"/>
    <w:multiLevelType w:val="hybridMultilevel"/>
    <w:tmpl w:val="B732ADD2"/>
    <w:lvl w:ilvl="0" w:tplc="0784A07A">
      <w:start w:val="1"/>
      <w:numFmt w:val="decimal"/>
      <w:lvlText w:val="%1.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3BD6391F"/>
    <w:multiLevelType w:val="hybridMultilevel"/>
    <w:tmpl w:val="212630BC"/>
    <w:lvl w:ilvl="0" w:tplc="8D520D6E">
      <w:start w:val="1"/>
      <w:numFmt w:val="bullet"/>
      <w:lvlText w:val="−"/>
      <w:lvlJc w:val="left"/>
      <w:pPr>
        <w:ind w:left="1571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>
    <w:nsid w:val="466F4391"/>
    <w:multiLevelType w:val="hybridMultilevel"/>
    <w:tmpl w:val="9B267D8E"/>
    <w:lvl w:ilvl="0" w:tplc="8D520D6E">
      <w:start w:val="1"/>
      <w:numFmt w:val="bullet"/>
      <w:lvlText w:val="−"/>
      <w:lvlJc w:val="left"/>
      <w:pPr>
        <w:ind w:left="1571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6">
    <w:nsid w:val="46B3111A"/>
    <w:multiLevelType w:val="hybridMultilevel"/>
    <w:tmpl w:val="7A023514"/>
    <w:lvl w:ilvl="0" w:tplc="8D520D6E">
      <w:start w:val="1"/>
      <w:numFmt w:val="bullet"/>
      <w:lvlText w:val="−"/>
      <w:lvlJc w:val="left"/>
      <w:pPr>
        <w:ind w:left="1571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7">
    <w:nsid w:val="47595673"/>
    <w:multiLevelType w:val="hybridMultilevel"/>
    <w:tmpl w:val="92729D88"/>
    <w:lvl w:ilvl="0" w:tplc="8D520D6E">
      <w:start w:val="1"/>
      <w:numFmt w:val="bullet"/>
      <w:lvlText w:val="−"/>
      <w:lvlJc w:val="left"/>
      <w:pPr>
        <w:ind w:left="1571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8">
    <w:nsid w:val="47C77090"/>
    <w:multiLevelType w:val="hybridMultilevel"/>
    <w:tmpl w:val="1E2CFC48"/>
    <w:lvl w:ilvl="0" w:tplc="3D183BE6">
      <w:start w:val="1"/>
      <w:numFmt w:val="decimal"/>
      <w:lvlText w:val="%1."/>
      <w:lvlJc w:val="center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9">
    <w:nsid w:val="49905508"/>
    <w:multiLevelType w:val="hybridMultilevel"/>
    <w:tmpl w:val="CBE6C41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0">
    <w:nsid w:val="4E206EAB"/>
    <w:multiLevelType w:val="hybridMultilevel"/>
    <w:tmpl w:val="D786D174"/>
    <w:lvl w:ilvl="0" w:tplc="00000006">
      <w:start w:val="1"/>
      <w:numFmt w:val="bullet"/>
      <w:lvlText w:val="-"/>
      <w:lvlJc w:val="left"/>
      <w:pPr>
        <w:ind w:left="1571" w:hanging="360"/>
      </w:pPr>
      <w:rPr>
        <w:rFonts w:ascii="StarSymbol" w:hAnsi="StarSymbol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1">
    <w:nsid w:val="51056E4C"/>
    <w:multiLevelType w:val="hybridMultilevel"/>
    <w:tmpl w:val="6772D7C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2">
    <w:nsid w:val="5146349B"/>
    <w:multiLevelType w:val="hybridMultilevel"/>
    <w:tmpl w:val="DECCC65A"/>
    <w:lvl w:ilvl="0" w:tplc="8D520D6E">
      <w:start w:val="1"/>
      <w:numFmt w:val="bullet"/>
      <w:lvlText w:val="−"/>
      <w:lvlJc w:val="left"/>
      <w:pPr>
        <w:ind w:left="1571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3">
    <w:nsid w:val="52ED027A"/>
    <w:multiLevelType w:val="multilevel"/>
    <w:tmpl w:val="5742E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–"/>
      <w:lvlJc w:val="left"/>
      <w:pPr>
        <w:ind w:left="284" w:firstLine="396"/>
      </w:pPr>
      <w:rPr>
        <w:rFonts w:ascii="Times New Roman" w:hAnsi="Times New Roman" w:cs="Times New Roman" w:hint="default"/>
      </w:rPr>
    </w:lvl>
    <w:lvl w:ilvl="2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4">
    <w:nsid w:val="54406865"/>
    <w:multiLevelType w:val="hybridMultilevel"/>
    <w:tmpl w:val="8AF0A246"/>
    <w:lvl w:ilvl="0" w:tplc="8D520D6E">
      <w:start w:val="1"/>
      <w:numFmt w:val="bullet"/>
      <w:lvlText w:val="−"/>
      <w:lvlJc w:val="left"/>
      <w:pPr>
        <w:ind w:left="1571" w:hanging="360"/>
      </w:pPr>
      <w:rPr>
        <w:rFonts w:ascii="Courier New" w:hAnsi="Courier New" w:hint="default"/>
        <w:color w:val="auto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5">
    <w:nsid w:val="56152D07"/>
    <w:multiLevelType w:val="hybridMultilevel"/>
    <w:tmpl w:val="52202A4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6">
    <w:nsid w:val="56A95D46"/>
    <w:multiLevelType w:val="multilevel"/>
    <w:tmpl w:val="1F3ED48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79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5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68" w:hanging="2160"/>
      </w:pPr>
      <w:rPr>
        <w:rFonts w:hint="default"/>
      </w:rPr>
    </w:lvl>
  </w:abstractNum>
  <w:abstractNum w:abstractNumId="77">
    <w:nsid w:val="5A175E86"/>
    <w:multiLevelType w:val="hybridMultilevel"/>
    <w:tmpl w:val="F9FC03AE"/>
    <w:lvl w:ilvl="0" w:tplc="00000006">
      <w:start w:val="1"/>
      <w:numFmt w:val="bullet"/>
      <w:lvlText w:val="-"/>
      <w:lvlJc w:val="left"/>
      <w:pPr>
        <w:ind w:left="1571" w:hanging="360"/>
      </w:pPr>
      <w:rPr>
        <w:rFonts w:ascii="StarSymbol" w:hAnsi="StarSymbol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8">
    <w:nsid w:val="5AE66F83"/>
    <w:multiLevelType w:val="hybridMultilevel"/>
    <w:tmpl w:val="AB987288"/>
    <w:lvl w:ilvl="0" w:tplc="8D520D6E">
      <w:start w:val="1"/>
      <w:numFmt w:val="bullet"/>
      <w:lvlText w:val="−"/>
      <w:lvlJc w:val="left"/>
      <w:pPr>
        <w:ind w:left="1571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9">
    <w:nsid w:val="5B5633DB"/>
    <w:multiLevelType w:val="hybridMultilevel"/>
    <w:tmpl w:val="3FAC16FE"/>
    <w:lvl w:ilvl="0" w:tplc="8D520D6E">
      <w:start w:val="1"/>
      <w:numFmt w:val="bullet"/>
      <w:lvlText w:val="−"/>
      <w:lvlJc w:val="left"/>
      <w:pPr>
        <w:ind w:left="1571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0">
    <w:nsid w:val="5B7B406C"/>
    <w:multiLevelType w:val="hybridMultilevel"/>
    <w:tmpl w:val="3A2067E0"/>
    <w:lvl w:ilvl="0" w:tplc="2C288274">
      <w:start w:val="1"/>
      <w:numFmt w:val="decimal"/>
      <w:lvlText w:val="%1.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1">
    <w:nsid w:val="5B98149C"/>
    <w:multiLevelType w:val="hybridMultilevel"/>
    <w:tmpl w:val="D728D7CA"/>
    <w:lvl w:ilvl="0" w:tplc="D0EA28E2">
      <w:start w:val="1"/>
      <w:numFmt w:val="bullet"/>
      <w:lvlText w:val="−"/>
      <w:lvlJc w:val="left"/>
      <w:pPr>
        <w:ind w:left="1571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2">
    <w:nsid w:val="5E675C54"/>
    <w:multiLevelType w:val="multilevel"/>
    <w:tmpl w:val="B08C9D5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83">
    <w:nsid w:val="61874617"/>
    <w:multiLevelType w:val="multilevel"/>
    <w:tmpl w:val="21E81F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%2.%3.%4.%5.%6.%7.%8.%9."/>
      <w:lvlJc w:val="left"/>
      <w:pPr>
        <w:ind w:left="4320" w:hanging="1440"/>
      </w:pPr>
      <w:rPr>
        <w:rFonts w:hint="default"/>
      </w:rPr>
    </w:lvl>
  </w:abstractNum>
  <w:abstractNum w:abstractNumId="84">
    <w:nsid w:val="63F32115"/>
    <w:multiLevelType w:val="multilevel"/>
    <w:tmpl w:val="A5A667DA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851" w:hanging="491"/>
      </w:pPr>
      <w:rPr>
        <w:rFonts w:hint="default"/>
      </w:rPr>
    </w:lvl>
    <w:lvl w:ilvl="2">
      <w:start w:val="1"/>
      <w:numFmt w:val="decimal"/>
      <w:suff w:val="space"/>
      <w:lvlText w:val="%2.%3 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suff w:val="space"/>
      <w:lvlText w:val="%2.%3.%4"/>
      <w:lvlJc w:val="left"/>
      <w:pPr>
        <w:ind w:left="1728" w:hanging="651"/>
      </w:pPr>
      <w:rPr>
        <w:rFonts w:hint="default"/>
      </w:rPr>
    </w:lvl>
    <w:lvl w:ilvl="4">
      <w:start w:val="1"/>
      <w:numFmt w:val="decimal"/>
      <w:lvlText w:val="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%2.%3.%4.%5.%6.%7.%8.%9"/>
      <w:lvlJc w:val="left"/>
      <w:pPr>
        <w:ind w:left="4320" w:hanging="1440"/>
      </w:pPr>
      <w:rPr>
        <w:rFonts w:hint="default"/>
      </w:rPr>
    </w:lvl>
  </w:abstractNum>
  <w:abstractNum w:abstractNumId="85">
    <w:nsid w:val="64236764"/>
    <w:multiLevelType w:val="multilevel"/>
    <w:tmpl w:val="7BF0232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abstractNum w:abstractNumId="86">
    <w:nsid w:val="64AE4191"/>
    <w:multiLevelType w:val="hybridMultilevel"/>
    <w:tmpl w:val="309295CE"/>
    <w:lvl w:ilvl="0" w:tplc="55C041BA">
      <w:start w:val="1"/>
      <w:numFmt w:val="decimal"/>
      <w:lvlText w:val="%1.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7">
    <w:nsid w:val="654F4FC7"/>
    <w:multiLevelType w:val="hybridMultilevel"/>
    <w:tmpl w:val="B0FEB5FC"/>
    <w:lvl w:ilvl="0" w:tplc="D0EA28E2">
      <w:start w:val="1"/>
      <w:numFmt w:val="bullet"/>
      <w:lvlText w:val="−"/>
      <w:lvlJc w:val="left"/>
      <w:pPr>
        <w:ind w:left="1571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8">
    <w:nsid w:val="66A46CC8"/>
    <w:multiLevelType w:val="hybridMultilevel"/>
    <w:tmpl w:val="217C145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9">
    <w:nsid w:val="66E34C69"/>
    <w:multiLevelType w:val="hybridMultilevel"/>
    <w:tmpl w:val="57F48084"/>
    <w:lvl w:ilvl="0" w:tplc="35AA1260">
      <w:start w:val="1"/>
      <w:numFmt w:val="decimal"/>
      <w:lvlText w:val="%1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699D7777"/>
    <w:multiLevelType w:val="hybridMultilevel"/>
    <w:tmpl w:val="FB3A63B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1">
    <w:nsid w:val="69A40C3E"/>
    <w:multiLevelType w:val="multilevel"/>
    <w:tmpl w:val="C7CEE3BE"/>
    <w:lvl w:ilvl="0">
      <w:start w:val="2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92">
    <w:nsid w:val="6ABD29DA"/>
    <w:multiLevelType w:val="hybridMultilevel"/>
    <w:tmpl w:val="911AFEA2"/>
    <w:lvl w:ilvl="0" w:tplc="8D520D6E">
      <w:start w:val="1"/>
      <w:numFmt w:val="bullet"/>
      <w:lvlText w:val="−"/>
      <w:lvlJc w:val="left"/>
      <w:pPr>
        <w:ind w:left="1571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3">
    <w:nsid w:val="6B7246C5"/>
    <w:multiLevelType w:val="multilevel"/>
    <w:tmpl w:val="8FDEC56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1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6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9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5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8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9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984" w:hanging="2160"/>
      </w:pPr>
      <w:rPr>
        <w:rFonts w:hint="default"/>
      </w:rPr>
    </w:lvl>
  </w:abstractNum>
  <w:abstractNum w:abstractNumId="94">
    <w:nsid w:val="6B8A5DD9"/>
    <w:multiLevelType w:val="hybridMultilevel"/>
    <w:tmpl w:val="33D4DCE8"/>
    <w:lvl w:ilvl="0" w:tplc="8D520D6E">
      <w:start w:val="1"/>
      <w:numFmt w:val="bullet"/>
      <w:lvlText w:val="−"/>
      <w:lvlJc w:val="left"/>
      <w:pPr>
        <w:ind w:left="1571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5">
    <w:nsid w:val="6BF90F10"/>
    <w:multiLevelType w:val="hybridMultilevel"/>
    <w:tmpl w:val="2310A444"/>
    <w:lvl w:ilvl="0" w:tplc="8D520D6E">
      <w:start w:val="1"/>
      <w:numFmt w:val="bullet"/>
      <w:lvlText w:val="−"/>
      <w:lvlJc w:val="left"/>
      <w:pPr>
        <w:ind w:left="1571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6">
    <w:nsid w:val="6DDB3181"/>
    <w:multiLevelType w:val="hybridMultilevel"/>
    <w:tmpl w:val="C0CCD57A"/>
    <w:lvl w:ilvl="0" w:tplc="2C288274">
      <w:start w:val="1"/>
      <w:numFmt w:val="decimal"/>
      <w:lvlText w:val="%1."/>
      <w:lvlJc w:val="center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7">
    <w:nsid w:val="7368358A"/>
    <w:multiLevelType w:val="hybridMultilevel"/>
    <w:tmpl w:val="797043B0"/>
    <w:lvl w:ilvl="0" w:tplc="8D520D6E">
      <w:start w:val="1"/>
      <w:numFmt w:val="bullet"/>
      <w:lvlText w:val="−"/>
      <w:lvlJc w:val="left"/>
      <w:pPr>
        <w:ind w:left="1571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8">
    <w:nsid w:val="73DE6D9B"/>
    <w:multiLevelType w:val="hybridMultilevel"/>
    <w:tmpl w:val="3D36D0E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9">
    <w:nsid w:val="757D7EE2"/>
    <w:multiLevelType w:val="hybridMultilevel"/>
    <w:tmpl w:val="0630B70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0">
    <w:nsid w:val="764B7CBF"/>
    <w:multiLevelType w:val="hybridMultilevel"/>
    <w:tmpl w:val="1B8C3F7E"/>
    <w:lvl w:ilvl="0" w:tplc="8D520D6E">
      <w:start w:val="1"/>
      <w:numFmt w:val="bullet"/>
      <w:lvlText w:val="−"/>
      <w:lvlJc w:val="left"/>
      <w:pPr>
        <w:ind w:left="1571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1">
    <w:nsid w:val="76CB177E"/>
    <w:multiLevelType w:val="hybridMultilevel"/>
    <w:tmpl w:val="C676469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2">
    <w:nsid w:val="76DC1AFD"/>
    <w:multiLevelType w:val="hybridMultilevel"/>
    <w:tmpl w:val="39A6035A"/>
    <w:lvl w:ilvl="0" w:tplc="00000006">
      <w:start w:val="1"/>
      <w:numFmt w:val="bullet"/>
      <w:lvlText w:val="-"/>
      <w:lvlJc w:val="left"/>
      <w:pPr>
        <w:ind w:left="2279" w:hanging="360"/>
      </w:pPr>
      <w:rPr>
        <w:rFonts w:ascii="StarSymbol" w:hAnsi="StarSymbol"/>
      </w:rPr>
    </w:lvl>
    <w:lvl w:ilvl="1" w:tplc="041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03">
    <w:nsid w:val="76E205E6"/>
    <w:multiLevelType w:val="hybridMultilevel"/>
    <w:tmpl w:val="12441278"/>
    <w:lvl w:ilvl="0" w:tplc="8D520D6E">
      <w:start w:val="1"/>
      <w:numFmt w:val="bullet"/>
      <w:lvlText w:val="−"/>
      <w:lvlJc w:val="left"/>
      <w:pPr>
        <w:ind w:left="1571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4">
    <w:nsid w:val="78854E64"/>
    <w:multiLevelType w:val="hybridMultilevel"/>
    <w:tmpl w:val="4B44C360"/>
    <w:lvl w:ilvl="0" w:tplc="00000006">
      <w:start w:val="1"/>
      <w:numFmt w:val="bullet"/>
      <w:lvlText w:val="-"/>
      <w:lvlJc w:val="left"/>
      <w:pPr>
        <w:ind w:left="1571" w:hanging="360"/>
      </w:pPr>
      <w:rPr>
        <w:rFonts w:ascii="StarSymbol" w:hAnsi="StarSymbol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5">
    <w:nsid w:val="7A170D73"/>
    <w:multiLevelType w:val="hybridMultilevel"/>
    <w:tmpl w:val="7242A674"/>
    <w:lvl w:ilvl="0" w:tplc="8D520D6E">
      <w:start w:val="1"/>
      <w:numFmt w:val="bullet"/>
      <w:lvlText w:val="−"/>
      <w:lvlJc w:val="left"/>
      <w:pPr>
        <w:ind w:left="1571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6">
    <w:nsid w:val="7C477781"/>
    <w:multiLevelType w:val="hybridMultilevel"/>
    <w:tmpl w:val="224E86CE"/>
    <w:lvl w:ilvl="0" w:tplc="8D520D6E">
      <w:start w:val="1"/>
      <w:numFmt w:val="bullet"/>
      <w:lvlText w:val="−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7D062A35"/>
    <w:multiLevelType w:val="hybridMultilevel"/>
    <w:tmpl w:val="FC62FBE6"/>
    <w:lvl w:ilvl="0" w:tplc="00BED2E8">
      <w:start w:val="1"/>
      <w:numFmt w:val="decimal"/>
      <w:lvlText w:val="%1.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8">
    <w:nsid w:val="7F3439A0"/>
    <w:multiLevelType w:val="hybridMultilevel"/>
    <w:tmpl w:val="D4DA3858"/>
    <w:lvl w:ilvl="0" w:tplc="8D520D6E">
      <w:start w:val="1"/>
      <w:numFmt w:val="bullet"/>
      <w:lvlText w:val="−"/>
      <w:lvlJc w:val="left"/>
      <w:pPr>
        <w:ind w:left="1571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9">
    <w:nsid w:val="7FA951C9"/>
    <w:multiLevelType w:val="hybridMultilevel"/>
    <w:tmpl w:val="A6AA5DF8"/>
    <w:lvl w:ilvl="0" w:tplc="8D520D6E">
      <w:start w:val="1"/>
      <w:numFmt w:val="bullet"/>
      <w:lvlText w:val="−"/>
      <w:lvlJc w:val="left"/>
      <w:pPr>
        <w:ind w:left="1571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84"/>
  </w:num>
  <w:num w:numId="3">
    <w:abstractNumId w:val="55"/>
  </w:num>
  <w:num w:numId="4">
    <w:abstractNumId w:val="82"/>
  </w:num>
  <w:num w:numId="5">
    <w:abstractNumId w:val="48"/>
  </w:num>
  <w:num w:numId="6">
    <w:abstractNumId w:val="85"/>
  </w:num>
  <w:num w:numId="7">
    <w:abstractNumId w:val="34"/>
  </w:num>
  <w:num w:numId="8">
    <w:abstractNumId w:val="76"/>
  </w:num>
  <w:num w:numId="9">
    <w:abstractNumId w:val="93"/>
  </w:num>
  <w:num w:numId="10">
    <w:abstractNumId w:val="31"/>
  </w:num>
  <w:num w:numId="11">
    <w:abstractNumId w:val="91"/>
  </w:num>
  <w:num w:numId="12">
    <w:abstractNumId w:val="26"/>
  </w:num>
  <w:num w:numId="13">
    <w:abstractNumId w:val="83"/>
  </w:num>
  <w:num w:numId="14">
    <w:abstractNumId w:val="106"/>
  </w:num>
  <w:num w:numId="15">
    <w:abstractNumId w:val="73"/>
  </w:num>
  <w:num w:numId="16">
    <w:abstractNumId w:val="28"/>
  </w:num>
  <w:num w:numId="17">
    <w:abstractNumId w:val="56"/>
  </w:num>
  <w:num w:numId="18">
    <w:abstractNumId w:val="29"/>
  </w:num>
  <w:num w:numId="19">
    <w:abstractNumId w:val="19"/>
  </w:num>
  <w:num w:numId="20">
    <w:abstractNumId w:val="58"/>
  </w:num>
  <w:num w:numId="21">
    <w:abstractNumId w:val="89"/>
  </w:num>
  <w:num w:numId="22">
    <w:abstractNumId w:val="94"/>
  </w:num>
  <w:num w:numId="23">
    <w:abstractNumId w:val="72"/>
  </w:num>
  <w:num w:numId="24">
    <w:abstractNumId w:val="66"/>
  </w:num>
  <w:num w:numId="25">
    <w:abstractNumId w:val="30"/>
  </w:num>
  <w:num w:numId="26">
    <w:abstractNumId w:val="41"/>
  </w:num>
  <w:num w:numId="27">
    <w:abstractNumId w:val="100"/>
  </w:num>
  <w:num w:numId="28">
    <w:abstractNumId w:val="103"/>
  </w:num>
  <w:num w:numId="29">
    <w:abstractNumId w:val="59"/>
  </w:num>
  <w:num w:numId="30">
    <w:abstractNumId w:val="71"/>
  </w:num>
  <w:num w:numId="31">
    <w:abstractNumId w:val="42"/>
  </w:num>
  <w:num w:numId="32">
    <w:abstractNumId w:val="99"/>
  </w:num>
  <w:num w:numId="33">
    <w:abstractNumId w:val="37"/>
  </w:num>
  <w:num w:numId="34">
    <w:abstractNumId w:val="27"/>
  </w:num>
  <w:num w:numId="35">
    <w:abstractNumId w:val="95"/>
  </w:num>
  <w:num w:numId="36">
    <w:abstractNumId w:val="79"/>
  </w:num>
  <w:num w:numId="37">
    <w:abstractNumId w:val="109"/>
  </w:num>
  <w:num w:numId="38">
    <w:abstractNumId w:val="24"/>
  </w:num>
  <w:num w:numId="39">
    <w:abstractNumId w:val="39"/>
  </w:num>
  <w:num w:numId="40">
    <w:abstractNumId w:val="47"/>
  </w:num>
  <w:num w:numId="41">
    <w:abstractNumId w:val="92"/>
  </w:num>
  <w:num w:numId="42">
    <w:abstractNumId w:val="105"/>
  </w:num>
  <w:num w:numId="43">
    <w:abstractNumId w:val="69"/>
  </w:num>
  <w:num w:numId="44">
    <w:abstractNumId w:val="50"/>
  </w:num>
  <w:num w:numId="45">
    <w:abstractNumId w:val="98"/>
  </w:num>
  <w:num w:numId="46">
    <w:abstractNumId w:val="97"/>
  </w:num>
  <w:num w:numId="47">
    <w:abstractNumId w:val="67"/>
  </w:num>
  <w:num w:numId="48">
    <w:abstractNumId w:val="49"/>
  </w:num>
  <w:num w:numId="49">
    <w:abstractNumId w:val="40"/>
  </w:num>
  <w:num w:numId="50">
    <w:abstractNumId w:val="54"/>
  </w:num>
  <w:num w:numId="51">
    <w:abstractNumId w:val="52"/>
  </w:num>
  <w:num w:numId="52">
    <w:abstractNumId w:val="20"/>
  </w:num>
  <w:num w:numId="53">
    <w:abstractNumId w:val="61"/>
  </w:num>
  <w:num w:numId="54">
    <w:abstractNumId w:val="32"/>
  </w:num>
  <w:num w:numId="55">
    <w:abstractNumId w:val="45"/>
  </w:num>
  <w:num w:numId="56">
    <w:abstractNumId w:val="87"/>
  </w:num>
  <w:num w:numId="57">
    <w:abstractNumId w:val="46"/>
  </w:num>
  <w:num w:numId="58">
    <w:abstractNumId w:val="107"/>
  </w:num>
  <w:num w:numId="59">
    <w:abstractNumId w:val="75"/>
  </w:num>
  <w:num w:numId="60">
    <w:abstractNumId w:val="90"/>
  </w:num>
  <w:num w:numId="61">
    <w:abstractNumId w:val="101"/>
  </w:num>
  <w:num w:numId="62">
    <w:abstractNumId w:val="21"/>
  </w:num>
  <w:num w:numId="63">
    <w:abstractNumId w:val="108"/>
  </w:num>
  <w:num w:numId="64">
    <w:abstractNumId w:val="38"/>
  </w:num>
  <w:num w:numId="65">
    <w:abstractNumId w:val="80"/>
  </w:num>
  <w:num w:numId="66">
    <w:abstractNumId w:val="36"/>
  </w:num>
  <w:num w:numId="67">
    <w:abstractNumId w:val="43"/>
  </w:num>
  <w:num w:numId="68">
    <w:abstractNumId w:val="44"/>
  </w:num>
  <w:num w:numId="69">
    <w:abstractNumId w:val="35"/>
  </w:num>
  <w:num w:numId="70">
    <w:abstractNumId w:val="25"/>
  </w:num>
  <w:num w:numId="71">
    <w:abstractNumId w:val="63"/>
  </w:num>
  <w:num w:numId="72">
    <w:abstractNumId w:val="65"/>
  </w:num>
  <w:num w:numId="73">
    <w:abstractNumId w:val="64"/>
  </w:num>
  <w:num w:numId="74">
    <w:abstractNumId w:val="88"/>
  </w:num>
  <w:num w:numId="75">
    <w:abstractNumId w:val="96"/>
  </w:num>
  <w:num w:numId="76">
    <w:abstractNumId w:val="62"/>
  </w:num>
  <w:num w:numId="77">
    <w:abstractNumId w:val="74"/>
  </w:num>
  <w:num w:numId="78">
    <w:abstractNumId w:val="51"/>
  </w:num>
  <w:num w:numId="79">
    <w:abstractNumId w:val="81"/>
  </w:num>
  <w:num w:numId="80">
    <w:abstractNumId w:val="53"/>
  </w:num>
  <w:num w:numId="81">
    <w:abstractNumId w:val="104"/>
  </w:num>
  <w:num w:numId="82">
    <w:abstractNumId w:val="77"/>
  </w:num>
  <w:num w:numId="83">
    <w:abstractNumId w:val="70"/>
  </w:num>
  <w:num w:numId="84">
    <w:abstractNumId w:val="102"/>
  </w:num>
  <w:num w:numId="85">
    <w:abstractNumId w:val="60"/>
  </w:num>
  <w:num w:numId="86">
    <w:abstractNumId w:val="57"/>
  </w:num>
  <w:num w:numId="87">
    <w:abstractNumId w:val="78"/>
  </w:num>
  <w:num w:numId="88">
    <w:abstractNumId w:val="18"/>
  </w:num>
  <w:num w:numId="89">
    <w:abstractNumId w:val="33"/>
  </w:num>
  <w:num w:numId="90">
    <w:abstractNumId w:val="68"/>
  </w:num>
  <w:num w:numId="9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17"/>
  </w:num>
  <w:num w:numId="93">
    <w:abstractNumId w:val="86"/>
  </w:num>
  <w:num w:numId="94">
    <w:abstractNumId w:val="23"/>
  </w:num>
  <w:numIdMacAtCleanup w:val="9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3EB9"/>
    <w:rsid w:val="000003DB"/>
    <w:rsid w:val="00000419"/>
    <w:rsid w:val="00000700"/>
    <w:rsid w:val="0000071F"/>
    <w:rsid w:val="00000C6F"/>
    <w:rsid w:val="00000F0E"/>
    <w:rsid w:val="0000174E"/>
    <w:rsid w:val="00002782"/>
    <w:rsid w:val="0000279F"/>
    <w:rsid w:val="0000287A"/>
    <w:rsid w:val="000028B8"/>
    <w:rsid w:val="00002C44"/>
    <w:rsid w:val="00002F17"/>
    <w:rsid w:val="00003C98"/>
    <w:rsid w:val="00003DD8"/>
    <w:rsid w:val="00004CCE"/>
    <w:rsid w:val="00004CCF"/>
    <w:rsid w:val="000056EA"/>
    <w:rsid w:val="000058ED"/>
    <w:rsid w:val="00005BFF"/>
    <w:rsid w:val="00005F24"/>
    <w:rsid w:val="00006A5F"/>
    <w:rsid w:val="00007618"/>
    <w:rsid w:val="00007D6E"/>
    <w:rsid w:val="00007D96"/>
    <w:rsid w:val="00010350"/>
    <w:rsid w:val="000106D4"/>
    <w:rsid w:val="000109B0"/>
    <w:rsid w:val="000109FD"/>
    <w:rsid w:val="00010E0C"/>
    <w:rsid w:val="00012695"/>
    <w:rsid w:val="00012BA6"/>
    <w:rsid w:val="00012E6A"/>
    <w:rsid w:val="00012E86"/>
    <w:rsid w:val="000130C3"/>
    <w:rsid w:val="0001393D"/>
    <w:rsid w:val="00013A10"/>
    <w:rsid w:val="00014223"/>
    <w:rsid w:val="000143E5"/>
    <w:rsid w:val="000145AA"/>
    <w:rsid w:val="000149C0"/>
    <w:rsid w:val="00014D60"/>
    <w:rsid w:val="00014F20"/>
    <w:rsid w:val="00015B25"/>
    <w:rsid w:val="00015CCE"/>
    <w:rsid w:val="000160A5"/>
    <w:rsid w:val="000163A0"/>
    <w:rsid w:val="00017571"/>
    <w:rsid w:val="00017B58"/>
    <w:rsid w:val="0002061F"/>
    <w:rsid w:val="000207AC"/>
    <w:rsid w:val="00020915"/>
    <w:rsid w:val="00020943"/>
    <w:rsid w:val="00020A89"/>
    <w:rsid w:val="00020CE9"/>
    <w:rsid w:val="0002112D"/>
    <w:rsid w:val="000212E4"/>
    <w:rsid w:val="00021378"/>
    <w:rsid w:val="00021A1A"/>
    <w:rsid w:val="0002264E"/>
    <w:rsid w:val="00022E73"/>
    <w:rsid w:val="000234B2"/>
    <w:rsid w:val="00023618"/>
    <w:rsid w:val="00023823"/>
    <w:rsid w:val="0002412E"/>
    <w:rsid w:val="0002476D"/>
    <w:rsid w:val="0002477A"/>
    <w:rsid w:val="00025050"/>
    <w:rsid w:val="00025887"/>
    <w:rsid w:val="00026B4E"/>
    <w:rsid w:val="00026D15"/>
    <w:rsid w:val="000270F3"/>
    <w:rsid w:val="000276F2"/>
    <w:rsid w:val="00027712"/>
    <w:rsid w:val="00027E0D"/>
    <w:rsid w:val="00030B84"/>
    <w:rsid w:val="000311B6"/>
    <w:rsid w:val="00031525"/>
    <w:rsid w:val="000316BC"/>
    <w:rsid w:val="000316F6"/>
    <w:rsid w:val="00031A03"/>
    <w:rsid w:val="00031A83"/>
    <w:rsid w:val="00032167"/>
    <w:rsid w:val="00032A0C"/>
    <w:rsid w:val="0003309B"/>
    <w:rsid w:val="00033141"/>
    <w:rsid w:val="000331FC"/>
    <w:rsid w:val="000332DE"/>
    <w:rsid w:val="0003337B"/>
    <w:rsid w:val="00033445"/>
    <w:rsid w:val="000335D9"/>
    <w:rsid w:val="00033741"/>
    <w:rsid w:val="00034037"/>
    <w:rsid w:val="00034754"/>
    <w:rsid w:val="000347A3"/>
    <w:rsid w:val="000347D5"/>
    <w:rsid w:val="000349A7"/>
    <w:rsid w:val="00034D62"/>
    <w:rsid w:val="00034E84"/>
    <w:rsid w:val="00035B05"/>
    <w:rsid w:val="00036CE9"/>
    <w:rsid w:val="000379B4"/>
    <w:rsid w:val="00037F4A"/>
    <w:rsid w:val="0004010F"/>
    <w:rsid w:val="00040FC3"/>
    <w:rsid w:val="00041750"/>
    <w:rsid w:val="00041A0A"/>
    <w:rsid w:val="00041B53"/>
    <w:rsid w:val="00041F6B"/>
    <w:rsid w:val="000423A0"/>
    <w:rsid w:val="00042444"/>
    <w:rsid w:val="000425E3"/>
    <w:rsid w:val="0004273B"/>
    <w:rsid w:val="00042CAC"/>
    <w:rsid w:val="00042F1D"/>
    <w:rsid w:val="00043056"/>
    <w:rsid w:val="0004366D"/>
    <w:rsid w:val="00043860"/>
    <w:rsid w:val="00043945"/>
    <w:rsid w:val="00043F4C"/>
    <w:rsid w:val="00044031"/>
    <w:rsid w:val="000444FD"/>
    <w:rsid w:val="00044D15"/>
    <w:rsid w:val="00044DF7"/>
    <w:rsid w:val="00045693"/>
    <w:rsid w:val="00046B4B"/>
    <w:rsid w:val="00046BFC"/>
    <w:rsid w:val="00046FFA"/>
    <w:rsid w:val="00047D98"/>
    <w:rsid w:val="00047F6C"/>
    <w:rsid w:val="00050219"/>
    <w:rsid w:val="00050BA2"/>
    <w:rsid w:val="00050CC5"/>
    <w:rsid w:val="0005146D"/>
    <w:rsid w:val="00051493"/>
    <w:rsid w:val="000519DA"/>
    <w:rsid w:val="000527A2"/>
    <w:rsid w:val="00052BD6"/>
    <w:rsid w:val="0005432B"/>
    <w:rsid w:val="00054F59"/>
    <w:rsid w:val="00054FA1"/>
    <w:rsid w:val="00055116"/>
    <w:rsid w:val="000551FA"/>
    <w:rsid w:val="0005578D"/>
    <w:rsid w:val="00055829"/>
    <w:rsid w:val="00056085"/>
    <w:rsid w:val="0005621A"/>
    <w:rsid w:val="0005659D"/>
    <w:rsid w:val="00056FC6"/>
    <w:rsid w:val="00057754"/>
    <w:rsid w:val="000577C8"/>
    <w:rsid w:val="00057CDD"/>
    <w:rsid w:val="00060627"/>
    <w:rsid w:val="00060649"/>
    <w:rsid w:val="0006090B"/>
    <w:rsid w:val="00060D69"/>
    <w:rsid w:val="000612D6"/>
    <w:rsid w:val="0006156B"/>
    <w:rsid w:val="000616A4"/>
    <w:rsid w:val="00061E0A"/>
    <w:rsid w:val="00061FA7"/>
    <w:rsid w:val="000623DE"/>
    <w:rsid w:val="000624A7"/>
    <w:rsid w:val="000625B1"/>
    <w:rsid w:val="00062F66"/>
    <w:rsid w:val="00063127"/>
    <w:rsid w:val="000631E0"/>
    <w:rsid w:val="00063435"/>
    <w:rsid w:val="0006364E"/>
    <w:rsid w:val="000637DB"/>
    <w:rsid w:val="00063D8D"/>
    <w:rsid w:val="0006416C"/>
    <w:rsid w:val="00064225"/>
    <w:rsid w:val="00064675"/>
    <w:rsid w:val="00064A21"/>
    <w:rsid w:val="00064AD9"/>
    <w:rsid w:val="00065C0F"/>
    <w:rsid w:val="00065D89"/>
    <w:rsid w:val="0006647E"/>
    <w:rsid w:val="00066AF3"/>
    <w:rsid w:val="00067231"/>
    <w:rsid w:val="000677C9"/>
    <w:rsid w:val="00067A5A"/>
    <w:rsid w:val="000701E8"/>
    <w:rsid w:val="000710C3"/>
    <w:rsid w:val="0007115D"/>
    <w:rsid w:val="000719D3"/>
    <w:rsid w:val="000728BE"/>
    <w:rsid w:val="00072A17"/>
    <w:rsid w:val="00072BB7"/>
    <w:rsid w:val="000731E3"/>
    <w:rsid w:val="0007343A"/>
    <w:rsid w:val="00073A5D"/>
    <w:rsid w:val="00073E07"/>
    <w:rsid w:val="0007419E"/>
    <w:rsid w:val="0007443E"/>
    <w:rsid w:val="000747A5"/>
    <w:rsid w:val="00074ED1"/>
    <w:rsid w:val="000757C9"/>
    <w:rsid w:val="00075823"/>
    <w:rsid w:val="00075F13"/>
    <w:rsid w:val="00076052"/>
    <w:rsid w:val="0007620F"/>
    <w:rsid w:val="00076CA0"/>
    <w:rsid w:val="0007708A"/>
    <w:rsid w:val="00077434"/>
    <w:rsid w:val="000778B0"/>
    <w:rsid w:val="00077957"/>
    <w:rsid w:val="00077C07"/>
    <w:rsid w:val="00077C1B"/>
    <w:rsid w:val="00080006"/>
    <w:rsid w:val="0008040D"/>
    <w:rsid w:val="00080536"/>
    <w:rsid w:val="00080A89"/>
    <w:rsid w:val="00080C39"/>
    <w:rsid w:val="00081A3E"/>
    <w:rsid w:val="00081B67"/>
    <w:rsid w:val="00081C36"/>
    <w:rsid w:val="00081C68"/>
    <w:rsid w:val="00081D03"/>
    <w:rsid w:val="00081DEF"/>
    <w:rsid w:val="0008215C"/>
    <w:rsid w:val="00083072"/>
    <w:rsid w:val="000837F7"/>
    <w:rsid w:val="00083A9E"/>
    <w:rsid w:val="00084A71"/>
    <w:rsid w:val="000854B8"/>
    <w:rsid w:val="00085FD2"/>
    <w:rsid w:val="000862BB"/>
    <w:rsid w:val="0008678F"/>
    <w:rsid w:val="000867CE"/>
    <w:rsid w:val="000869CB"/>
    <w:rsid w:val="000870DC"/>
    <w:rsid w:val="000872AA"/>
    <w:rsid w:val="0008783C"/>
    <w:rsid w:val="00087FD7"/>
    <w:rsid w:val="0009011E"/>
    <w:rsid w:val="000901F6"/>
    <w:rsid w:val="00090840"/>
    <w:rsid w:val="000908EB"/>
    <w:rsid w:val="00090CBC"/>
    <w:rsid w:val="00091387"/>
    <w:rsid w:val="00091719"/>
    <w:rsid w:val="00091F96"/>
    <w:rsid w:val="000923FF"/>
    <w:rsid w:val="00092436"/>
    <w:rsid w:val="000926AC"/>
    <w:rsid w:val="00092728"/>
    <w:rsid w:val="00092B39"/>
    <w:rsid w:val="00092D98"/>
    <w:rsid w:val="00093041"/>
    <w:rsid w:val="00093FBF"/>
    <w:rsid w:val="00094321"/>
    <w:rsid w:val="00094398"/>
    <w:rsid w:val="000944C7"/>
    <w:rsid w:val="00094561"/>
    <w:rsid w:val="000949E0"/>
    <w:rsid w:val="00094EB9"/>
    <w:rsid w:val="00095239"/>
    <w:rsid w:val="00095CC3"/>
    <w:rsid w:val="00095CFC"/>
    <w:rsid w:val="0009618E"/>
    <w:rsid w:val="000961E6"/>
    <w:rsid w:val="000965D5"/>
    <w:rsid w:val="000966E6"/>
    <w:rsid w:val="0009678A"/>
    <w:rsid w:val="000969DC"/>
    <w:rsid w:val="00097985"/>
    <w:rsid w:val="00097F34"/>
    <w:rsid w:val="00097F87"/>
    <w:rsid w:val="000A0AE5"/>
    <w:rsid w:val="000A0FF3"/>
    <w:rsid w:val="000A16A3"/>
    <w:rsid w:val="000A1817"/>
    <w:rsid w:val="000A199E"/>
    <w:rsid w:val="000A1AD4"/>
    <w:rsid w:val="000A1C24"/>
    <w:rsid w:val="000A2470"/>
    <w:rsid w:val="000A26D1"/>
    <w:rsid w:val="000A2870"/>
    <w:rsid w:val="000A2950"/>
    <w:rsid w:val="000A2F0D"/>
    <w:rsid w:val="000A301B"/>
    <w:rsid w:val="000A348A"/>
    <w:rsid w:val="000A36AF"/>
    <w:rsid w:val="000A38A6"/>
    <w:rsid w:val="000A405F"/>
    <w:rsid w:val="000A40F4"/>
    <w:rsid w:val="000A4117"/>
    <w:rsid w:val="000A453C"/>
    <w:rsid w:val="000A4988"/>
    <w:rsid w:val="000A498E"/>
    <w:rsid w:val="000A4C4F"/>
    <w:rsid w:val="000A4E7A"/>
    <w:rsid w:val="000A4F0E"/>
    <w:rsid w:val="000A520B"/>
    <w:rsid w:val="000A65E0"/>
    <w:rsid w:val="000A6D90"/>
    <w:rsid w:val="000A6DEE"/>
    <w:rsid w:val="000A6EAE"/>
    <w:rsid w:val="000A71CE"/>
    <w:rsid w:val="000A78E1"/>
    <w:rsid w:val="000A7CE5"/>
    <w:rsid w:val="000A7DFF"/>
    <w:rsid w:val="000B0055"/>
    <w:rsid w:val="000B06A4"/>
    <w:rsid w:val="000B075A"/>
    <w:rsid w:val="000B0B8C"/>
    <w:rsid w:val="000B0B92"/>
    <w:rsid w:val="000B14CC"/>
    <w:rsid w:val="000B1A9D"/>
    <w:rsid w:val="000B2095"/>
    <w:rsid w:val="000B2A96"/>
    <w:rsid w:val="000B32BF"/>
    <w:rsid w:val="000B3691"/>
    <w:rsid w:val="000B3FDB"/>
    <w:rsid w:val="000B4388"/>
    <w:rsid w:val="000B459B"/>
    <w:rsid w:val="000B46B8"/>
    <w:rsid w:val="000B4739"/>
    <w:rsid w:val="000B4AB1"/>
    <w:rsid w:val="000B4D99"/>
    <w:rsid w:val="000B51CF"/>
    <w:rsid w:val="000B551E"/>
    <w:rsid w:val="000B552E"/>
    <w:rsid w:val="000B5961"/>
    <w:rsid w:val="000B60BE"/>
    <w:rsid w:val="000B70A1"/>
    <w:rsid w:val="000B719B"/>
    <w:rsid w:val="000B760C"/>
    <w:rsid w:val="000C0142"/>
    <w:rsid w:val="000C05C7"/>
    <w:rsid w:val="000C10F5"/>
    <w:rsid w:val="000C1244"/>
    <w:rsid w:val="000C16A7"/>
    <w:rsid w:val="000C17B8"/>
    <w:rsid w:val="000C1A38"/>
    <w:rsid w:val="000C20D6"/>
    <w:rsid w:val="000C2504"/>
    <w:rsid w:val="000C2963"/>
    <w:rsid w:val="000C2AF0"/>
    <w:rsid w:val="000C38CE"/>
    <w:rsid w:val="000C3CE7"/>
    <w:rsid w:val="000C4522"/>
    <w:rsid w:val="000C4A71"/>
    <w:rsid w:val="000C4CAF"/>
    <w:rsid w:val="000C4F62"/>
    <w:rsid w:val="000C518B"/>
    <w:rsid w:val="000C51F3"/>
    <w:rsid w:val="000C530A"/>
    <w:rsid w:val="000C5545"/>
    <w:rsid w:val="000C5C39"/>
    <w:rsid w:val="000C5E9E"/>
    <w:rsid w:val="000C5EFC"/>
    <w:rsid w:val="000C6066"/>
    <w:rsid w:val="000C60E5"/>
    <w:rsid w:val="000C6230"/>
    <w:rsid w:val="000C633D"/>
    <w:rsid w:val="000C63F0"/>
    <w:rsid w:val="000C6405"/>
    <w:rsid w:val="000C6699"/>
    <w:rsid w:val="000C6885"/>
    <w:rsid w:val="000C6ACE"/>
    <w:rsid w:val="000C6C97"/>
    <w:rsid w:val="000C6CFE"/>
    <w:rsid w:val="000C763E"/>
    <w:rsid w:val="000C779D"/>
    <w:rsid w:val="000C7AEF"/>
    <w:rsid w:val="000C7F9C"/>
    <w:rsid w:val="000C7F9F"/>
    <w:rsid w:val="000D07E2"/>
    <w:rsid w:val="000D1A73"/>
    <w:rsid w:val="000D1B4F"/>
    <w:rsid w:val="000D1D7D"/>
    <w:rsid w:val="000D2A5C"/>
    <w:rsid w:val="000D2FA2"/>
    <w:rsid w:val="000D3056"/>
    <w:rsid w:val="000D3629"/>
    <w:rsid w:val="000D3D50"/>
    <w:rsid w:val="000D3D77"/>
    <w:rsid w:val="000D3ECE"/>
    <w:rsid w:val="000D4E34"/>
    <w:rsid w:val="000D5367"/>
    <w:rsid w:val="000D570D"/>
    <w:rsid w:val="000D5E20"/>
    <w:rsid w:val="000D6418"/>
    <w:rsid w:val="000D6F43"/>
    <w:rsid w:val="000D717A"/>
    <w:rsid w:val="000D747D"/>
    <w:rsid w:val="000D7973"/>
    <w:rsid w:val="000E024B"/>
    <w:rsid w:val="000E03A7"/>
    <w:rsid w:val="000E03E9"/>
    <w:rsid w:val="000E0727"/>
    <w:rsid w:val="000E13A2"/>
    <w:rsid w:val="000E13BC"/>
    <w:rsid w:val="000E15B6"/>
    <w:rsid w:val="000E1877"/>
    <w:rsid w:val="000E252B"/>
    <w:rsid w:val="000E2D99"/>
    <w:rsid w:val="000E3781"/>
    <w:rsid w:val="000E3BC5"/>
    <w:rsid w:val="000E4041"/>
    <w:rsid w:val="000E4128"/>
    <w:rsid w:val="000E45DC"/>
    <w:rsid w:val="000E488B"/>
    <w:rsid w:val="000E515A"/>
    <w:rsid w:val="000E53C7"/>
    <w:rsid w:val="000E5620"/>
    <w:rsid w:val="000E5B1C"/>
    <w:rsid w:val="000E6387"/>
    <w:rsid w:val="000E6553"/>
    <w:rsid w:val="000E6683"/>
    <w:rsid w:val="000E6869"/>
    <w:rsid w:val="000E68B4"/>
    <w:rsid w:val="000E6C76"/>
    <w:rsid w:val="000E7472"/>
    <w:rsid w:val="000F00D6"/>
    <w:rsid w:val="000F0161"/>
    <w:rsid w:val="000F0810"/>
    <w:rsid w:val="000F0C41"/>
    <w:rsid w:val="000F0F33"/>
    <w:rsid w:val="000F1328"/>
    <w:rsid w:val="000F141C"/>
    <w:rsid w:val="000F145E"/>
    <w:rsid w:val="000F1D22"/>
    <w:rsid w:val="000F2180"/>
    <w:rsid w:val="000F221E"/>
    <w:rsid w:val="000F2B3A"/>
    <w:rsid w:val="000F2DBB"/>
    <w:rsid w:val="000F2FF3"/>
    <w:rsid w:val="000F302D"/>
    <w:rsid w:val="000F30D5"/>
    <w:rsid w:val="000F340F"/>
    <w:rsid w:val="000F3DEF"/>
    <w:rsid w:val="000F3EC0"/>
    <w:rsid w:val="000F3ED8"/>
    <w:rsid w:val="000F422B"/>
    <w:rsid w:val="000F4327"/>
    <w:rsid w:val="000F4629"/>
    <w:rsid w:val="000F4E97"/>
    <w:rsid w:val="000F52DA"/>
    <w:rsid w:val="000F5C20"/>
    <w:rsid w:val="000F6382"/>
    <w:rsid w:val="000F6F33"/>
    <w:rsid w:val="000F7560"/>
    <w:rsid w:val="000F7A51"/>
    <w:rsid w:val="000F7B7A"/>
    <w:rsid w:val="000F7D9B"/>
    <w:rsid w:val="000F7EE3"/>
    <w:rsid w:val="0010034D"/>
    <w:rsid w:val="001003DB"/>
    <w:rsid w:val="00100579"/>
    <w:rsid w:val="00100BDB"/>
    <w:rsid w:val="0010107B"/>
    <w:rsid w:val="00101B0C"/>
    <w:rsid w:val="00101B10"/>
    <w:rsid w:val="00102031"/>
    <w:rsid w:val="0010238D"/>
    <w:rsid w:val="0010256B"/>
    <w:rsid w:val="00102573"/>
    <w:rsid w:val="00103287"/>
    <w:rsid w:val="00104217"/>
    <w:rsid w:val="00104E32"/>
    <w:rsid w:val="00104FFE"/>
    <w:rsid w:val="00105A1B"/>
    <w:rsid w:val="00105B07"/>
    <w:rsid w:val="00105D76"/>
    <w:rsid w:val="00106915"/>
    <w:rsid w:val="00106A72"/>
    <w:rsid w:val="00106BC1"/>
    <w:rsid w:val="00106E95"/>
    <w:rsid w:val="00106EB1"/>
    <w:rsid w:val="00106F79"/>
    <w:rsid w:val="001070E8"/>
    <w:rsid w:val="00107274"/>
    <w:rsid w:val="00107510"/>
    <w:rsid w:val="00107DDD"/>
    <w:rsid w:val="00110226"/>
    <w:rsid w:val="0011038C"/>
    <w:rsid w:val="00110845"/>
    <w:rsid w:val="00110D0F"/>
    <w:rsid w:val="001118E0"/>
    <w:rsid w:val="0011206E"/>
    <w:rsid w:val="0011211B"/>
    <w:rsid w:val="001122F5"/>
    <w:rsid w:val="00112FE3"/>
    <w:rsid w:val="001130FB"/>
    <w:rsid w:val="001133D4"/>
    <w:rsid w:val="0011359F"/>
    <w:rsid w:val="00113850"/>
    <w:rsid w:val="00113945"/>
    <w:rsid w:val="001139E7"/>
    <w:rsid w:val="00113C47"/>
    <w:rsid w:val="00113E0C"/>
    <w:rsid w:val="00114142"/>
    <w:rsid w:val="001144E5"/>
    <w:rsid w:val="00114522"/>
    <w:rsid w:val="0011462E"/>
    <w:rsid w:val="001148A1"/>
    <w:rsid w:val="00114B21"/>
    <w:rsid w:val="00114DBE"/>
    <w:rsid w:val="00114F6D"/>
    <w:rsid w:val="00115153"/>
    <w:rsid w:val="0011518A"/>
    <w:rsid w:val="00116033"/>
    <w:rsid w:val="0011648C"/>
    <w:rsid w:val="00116D12"/>
    <w:rsid w:val="00117572"/>
    <w:rsid w:val="001178FA"/>
    <w:rsid w:val="00120130"/>
    <w:rsid w:val="001202F9"/>
    <w:rsid w:val="00120718"/>
    <w:rsid w:val="00120946"/>
    <w:rsid w:val="00120BBF"/>
    <w:rsid w:val="00121E97"/>
    <w:rsid w:val="00122309"/>
    <w:rsid w:val="00122509"/>
    <w:rsid w:val="00122AF9"/>
    <w:rsid w:val="00122EC9"/>
    <w:rsid w:val="00123087"/>
    <w:rsid w:val="0012324F"/>
    <w:rsid w:val="001235AE"/>
    <w:rsid w:val="00124096"/>
    <w:rsid w:val="001242FA"/>
    <w:rsid w:val="0012514F"/>
    <w:rsid w:val="0012578A"/>
    <w:rsid w:val="0012598B"/>
    <w:rsid w:val="00125C5A"/>
    <w:rsid w:val="00125C96"/>
    <w:rsid w:val="00125D48"/>
    <w:rsid w:val="00126679"/>
    <w:rsid w:val="0012756A"/>
    <w:rsid w:val="001279A7"/>
    <w:rsid w:val="00127A6D"/>
    <w:rsid w:val="00131140"/>
    <w:rsid w:val="0013171B"/>
    <w:rsid w:val="001317CC"/>
    <w:rsid w:val="00131AE2"/>
    <w:rsid w:val="00131F21"/>
    <w:rsid w:val="00132320"/>
    <w:rsid w:val="00132542"/>
    <w:rsid w:val="00132BDA"/>
    <w:rsid w:val="00132CE0"/>
    <w:rsid w:val="00133AC7"/>
    <w:rsid w:val="00133BA7"/>
    <w:rsid w:val="00134685"/>
    <w:rsid w:val="001348AD"/>
    <w:rsid w:val="001351AD"/>
    <w:rsid w:val="0013654F"/>
    <w:rsid w:val="00136737"/>
    <w:rsid w:val="00136B5E"/>
    <w:rsid w:val="00136B88"/>
    <w:rsid w:val="00137B9D"/>
    <w:rsid w:val="00140A65"/>
    <w:rsid w:val="00140BD3"/>
    <w:rsid w:val="0014119C"/>
    <w:rsid w:val="001416F5"/>
    <w:rsid w:val="00141855"/>
    <w:rsid w:val="00141AC9"/>
    <w:rsid w:val="0014214B"/>
    <w:rsid w:val="0014310D"/>
    <w:rsid w:val="001432D5"/>
    <w:rsid w:val="00143424"/>
    <w:rsid w:val="001435A2"/>
    <w:rsid w:val="001436A7"/>
    <w:rsid w:val="00143796"/>
    <w:rsid w:val="00143918"/>
    <w:rsid w:val="001441B3"/>
    <w:rsid w:val="00144700"/>
    <w:rsid w:val="00144B92"/>
    <w:rsid w:val="00144E6B"/>
    <w:rsid w:val="00145123"/>
    <w:rsid w:val="00145615"/>
    <w:rsid w:val="00145904"/>
    <w:rsid w:val="00145BA3"/>
    <w:rsid w:val="00145EAD"/>
    <w:rsid w:val="001460E5"/>
    <w:rsid w:val="00146D24"/>
    <w:rsid w:val="00146DA8"/>
    <w:rsid w:val="00146E70"/>
    <w:rsid w:val="00146F1A"/>
    <w:rsid w:val="001470D3"/>
    <w:rsid w:val="001471E4"/>
    <w:rsid w:val="001475D4"/>
    <w:rsid w:val="00147657"/>
    <w:rsid w:val="00147C66"/>
    <w:rsid w:val="00147D31"/>
    <w:rsid w:val="00147FBE"/>
    <w:rsid w:val="00150394"/>
    <w:rsid w:val="00150AE3"/>
    <w:rsid w:val="0015132C"/>
    <w:rsid w:val="0015154C"/>
    <w:rsid w:val="00151C40"/>
    <w:rsid w:val="0015229B"/>
    <w:rsid w:val="0015351C"/>
    <w:rsid w:val="001545F9"/>
    <w:rsid w:val="00154818"/>
    <w:rsid w:val="0015485E"/>
    <w:rsid w:val="00154C60"/>
    <w:rsid w:val="00154E02"/>
    <w:rsid w:val="00154E98"/>
    <w:rsid w:val="00155116"/>
    <w:rsid w:val="00155952"/>
    <w:rsid w:val="00155A5D"/>
    <w:rsid w:val="00156053"/>
    <w:rsid w:val="001565B3"/>
    <w:rsid w:val="00156AF6"/>
    <w:rsid w:val="00156CE9"/>
    <w:rsid w:val="001570F1"/>
    <w:rsid w:val="00157AE0"/>
    <w:rsid w:val="00160068"/>
    <w:rsid w:val="00160259"/>
    <w:rsid w:val="00160D83"/>
    <w:rsid w:val="00160D84"/>
    <w:rsid w:val="00160F53"/>
    <w:rsid w:val="001611EE"/>
    <w:rsid w:val="001618D7"/>
    <w:rsid w:val="00161EDA"/>
    <w:rsid w:val="001623BD"/>
    <w:rsid w:val="001624A1"/>
    <w:rsid w:val="00162644"/>
    <w:rsid w:val="00162A1A"/>
    <w:rsid w:val="00162C2E"/>
    <w:rsid w:val="00163537"/>
    <w:rsid w:val="001635F2"/>
    <w:rsid w:val="00163F5C"/>
    <w:rsid w:val="00164512"/>
    <w:rsid w:val="00164D3C"/>
    <w:rsid w:val="00165123"/>
    <w:rsid w:val="00165F60"/>
    <w:rsid w:val="00165F92"/>
    <w:rsid w:val="0016611B"/>
    <w:rsid w:val="0016620F"/>
    <w:rsid w:val="00166274"/>
    <w:rsid w:val="001666AC"/>
    <w:rsid w:val="00166C5E"/>
    <w:rsid w:val="00167124"/>
    <w:rsid w:val="001672C0"/>
    <w:rsid w:val="0016750F"/>
    <w:rsid w:val="00167637"/>
    <w:rsid w:val="001678BA"/>
    <w:rsid w:val="00170911"/>
    <w:rsid w:val="00170C27"/>
    <w:rsid w:val="00170CD4"/>
    <w:rsid w:val="00170E3D"/>
    <w:rsid w:val="00171F44"/>
    <w:rsid w:val="00172374"/>
    <w:rsid w:val="0017248E"/>
    <w:rsid w:val="001724B4"/>
    <w:rsid w:val="00172CF6"/>
    <w:rsid w:val="0017370D"/>
    <w:rsid w:val="00173CC5"/>
    <w:rsid w:val="00173F3B"/>
    <w:rsid w:val="001740A6"/>
    <w:rsid w:val="00174263"/>
    <w:rsid w:val="001745A8"/>
    <w:rsid w:val="0017532B"/>
    <w:rsid w:val="001753A2"/>
    <w:rsid w:val="00175423"/>
    <w:rsid w:val="001754A3"/>
    <w:rsid w:val="00175F61"/>
    <w:rsid w:val="00176015"/>
    <w:rsid w:val="001761E6"/>
    <w:rsid w:val="001761F4"/>
    <w:rsid w:val="0017627E"/>
    <w:rsid w:val="00176315"/>
    <w:rsid w:val="00176821"/>
    <w:rsid w:val="00176883"/>
    <w:rsid w:val="00176ABA"/>
    <w:rsid w:val="00176C94"/>
    <w:rsid w:val="001771FC"/>
    <w:rsid w:val="00177983"/>
    <w:rsid w:val="00177A31"/>
    <w:rsid w:val="00177BA0"/>
    <w:rsid w:val="00180085"/>
    <w:rsid w:val="001802B3"/>
    <w:rsid w:val="001803F8"/>
    <w:rsid w:val="001808A4"/>
    <w:rsid w:val="00180E4D"/>
    <w:rsid w:val="001817BE"/>
    <w:rsid w:val="001818E5"/>
    <w:rsid w:val="00182AD4"/>
    <w:rsid w:val="00182B95"/>
    <w:rsid w:val="00182C48"/>
    <w:rsid w:val="00182E67"/>
    <w:rsid w:val="00182F94"/>
    <w:rsid w:val="0018337C"/>
    <w:rsid w:val="00183CF0"/>
    <w:rsid w:val="00183D86"/>
    <w:rsid w:val="0018452A"/>
    <w:rsid w:val="001847BC"/>
    <w:rsid w:val="001847C2"/>
    <w:rsid w:val="0018493C"/>
    <w:rsid w:val="00184E91"/>
    <w:rsid w:val="0018511E"/>
    <w:rsid w:val="00185C1A"/>
    <w:rsid w:val="00186363"/>
    <w:rsid w:val="00186410"/>
    <w:rsid w:val="001865DD"/>
    <w:rsid w:val="00186A6F"/>
    <w:rsid w:val="0018717E"/>
    <w:rsid w:val="0018730D"/>
    <w:rsid w:val="001876AD"/>
    <w:rsid w:val="001876C6"/>
    <w:rsid w:val="001876CA"/>
    <w:rsid w:val="00190B9B"/>
    <w:rsid w:val="00190C80"/>
    <w:rsid w:val="00191C41"/>
    <w:rsid w:val="00191D49"/>
    <w:rsid w:val="00192834"/>
    <w:rsid w:val="00192A8E"/>
    <w:rsid w:val="00193142"/>
    <w:rsid w:val="00193ADE"/>
    <w:rsid w:val="00193E02"/>
    <w:rsid w:val="00193E89"/>
    <w:rsid w:val="00194721"/>
    <w:rsid w:val="00194A03"/>
    <w:rsid w:val="00195252"/>
    <w:rsid w:val="0019550B"/>
    <w:rsid w:val="00195658"/>
    <w:rsid w:val="001959A0"/>
    <w:rsid w:val="00196265"/>
    <w:rsid w:val="00196329"/>
    <w:rsid w:val="001970B8"/>
    <w:rsid w:val="00197174"/>
    <w:rsid w:val="00197814"/>
    <w:rsid w:val="00197DFA"/>
    <w:rsid w:val="00197FA2"/>
    <w:rsid w:val="001A0010"/>
    <w:rsid w:val="001A04DC"/>
    <w:rsid w:val="001A0E72"/>
    <w:rsid w:val="001A1492"/>
    <w:rsid w:val="001A158D"/>
    <w:rsid w:val="001A1A04"/>
    <w:rsid w:val="001A22A8"/>
    <w:rsid w:val="001A2429"/>
    <w:rsid w:val="001A2B93"/>
    <w:rsid w:val="001A367F"/>
    <w:rsid w:val="001A3C11"/>
    <w:rsid w:val="001A45DB"/>
    <w:rsid w:val="001A47B2"/>
    <w:rsid w:val="001A47F4"/>
    <w:rsid w:val="001A4847"/>
    <w:rsid w:val="001A4FC8"/>
    <w:rsid w:val="001A51FF"/>
    <w:rsid w:val="001A5342"/>
    <w:rsid w:val="001A53E2"/>
    <w:rsid w:val="001A56C6"/>
    <w:rsid w:val="001A5C93"/>
    <w:rsid w:val="001A6332"/>
    <w:rsid w:val="001A67D3"/>
    <w:rsid w:val="001A6E15"/>
    <w:rsid w:val="001A7315"/>
    <w:rsid w:val="001A7428"/>
    <w:rsid w:val="001A7601"/>
    <w:rsid w:val="001A77AE"/>
    <w:rsid w:val="001A7B39"/>
    <w:rsid w:val="001B0023"/>
    <w:rsid w:val="001B098F"/>
    <w:rsid w:val="001B0A43"/>
    <w:rsid w:val="001B17F4"/>
    <w:rsid w:val="001B17F9"/>
    <w:rsid w:val="001B19F1"/>
    <w:rsid w:val="001B1E29"/>
    <w:rsid w:val="001B2062"/>
    <w:rsid w:val="001B2850"/>
    <w:rsid w:val="001B2888"/>
    <w:rsid w:val="001B38E6"/>
    <w:rsid w:val="001B3C32"/>
    <w:rsid w:val="001B400B"/>
    <w:rsid w:val="001B4018"/>
    <w:rsid w:val="001B48EF"/>
    <w:rsid w:val="001B4CF3"/>
    <w:rsid w:val="001B5DD8"/>
    <w:rsid w:val="001B5E01"/>
    <w:rsid w:val="001B6099"/>
    <w:rsid w:val="001B70B2"/>
    <w:rsid w:val="001B7337"/>
    <w:rsid w:val="001B790C"/>
    <w:rsid w:val="001B7ED7"/>
    <w:rsid w:val="001C002E"/>
    <w:rsid w:val="001C0272"/>
    <w:rsid w:val="001C0BE4"/>
    <w:rsid w:val="001C0C5B"/>
    <w:rsid w:val="001C0D5D"/>
    <w:rsid w:val="001C0F24"/>
    <w:rsid w:val="001C18AA"/>
    <w:rsid w:val="001C1FCD"/>
    <w:rsid w:val="001C2737"/>
    <w:rsid w:val="001C2C0D"/>
    <w:rsid w:val="001C2E1B"/>
    <w:rsid w:val="001C3E29"/>
    <w:rsid w:val="001C537A"/>
    <w:rsid w:val="001C56A1"/>
    <w:rsid w:val="001C5795"/>
    <w:rsid w:val="001C604E"/>
    <w:rsid w:val="001C61B6"/>
    <w:rsid w:val="001C6A13"/>
    <w:rsid w:val="001C6C65"/>
    <w:rsid w:val="001C6ED3"/>
    <w:rsid w:val="001C7448"/>
    <w:rsid w:val="001D0BF8"/>
    <w:rsid w:val="001D19CD"/>
    <w:rsid w:val="001D1D22"/>
    <w:rsid w:val="001D24EC"/>
    <w:rsid w:val="001D2C4D"/>
    <w:rsid w:val="001D2FB1"/>
    <w:rsid w:val="001D325F"/>
    <w:rsid w:val="001D32E3"/>
    <w:rsid w:val="001D37FD"/>
    <w:rsid w:val="001D4464"/>
    <w:rsid w:val="001D4585"/>
    <w:rsid w:val="001D4593"/>
    <w:rsid w:val="001D4649"/>
    <w:rsid w:val="001D4854"/>
    <w:rsid w:val="001D51A5"/>
    <w:rsid w:val="001D565B"/>
    <w:rsid w:val="001D5E3E"/>
    <w:rsid w:val="001D5E67"/>
    <w:rsid w:val="001D5E92"/>
    <w:rsid w:val="001D6457"/>
    <w:rsid w:val="001D667F"/>
    <w:rsid w:val="001D71B1"/>
    <w:rsid w:val="001D7716"/>
    <w:rsid w:val="001E0AB1"/>
    <w:rsid w:val="001E0BDF"/>
    <w:rsid w:val="001E0DDB"/>
    <w:rsid w:val="001E0E88"/>
    <w:rsid w:val="001E0E8C"/>
    <w:rsid w:val="001E0F89"/>
    <w:rsid w:val="001E1267"/>
    <w:rsid w:val="001E1727"/>
    <w:rsid w:val="001E1A6A"/>
    <w:rsid w:val="001E1AAA"/>
    <w:rsid w:val="001E2B20"/>
    <w:rsid w:val="001E3927"/>
    <w:rsid w:val="001E4167"/>
    <w:rsid w:val="001E42BC"/>
    <w:rsid w:val="001E45B0"/>
    <w:rsid w:val="001E4711"/>
    <w:rsid w:val="001E57CE"/>
    <w:rsid w:val="001E5AA3"/>
    <w:rsid w:val="001E5BA5"/>
    <w:rsid w:val="001E5D6E"/>
    <w:rsid w:val="001E5D90"/>
    <w:rsid w:val="001E5E59"/>
    <w:rsid w:val="001E6050"/>
    <w:rsid w:val="001E7520"/>
    <w:rsid w:val="001E7688"/>
    <w:rsid w:val="001F0406"/>
    <w:rsid w:val="001F0C0B"/>
    <w:rsid w:val="001F1035"/>
    <w:rsid w:val="001F12A1"/>
    <w:rsid w:val="001F1A52"/>
    <w:rsid w:val="001F1BEC"/>
    <w:rsid w:val="001F1D53"/>
    <w:rsid w:val="001F1EBD"/>
    <w:rsid w:val="001F24D8"/>
    <w:rsid w:val="001F283D"/>
    <w:rsid w:val="001F2BFE"/>
    <w:rsid w:val="001F2CE9"/>
    <w:rsid w:val="001F3160"/>
    <w:rsid w:val="001F3770"/>
    <w:rsid w:val="001F3A17"/>
    <w:rsid w:val="001F3BFA"/>
    <w:rsid w:val="001F3F3F"/>
    <w:rsid w:val="001F4B04"/>
    <w:rsid w:val="001F4E05"/>
    <w:rsid w:val="001F5AC6"/>
    <w:rsid w:val="001F5BDA"/>
    <w:rsid w:val="001F6BCC"/>
    <w:rsid w:val="001F6FC9"/>
    <w:rsid w:val="001F7042"/>
    <w:rsid w:val="001F75B1"/>
    <w:rsid w:val="001F7660"/>
    <w:rsid w:val="001F7765"/>
    <w:rsid w:val="001F7B00"/>
    <w:rsid w:val="00200053"/>
    <w:rsid w:val="00200165"/>
    <w:rsid w:val="002001B3"/>
    <w:rsid w:val="002008C5"/>
    <w:rsid w:val="002013EB"/>
    <w:rsid w:val="00201900"/>
    <w:rsid w:val="00201AE9"/>
    <w:rsid w:val="00201DC1"/>
    <w:rsid w:val="00202352"/>
    <w:rsid w:val="002025C5"/>
    <w:rsid w:val="00202698"/>
    <w:rsid w:val="00202823"/>
    <w:rsid w:val="00202909"/>
    <w:rsid w:val="00202C36"/>
    <w:rsid w:val="00203718"/>
    <w:rsid w:val="002038BC"/>
    <w:rsid w:val="00203ECA"/>
    <w:rsid w:val="0020417B"/>
    <w:rsid w:val="00204617"/>
    <w:rsid w:val="00204695"/>
    <w:rsid w:val="00204735"/>
    <w:rsid w:val="002047AA"/>
    <w:rsid w:val="0020527C"/>
    <w:rsid w:val="002055C0"/>
    <w:rsid w:val="0020589F"/>
    <w:rsid w:val="002058A8"/>
    <w:rsid w:val="00206463"/>
    <w:rsid w:val="0020657D"/>
    <w:rsid w:val="00206D51"/>
    <w:rsid w:val="002070B9"/>
    <w:rsid w:val="002070C7"/>
    <w:rsid w:val="002072A7"/>
    <w:rsid w:val="00207CB6"/>
    <w:rsid w:val="00210B53"/>
    <w:rsid w:val="00210C70"/>
    <w:rsid w:val="00211239"/>
    <w:rsid w:val="0021135E"/>
    <w:rsid w:val="002123DC"/>
    <w:rsid w:val="002126B4"/>
    <w:rsid w:val="00212830"/>
    <w:rsid w:val="00213022"/>
    <w:rsid w:val="002130EB"/>
    <w:rsid w:val="00213543"/>
    <w:rsid w:val="00213947"/>
    <w:rsid w:val="00213D44"/>
    <w:rsid w:val="00213E88"/>
    <w:rsid w:val="0021400F"/>
    <w:rsid w:val="00214A89"/>
    <w:rsid w:val="002158D4"/>
    <w:rsid w:val="002158FC"/>
    <w:rsid w:val="00215B44"/>
    <w:rsid w:val="002168F3"/>
    <w:rsid w:val="00216932"/>
    <w:rsid w:val="00216A04"/>
    <w:rsid w:val="00217FC2"/>
    <w:rsid w:val="002201C3"/>
    <w:rsid w:val="00220299"/>
    <w:rsid w:val="002203A6"/>
    <w:rsid w:val="00220D64"/>
    <w:rsid w:val="002211E9"/>
    <w:rsid w:val="002215D0"/>
    <w:rsid w:val="00221C07"/>
    <w:rsid w:val="00221EA9"/>
    <w:rsid w:val="002220F1"/>
    <w:rsid w:val="00222712"/>
    <w:rsid w:val="002227DF"/>
    <w:rsid w:val="002237DC"/>
    <w:rsid w:val="00223E3E"/>
    <w:rsid w:val="00224634"/>
    <w:rsid w:val="00224B4F"/>
    <w:rsid w:val="00224EF7"/>
    <w:rsid w:val="002250FC"/>
    <w:rsid w:val="002254A0"/>
    <w:rsid w:val="00225B71"/>
    <w:rsid w:val="00226AC5"/>
    <w:rsid w:val="002277E7"/>
    <w:rsid w:val="002278BF"/>
    <w:rsid w:val="002279AE"/>
    <w:rsid w:val="00227E33"/>
    <w:rsid w:val="00227E44"/>
    <w:rsid w:val="00230237"/>
    <w:rsid w:val="00230407"/>
    <w:rsid w:val="00230506"/>
    <w:rsid w:val="002308C9"/>
    <w:rsid w:val="00230E00"/>
    <w:rsid w:val="00230F2C"/>
    <w:rsid w:val="00231031"/>
    <w:rsid w:val="002311B9"/>
    <w:rsid w:val="00231584"/>
    <w:rsid w:val="002318A3"/>
    <w:rsid w:val="00231971"/>
    <w:rsid w:val="00231C24"/>
    <w:rsid w:val="00232039"/>
    <w:rsid w:val="00232438"/>
    <w:rsid w:val="00232A20"/>
    <w:rsid w:val="00232AB2"/>
    <w:rsid w:val="00232AEC"/>
    <w:rsid w:val="00232B0F"/>
    <w:rsid w:val="002339C3"/>
    <w:rsid w:val="00233A6F"/>
    <w:rsid w:val="00233DE2"/>
    <w:rsid w:val="00234082"/>
    <w:rsid w:val="00234AA2"/>
    <w:rsid w:val="00234AB6"/>
    <w:rsid w:val="00234D4F"/>
    <w:rsid w:val="00235186"/>
    <w:rsid w:val="00235327"/>
    <w:rsid w:val="00235893"/>
    <w:rsid w:val="0023610A"/>
    <w:rsid w:val="00236B5E"/>
    <w:rsid w:val="00236BC6"/>
    <w:rsid w:val="002371A5"/>
    <w:rsid w:val="00237342"/>
    <w:rsid w:val="00237429"/>
    <w:rsid w:val="00237BEC"/>
    <w:rsid w:val="00240344"/>
    <w:rsid w:val="002408BA"/>
    <w:rsid w:val="00240E46"/>
    <w:rsid w:val="0024189B"/>
    <w:rsid w:val="00241E63"/>
    <w:rsid w:val="002427ED"/>
    <w:rsid w:val="00242906"/>
    <w:rsid w:val="00242AA5"/>
    <w:rsid w:val="00242CE8"/>
    <w:rsid w:val="00243184"/>
    <w:rsid w:val="002436BB"/>
    <w:rsid w:val="002436F2"/>
    <w:rsid w:val="00244682"/>
    <w:rsid w:val="0024584C"/>
    <w:rsid w:val="00246058"/>
    <w:rsid w:val="00246150"/>
    <w:rsid w:val="00246609"/>
    <w:rsid w:val="00246A04"/>
    <w:rsid w:val="00246E72"/>
    <w:rsid w:val="00247271"/>
    <w:rsid w:val="00247BE0"/>
    <w:rsid w:val="00250005"/>
    <w:rsid w:val="0025003E"/>
    <w:rsid w:val="00250095"/>
    <w:rsid w:val="002500F6"/>
    <w:rsid w:val="002501F4"/>
    <w:rsid w:val="00250213"/>
    <w:rsid w:val="002502CA"/>
    <w:rsid w:val="0025054C"/>
    <w:rsid w:val="0025058E"/>
    <w:rsid w:val="00250CB6"/>
    <w:rsid w:val="002515B1"/>
    <w:rsid w:val="0025185E"/>
    <w:rsid w:val="00251FB5"/>
    <w:rsid w:val="00252097"/>
    <w:rsid w:val="00252139"/>
    <w:rsid w:val="00252A6B"/>
    <w:rsid w:val="00252C2B"/>
    <w:rsid w:val="0025302A"/>
    <w:rsid w:val="00253319"/>
    <w:rsid w:val="002536FE"/>
    <w:rsid w:val="00253743"/>
    <w:rsid w:val="00253E2C"/>
    <w:rsid w:val="00253EBA"/>
    <w:rsid w:val="00253F5B"/>
    <w:rsid w:val="00254574"/>
    <w:rsid w:val="00254A08"/>
    <w:rsid w:val="002553B8"/>
    <w:rsid w:val="00255B14"/>
    <w:rsid w:val="00255C57"/>
    <w:rsid w:val="0025703B"/>
    <w:rsid w:val="0025710E"/>
    <w:rsid w:val="00257269"/>
    <w:rsid w:val="00257A34"/>
    <w:rsid w:val="00257A7E"/>
    <w:rsid w:val="00257B6E"/>
    <w:rsid w:val="00260242"/>
    <w:rsid w:val="00260502"/>
    <w:rsid w:val="002613D6"/>
    <w:rsid w:val="00261A40"/>
    <w:rsid w:val="00261F5A"/>
    <w:rsid w:val="0026200E"/>
    <w:rsid w:val="002620ED"/>
    <w:rsid w:val="0026271A"/>
    <w:rsid w:val="00262A8B"/>
    <w:rsid w:val="00263219"/>
    <w:rsid w:val="00263A03"/>
    <w:rsid w:val="00264217"/>
    <w:rsid w:val="002648A1"/>
    <w:rsid w:val="00264957"/>
    <w:rsid w:val="00264D60"/>
    <w:rsid w:val="00265131"/>
    <w:rsid w:val="00265B53"/>
    <w:rsid w:val="00265D55"/>
    <w:rsid w:val="00265F66"/>
    <w:rsid w:val="00266777"/>
    <w:rsid w:val="00266856"/>
    <w:rsid w:val="002669A2"/>
    <w:rsid w:val="00266A19"/>
    <w:rsid w:val="00266DAE"/>
    <w:rsid w:val="00267168"/>
    <w:rsid w:val="002672FD"/>
    <w:rsid w:val="00267837"/>
    <w:rsid w:val="002679B7"/>
    <w:rsid w:val="00267DC7"/>
    <w:rsid w:val="002704CA"/>
    <w:rsid w:val="00270662"/>
    <w:rsid w:val="00270E7E"/>
    <w:rsid w:val="00271A0F"/>
    <w:rsid w:val="0027207F"/>
    <w:rsid w:val="00272460"/>
    <w:rsid w:val="0027278F"/>
    <w:rsid w:val="002727E9"/>
    <w:rsid w:val="00272AC8"/>
    <w:rsid w:val="00272F71"/>
    <w:rsid w:val="00272FA1"/>
    <w:rsid w:val="00273FC9"/>
    <w:rsid w:val="0027448B"/>
    <w:rsid w:val="00274790"/>
    <w:rsid w:val="0027526E"/>
    <w:rsid w:val="0027563A"/>
    <w:rsid w:val="0027576F"/>
    <w:rsid w:val="00275D3A"/>
    <w:rsid w:val="00275F5F"/>
    <w:rsid w:val="00275FC2"/>
    <w:rsid w:val="002762E7"/>
    <w:rsid w:val="00276482"/>
    <w:rsid w:val="00276578"/>
    <w:rsid w:val="0027662D"/>
    <w:rsid w:val="00276D41"/>
    <w:rsid w:val="0027716A"/>
    <w:rsid w:val="0027732F"/>
    <w:rsid w:val="0027755B"/>
    <w:rsid w:val="00277F06"/>
    <w:rsid w:val="002800D8"/>
    <w:rsid w:val="0028127D"/>
    <w:rsid w:val="002820F5"/>
    <w:rsid w:val="0028261B"/>
    <w:rsid w:val="0028266D"/>
    <w:rsid w:val="00283185"/>
    <w:rsid w:val="002831E3"/>
    <w:rsid w:val="00283A48"/>
    <w:rsid w:val="00283C89"/>
    <w:rsid w:val="00283FD2"/>
    <w:rsid w:val="002841A9"/>
    <w:rsid w:val="00284888"/>
    <w:rsid w:val="00284D77"/>
    <w:rsid w:val="002854EE"/>
    <w:rsid w:val="00285657"/>
    <w:rsid w:val="00285977"/>
    <w:rsid w:val="0028644C"/>
    <w:rsid w:val="002868B6"/>
    <w:rsid w:val="002872BF"/>
    <w:rsid w:val="0028770D"/>
    <w:rsid w:val="0028774F"/>
    <w:rsid w:val="00287BBB"/>
    <w:rsid w:val="00287DE5"/>
    <w:rsid w:val="00290366"/>
    <w:rsid w:val="0029044F"/>
    <w:rsid w:val="002908CC"/>
    <w:rsid w:val="00290BFB"/>
    <w:rsid w:val="00290EEF"/>
    <w:rsid w:val="00291057"/>
    <w:rsid w:val="00291332"/>
    <w:rsid w:val="00291430"/>
    <w:rsid w:val="00291728"/>
    <w:rsid w:val="00291C20"/>
    <w:rsid w:val="00291C82"/>
    <w:rsid w:val="0029210F"/>
    <w:rsid w:val="00292194"/>
    <w:rsid w:val="00292659"/>
    <w:rsid w:val="00292E6E"/>
    <w:rsid w:val="002936A3"/>
    <w:rsid w:val="0029478C"/>
    <w:rsid w:val="00294974"/>
    <w:rsid w:val="002951B2"/>
    <w:rsid w:val="0029594F"/>
    <w:rsid w:val="0029597F"/>
    <w:rsid w:val="00295ACF"/>
    <w:rsid w:val="00295B14"/>
    <w:rsid w:val="00295BA9"/>
    <w:rsid w:val="00295D6C"/>
    <w:rsid w:val="0029636C"/>
    <w:rsid w:val="00296414"/>
    <w:rsid w:val="00296446"/>
    <w:rsid w:val="0029766F"/>
    <w:rsid w:val="002979C8"/>
    <w:rsid w:val="00297D0A"/>
    <w:rsid w:val="002A0234"/>
    <w:rsid w:val="002A0454"/>
    <w:rsid w:val="002A0F34"/>
    <w:rsid w:val="002A14C6"/>
    <w:rsid w:val="002A1969"/>
    <w:rsid w:val="002A2262"/>
    <w:rsid w:val="002A2832"/>
    <w:rsid w:val="002A3158"/>
    <w:rsid w:val="002A3283"/>
    <w:rsid w:val="002A36FF"/>
    <w:rsid w:val="002A3C83"/>
    <w:rsid w:val="002A3DE4"/>
    <w:rsid w:val="002A3FC0"/>
    <w:rsid w:val="002A40DE"/>
    <w:rsid w:val="002A44FF"/>
    <w:rsid w:val="002A461F"/>
    <w:rsid w:val="002A46E4"/>
    <w:rsid w:val="002A48D7"/>
    <w:rsid w:val="002A4DDC"/>
    <w:rsid w:val="002A4E7E"/>
    <w:rsid w:val="002A4F5C"/>
    <w:rsid w:val="002A5071"/>
    <w:rsid w:val="002A5EF6"/>
    <w:rsid w:val="002A602F"/>
    <w:rsid w:val="002A69E1"/>
    <w:rsid w:val="002A74FF"/>
    <w:rsid w:val="002A7670"/>
    <w:rsid w:val="002A7E9D"/>
    <w:rsid w:val="002B038A"/>
    <w:rsid w:val="002B08E4"/>
    <w:rsid w:val="002B0C28"/>
    <w:rsid w:val="002B0E85"/>
    <w:rsid w:val="002B144C"/>
    <w:rsid w:val="002B179B"/>
    <w:rsid w:val="002B18BA"/>
    <w:rsid w:val="002B1DA8"/>
    <w:rsid w:val="002B2A5D"/>
    <w:rsid w:val="002B3ACF"/>
    <w:rsid w:val="002B3E69"/>
    <w:rsid w:val="002B4483"/>
    <w:rsid w:val="002B4720"/>
    <w:rsid w:val="002B4775"/>
    <w:rsid w:val="002B567C"/>
    <w:rsid w:val="002B60D3"/>
    <w:rsid w:val="002B64E3"/>
    <w:rsid w:val="002B6844"/>
    <w:rsid w:val="002B6A5C"/>
    <w:rsid w:val="002B6DA5"/>
    <w:rsid w:val="002C000B"/>
    <w:rsid w:val="002C175D"/>
    <w:rsid w:val="002C18C2"/>
    <w:rsid w:val="002C1E5E"/>
    <w:rsid w:val="002C1F48"/>
    <w:rsid w:val="002C217C"/>
    <w:rsid w:val="002C26D6"/>
    <w:rsid w:val="002C2F0C"/>
    <w:rsid w:val="002C317B"/>
    <w:rsid w:val="002C31F5"/>
    <w:rsid w:val="002C36CC"/>
    <w:rsid w:val="002C3BF3"/>
    <w:rsid w:val="002C3C87"/>
    <w:rsid w:val="002C3DE9"/>
    <w:rsid w:val="002C4665"/>
    <w:rsid w:val="002C5393"/>
    <w:rsid w:val="002C5707"/>
    <w:rsid w:val="002C5CE4"/>
    <w:rsid w:val="002C5D8F"/>
    <w:rsid w:val="002C5DF6"/>
    <w:rsid w:val="002C608E"/>
    <w:rsid w:val="002C6BA1"/>
    <w:rsid w:val="002C7102"/>
    <w:rsid w:val="002C749C"/>
    <w:rsid w:val="002C75A0"/>
    <w:rsid w:val="002D00B5"/>
    <w:rsid w:val="002D1D0C"/>
    <w:rsid w:val="002D2008"/>
    <w:rsid w:val="002D3A11"/>
    <w:rsid w:val="002D3C8D"/>
    <w:rsid w:val="002D3E0A"/>
    <w:rsid w:val="002D4117"/>
    <w:rsid w:val="002D424C"/>
    <w:rsid w:val="002D4497"/>
    <w:rsid w:val="002D462E"/>
    <w:rsid w:val="002D494E"/>
    <w:rsid w:val="002D4E74"/>
    <w:rsid w:val="002D5775"/>
    <w:rsid w:val="002D6080"/>
    <w:rsid w:val="002D6371"/>
    <w:rsid w:val="002D63F6"/>
    <w:rsid w:val="002D641F"/>
    <w:rsid w:val="002D6651"/>
    <w:rsid w:val="002D6673"/>
    <w:rsid w:val="002D6D57"/>
    <w:rsid w:val="002D6D73"/>
    <w:rsid w:val="002D6DD2"/>
    <w:rsid w:val="002D777F"/>
    <w:rsid w:val="002D789A"/>
    <w:rsid w:val="002D79C1"/>
    <w:rsid w:val="002E0110"/>
    <w:rsid w:val="002E07F2"/>
    <w:rsid w:val="002E092D"/>
    <w:rsid w:val="002E0A94"/>
    <w:rsid w:val="002E191F"/>
    <w:rsid w:val="002E1CB7"/>
    <w:rsid w:val="002E243D"/>
    <w:rsid w:val="002E25CB"/>
    <w:rsid w:val="002E28E3"/>
    <w:rsid w:val="002E2A38"/>
    <w:rsid w:val="002E2B69"/>
    <w:rsid w:val="002E2BF0"/>
    <w:rsid w:val="002E2C42"/>
    <w:rsid w:val="002E2EB8"/>
    <w:rsid w:val="002E342D"/>
    <w:rsid w:val="002E3618"/>
    <w:rsid w:val="002E3C39"/>
    <w:rsid w:val="002E45E8"/>
    <w:rsid w:val="002E481F"/>
    <w:rsid w:val="002E49C8"/>
    <w:rsid w:val="002E4EA5"/>
    <w:rsid w:val="002E5189"/>
    <w:rsid w:val="002E5329"/>
    <w:rsid w:val="002E5461"/>
    <w:rsid w:val="002E5534"/>
    <w:rsid w:val="002E592A"/>
    <w:rsid w:val="002E5A9C"/>
    <w:rsid w:val="002E606B"/>
    <w:rsid w:val="002E6365"/>
    <w:rsid w:val="002E6F1E"/>
    <w:rsid w:val="002E764A"/>
    <w:rsid w:val="002E79E6"/>
    <w:rsid w:val="002F09EA"/>
    <w:rsid w:val="002F103F"/>
    <w:rsid w:val="002F1836"/>
    <w:rsid w:val="002F1A84"/>
    <w:rsid w:val="002F1D7E"/>
    <w:rsid w:val="002F1D9A"/>
    <w:rsid w:val="002F2A59"/>
    <w:rsid w:val="002F3553"/>
    <w:rsid w:val="002F3613"/>
    <w:rsid w:val="002F3B25"/>
    <w:rsid w:val="002F44E2"/>
    <w:rsid w:val="002F45A4"/>
    <w:rsid w:val="002F45F8"/>
    <w:rsid w:val="002F47A9"/>
    <w:rsid w:val="002F4B8C"/>
    <w:rsid w:val="002F4CEF"/>
    <w:rsid w:val="002F50BF"/>
    <w:rsid w:val="002F5524"/>
    <w:rsid w:val="002F5CB7"/>
    <w:rsid w:val="002F5EC6"/>
    <w:rsid w:val="002F6569"/>
    <w:rsid w:val="002F676F"/>
    <w:rsid w:val="002F6B36"/>
    <w:rsid w:val="002F6BB2"/>
    <w:rsid w:val="002F70DA"/>
    <w:rsid w:val="002F788B"/>
    <w:rsid w:val="003001FE"/>
    <w:rsid w:val="003003F1"/>
    <w:rsid w:val="00300CD1"/>
    <w:rsid w:val="003010B9"/>
    <w:rsid w:val="00301388"/>
    <w:rsid w:val="0030204C"/>
    <w:rsid w:val="0030210D"/>
    <w:rsid w:val="0030298F"/>
    <w:rsid w:val="00302B5C"/>
    <w:rsid w:val="00302BA0"/>
    <w:rsid w:val="0030396B"/>
    <w:rsid w:val="00304DA5"/>
    <w:rsid w:val="00304EB3"/>
    <w:rsid w:val="00305B32"/>
    <w:rsid w:val="0030680D"/>
    <w:rsid w:val="00306CBC"/>
    <w:rsid w:val="00310817"/>
    <w:rsid w:val="00310BED"/>
    <w:rsid w:val="00310DA5"/>
    <w:rsid w:val="00311281"/>
    <w:rsid w:val="00311A5B"/>
    <w:rsid w:val="0031213B"/>
    <w:rsid w:val="003122C9"/>
    <w:rsid w:val="003123B6"/>
    <w:rsid w:val="003128E6"/>
    <w:rsid w:val="00313090"/>
    <w:rsid w:val="00313094"/>
    <w:rsid w:val="00313591"/>
    <w:rsid w:val="0031373E"/>
    <w:rsid w:val="003138B5"/>
    <w:rsid w:val="00313BA3"/>
    <w:rsid w:val="00313BAA"/>
    <w:rsid w:val="00313E8D"/>
    <w:rsid w:val="003144AC"/>
    <w:rsid w:val="00315911"/>
    <w:rsid w:val="0031647C"/>
    <w:rsid w:val="003166DC"/>
    <w:rsid w:val="0031678A"/>
    <w:rsid w:val="00316AFD"/>
    <w:rsid w:val="00316FF7"/>
    <w:rsid w:val="00317743"/>
    <w:rsid w:val="00320214"/>
    <w:rsid w:val="00320668"/>
    <w:rsid w:val="003206C6"/>
    <w:rsid w:val="00320D01"/>
    <w:rsid w:val="00320F63"/>
    <w:rsid w:val="00321319"/>
    <w:rsid w:val="003213E9"/>
    <w:rsid w:val="00321808"/>
    <w:rsid w:val="00321F17"/>
    <w:rsid w:val="0032219A"/>
    <w:rsid w:val="00322671"/>
    <w:rsid w:val="00322E6A"/>
    <w:rsid w:val="00323A07"/>
    <w:rsid w:val="00323F6F"/>
    <w:rsid w:val="00324281"/>
    <w:rsid w:val="003247AE"/>
    <w:rsid w:val="00324AF0"/>
    <w:rsid w:val="00324B87"/>
    <w:rsid w:val="00324FD7"/>
    <w:rsid w:val="00325571"/>
    <w:rsid w:val="00325575"/>
    <w:rsid w:val="00325A3B"/>
    <w:rsid w:val="00325A9D"/>
    <w:rsid w:val="0032662D"/>
    <w:rsid w:val="003267BC"/>
    <w:rsid w:val="00326A39"/>
    <w:rsid w:val="003276AD"/>
    <w:rsid w:val="00327722"/>
    <w:rsid w:val="00327905"/>
    <w:rsid w:val="00327DFA"/>
    <w:rsid w:val="00327F6C"/>
    <w:rsid w:val="00330260"/>
    <w:rsid w:val="003303BF"/>
    <w:rsid w:val="00330436"/>
    <w:rsid w:val="003305BF"/>
    <w:rsid w:val="00330B56"/>
    <w:rsid w:val="00330F37"/>
    <w:rsid w:val="00331858"/>
    <w:rsid w:val="00331AE8"/>
    <w:rsid w:val="003321FF"/>
    <w:rsid w:val="003329A1"/>
    <w:rsid w:val="00332EEB"/>
    <w:rsid w:val="00332F4F"/>
    <w:rsid w:val="003332ED"/>
    <w:rsid w:val="00333420"/>
    <w:rsid w:val="00333F76"/>
    <w:rsid w:val="00334429"/>
    <w:rsid w:val="00334EB5"/>
    <w:rsid w:val="0033501F"/>
    <w:rsid w:val="003350DE"/>
    <w:rsid w:val="003352F3"/>
    <w:rsid w:val="00335597"/>
    <w:rsid w:val="00335598"/>
    <w:rsid w:val="00335C48"/>
    <w:rsid w:val="00335D9F"/>
    <w:rsid w:val="00336361"/>
    <w:rsid w:val="003368A9"/>
    <w:rsid w:val="00336AF9"/>
    <w:rsid w:val="00337301"/>
    <w:rsid w:val="00337E57"/>
    <w:rsid w:val="00340134"/>
    <w:rsid w:val="0034015F"/>
    <w:rsid w:val="00340AD4"/>
    <w:rsid w:val="00341038"/>
    <w:rsid w:val="00341C9A"/>
    <w:rsid w:val="0034228F"/>
    <w:rsid w:val="003422B9"/>
    <w:rsid w:val="003425BE"/>
    <w:rsid w:val="003428F9"/>
    <w:rsid w:val="0034323F"/>
    <w:rsid w:val="00343662"/>
    <w:rsid w:val="00343C12"/>
    <w:rsid w:val="00343C36"/>
    <w:rsid w:val="003443EB"/>
    <w:rsid w:val="0034497C"/>
    <w:rsid w:val="00344CC8"/>
    <w:rsid w:val="00344F75"/>
    <w:rsid w:val="0034509F"/>
    <w:rsid w:val="003452B7"/>
    <w:rsid w:val="00345779"/>
    <w:rsid w:val="00350F0D"/>
    <w:rsid w:val="003513C5"/>
    <w:rsid w:val="003514D5"/>
    <w:rsid w:val="00352032"/>
    <w:rsid w:val="00352469"/>
    <w:rsid w:val="003527B5"/>
    <w:rsid w:val="00352989"/>
    <w:rsid w:val="00352D6B"/>
    <w:rsid w:val="003531F7"/>
    <w:rsid w:val="00353E89"/>
    <w:rsid w:val="0035431E"/>
    <w:rsid w:val="00355873"/>
    <w:rsid w:val="00355C60"/>
    <w:rsid w:val="003561E1"/>
    <w:rsid w:val="003566C5"/>
    <w:rsid w:val="0035699E"/>
    <w:rsid w:val="0035777B"/>
    <w:rsid w:val="003577B2"/>
    <w:rsid w:val="00357F76"/>
    <w:rsid w:val="003606D3"/>
    <w:rsid w:val="00360DA2"/>
    <w:rsid w:val="00361693"/>
    <w:rsid w:val="00361D1B"/>
    <w:rsid w:val="00362499"/>
    <w:rsid w:val="00362D03"/>
    <w:rsid w:val="00362D26"/>
    <w:rsid w:val="00362D75"/>
    <w:rsid w:val="00362DE4"/>
    <w:rsid w:val="00362F8E"/>
    <w:rsid w:val="00363085"/>
    <w:rsid w:val="0036319F"/>
    <w:rsid w:val="0036337F"/>
    <w:rsid w:val="00363C31"/>
    <w:rsid w:val="0036407D"/>
    <w:rsid w:val="00364446"/>
    <w:rsid w:val="00365624"/>
    <w:rsid w:val="003662D1"/>
    <w:rsid w:val="0036666C"/>
    <w:rsid w:val="003667B2"/>
    <w:rsid w:val="0036749B"/>
    <w:rsid w:val="00367A91"/>
    <w:rsid w:val="00370929"/>
    <w:rsid w:val="00370A75"/>
    <w:rsid w:val="00371356"/>
    <w:rsid w:val="00371590"/>
    <w:rsid w:val="00371FD6"/>
    <w:rsid w:val="00372249"/>
    <w:rsid w:val="00372523"/>
    <w:rsid w:val="00372808"/>
    <w:rsid w:val="00372DB7"/>
    <w:rsid w:val="00373B87"/>
    <w:rsid w:val="00374368"/>
    <w:rsid w:val="00374A7B"/>
    <w:rsid w:val="00374E94"/>
    <w:rsid w:val="003752BF"/>
    <w:rsid w:val="00375AEC"/>
    <w:rsid w:val="00375CA5"/>
    <w:rsid w:val="00377D38"/>
    <w:rsid w:val="0038010E"/>
    <w:rsid w:val="003806A6"/>
    <w:rsid w:val="003807C4"/>
    <w:rsid w:val="00380AAB"/>
    <w:rsid w:val="00380B42"/>
    <w:rsid w:val="00381043"/>
    <w:rsid w:val="00381C73"/>
    <w:rsid w:val="00382E1E"/>
    <w:rsid w:val="00382E65"/>
    <w:rsid w:val="003832B2"/>
    <w:rsid w:val="003832DF"/>
    <w:rsid w:val="0038373F"/>
    <w:rsid w:val="003839BD"/>
    <w:rsid w:val="003841A5"/>
    <w:rsid w:val="00384501"/>
    <w:rsid w:val="003848EF"/>
    <w:rsid w:val="00384B52"/>
    <w:rsid w:val="00384D43"/>
    <w:rsid w:val="0038517E"/>
    <w:rsid w:val="003854F8"/>
    <w:rsid w:val="00385DA0"/>
    <w:rsid w:val="003860E9"/>
    <w:rsid w:val="003862C3"/>
    <w:rsid w:val="00386346"/>
    <w:rsid w:val="003863E9"/>
    <w:rsid w:val="003867FD"/>
    <w:rsid w:val="00386C68"/>
    <w:rsid w:val="00386D3A"/>
    <w:rsid w:val="0038750D"/>
    <w:rsid w:val="0038761C"/>
    <w:rsid w:val="00390102"/>
    <w:rsid w:val="00390378"/>
    <w:rsid w:val="00390FE0"/>
    <w:rsid w:val="003915B9"/>
    <w:rsid w:val="0039191D"/>
    <w:rsid w:val="00391E4B"/>
    <w:rsid w:val="00392104"/>
    <w:rsid w:val="00392419"/>
    <w:rsid w:val="003926D6"/>
    <w:rsid w:val="00392B03"/>
    <w:rsid w:val="00392E05"/>
    <w:rsid w:val="00392F54"/>
    <w:rsid w:val="003933DD"/>
    <w:rsid w:val="0039382C"/>
    <w:rsid w:val="00393B7D"/>
    <w:rsid w:val="00393BE3"/>
    <w:rsid w:val="00393DA3"/>
    <w:rsid w:val="00394222"/>
    <w:rsid w:val="00394962"/>
    <w:rsid w:val="00394C09"/>
    <w:rsid w:val="00394D43"/>
    <w:rsid w:val="00395000"/>
    <w:rsid w:val="003951A4"/>
    <w:rsid w:val="00395BAA"/>
    <w:rsid w:val="00395C8D"/>
    <w:rsid w:val="003968F3"/>
    <w:rsid w:val="00396C1D"/>
    <w:rsid w:val="00397591"/>
    <w:rsid w:val="003977DB"/>
    <w:rsid w:val="00397AEA"/>
    <w:rsid w:val="00397D2C"/>
    <w:rsid w:val="003A0276"/>
    <w:rsid w:val="003A05CC"/>
    <w:rsid w:val="003A09CC"/>
    <w:rsid w:val="003A1348"/>
    <w:rsid w:val="003A1B3E"/>
    <w:rsid w:val="003A217C"/>
    <w:rsid w:val="003A2D6C"/>
    <w:rsid w:val="003A3032"/>
    <w:rsid w:val="003A33E5"/>
    <w:rsid w:val="003A3428"/>
    <w:rsid w:val="003A383C"/>
    <w:rsid w:val="003A3A87"/>
    <w:rsid w:val="003A3C14"/>
    <w:rsid w:val="003A3E5B"/>
    <w:rsid w:val="003A4373"/>
    <w:rsid w:val="003A45A9"/>
    <w:rsid w:val="003A4726"/>
    <w:rsid w:val="003A474E"/>
    <w:rsid w:val="003A4DE8"/>
    <w:rsid w:val="003A5030"/>
    <w:rsid w:val="003A50CE"/>
    <w:rsid w:val="003A58B5"/>
    <w:rsid w:val="003A62F6"/>
    <w:rsid w:val="003A6C12"/>
    <w:rsid w:val="003A6D78"/>
    <w:rsid w:val="003A736A"/>
    <w:rsid w:val="003A7501"/>
    <w:rsid w:val="003A7886"/>
    <w:rsid w:val="003B01C5"/>
    <w:rsid w:val="003B0320"/>
    <w:rsid w:val="003B0EAA"/>
    <w:rsid w:val="003B1929"/>
    <w:rsid w:val="003B2198"/>
    <w:rsid w:val="003B2C0C"/>
    <w:rsid w:val="003B2C6A"/>
    <w:rsid w:val="003B2F93"/>
    <w:rsid w:val="003B3536"/>
    <w:rsid w:val="003B3872"/>
    <w:rsid w:val="003B39F2"/>
    <w:rsid w:val="003B3FBD"/>
    <w:rsid w:val="003B417B"/>
    <w:rsid w:val="003B45EB"/>
    <w:rsid w:val="003B464C"/>
    <w:rsid w:val="003B490B"/>
    <w:rsid w:val="003B4A68"/>
    <w:rsid w:val="003B4B3F"/>
    <w:rsid w:val="003B4CA2"/>
    <w:rsid w:val="003B569E"/>
    <w:rsid w:val="003B5FFD"/>
    <w:rsid w:val="003B60BB"/>
    <w:rsid w:val="003B61E4"/>
    <w:rsid w:val="003B63D4"/>
    <w:rsid w:val="003B6413"/>
    <w:rsid w:val="003B66A7"/>
    <w:rsid w:val="003B70EA"/>
    <w:rsid w:val="003B711D"/>
    <w:rsid w:val="003B756F"/>
    <w:rsid w:val="003B781C"/>
    <w:rsid w:val="003B7966"/>
    <w:rsid w:val="003B7C8B"/>
    <w:rsid w:val="003C001E"/>
    <w:rsid w:val="003C0024"/>
    <w:rsid w:val="003C01D4"/>
    <w:rsid w:val="003C0AFC"/>
    <w:rsid w:val="003C0C94"/>
    <w:rsid w:val="003C126E"/>
    <w:rsid w:val="003C1AE5"/>
    <w:rsid w:val="003C1B44"/>
    <w:rsid w:val="003C2554"/>
    <w:rsid w:val="003C2C69"/>
    <w:rsid w:val="003C2E42"/>
    <w:rsid w:val="003C325F"/>
    <w:rsid w:val="003C3669"/>
    <w:rsid w:val="003C436B"/>
    <w:rsid w:val="003C4586"/>
    <w:rsid w:val="003C4775"/>
    <w:rsid w:val="003C4B03"/>
    <w:rsid w:val="003C5795"/>
    <w:rsid w:val="003C6F88"/>
    <w:rsid w:val="003C71CE"/>
    <w:rsid w:val="003D092A"/>
    <w:rsid w:val="003D0E82"/>
    <w:rsid w:val="003D1364"/>
    <w:rsid w:val="003D18E7"/>
    <w:rsid w:val="003D1BE4"/>
    <w:rsid w:val="003D1C82"/>
    <w:rsid w:val="003D1ED1"/>
    <w:rsid w:val="003D2687"/>
    <w:rsid w:val="003D2743"/>
    <w:rsid w:val="003D2AB2"/>
    <w:rsid w:val="003D2CC4"/>
    <w:rsid w:val="003D3414"/>
    <w:rsid w:val="003D3561"/>
    <w:rsid w:val="003D3576"/>
    <w:rsid w:val="003D365D"/>
    <w:rsid w:val="003D3945"/>
    <w:rsid w:val="003D3AC4"/>
    <w:rsid w:val="003D3C3E"/>
    <w:rsid w:val="003D3FF4"/>
    <w:rsid w:val="003D4C48"/>
    <w:rsid w:val="003D52FE"/>
    <w:rsid w:val="003D5337"/>
    <w:rsid w:val="003D5401"/>
    <w:rsid w:val="003D5474"/>
    <w:rsid w:val="003D5974"/>
    <w:rsid w:val="003D6313"/>
    <w:rsid w:val="003D7124"/>
    <w:rsid w:val="003D73F0"/>
    <w:rsid w:val="003D7637"/>
    <w:rsid w:val="003D7776"/>
    <w:rsid w:val="003D79CA"/>
    <w:rsid w:val="003D7C69"/>
    <w:rsid w:val="003D7D73"/>
    <w:rsid w:val="003E104D"/>
    <w:rsid w:val="003E111B"/>
    <w:rsid w:val="003E16E8"/>
    <w:rsid w:val="003E1B36"/>
    <w:rsid w:val="003E26A4"/>
    <w:rsid w:val="003E26AE"/>
    <w:rsid w:val="003E28BD"/>
    <w:rsid w:val="003E28F5"/>
    <w:rsid w:val="003E336C"/>
    <w:rsid w:val="003E36B7"/>
    <w:rsid w:val="003E3CF4"/>
    <w:rsid w:val="003E3E86"/>
    <w:rsid w:val="003E45FF"/>
    <w:rsid w:val="003E4828"/>
    <w:rsid w:val="003E48E6"/>
    <w:rsid w:val="003E4CB2"/>
    <w:rsid w:val="003E4DE4"/>
    <w:rsid w:val="003E5237"/>
    <w:rsid w:val="003E52FB"/>
    <w:rsid w:val="003E5595"/>
    <w:rsid w:val="003E587C"/>
    <w:rsid w:val="003E59E2"/>
    <w:rsid w:val="003E6337"/>
    <w:rsid w:val="003E6491"/>
    <w:rsid w:val="003E6648"/>
    <w:rsid w:val="003E66CA"/>
    <w:rsid w:val="003E6722"/>
    <w:rsid w:val="003E6D9F"/>
    <w:rsid w:val="003E70B8"/>
    <w:rsid w:val="003E7107"/>
    <w:rsid w:val="003E7573"/>
    <w:rsid w:val="003F025F"/>
    <w:rsid w:val="003F0700"/>
    <w:rsid w:val="003F0CFD"/>
    <w:rsid w:val="003F1152"/>
    <w:rsid w:val="003F17F4"/>
    <w:rsid w:val="003F1A37"/>
    <w:rsid w:val="003F21E7"/>
    <w:rsid w:val="003F2980"/>
    <w:rsid w:val="003F2C34"/>
    <w:rsid w:val="003F3739"/>
    <w:rsid w:val="003F37C3"/>
    <w:rsid w:val="003F3A60"/>
    <w:rsid w:val="003F465D"/>
    <w:rsid w:val="003F509B"/>
    <w:rsid w:val="003F55A7"/>
    <w:rsid w:val="003F5704"/>
    <w:rsid w:val="003F5D70"/>
    <w:rsid w:val="003F6973"/>
    <w:rsid w:val="003F6ED6"/>
    <w:rsid w:val="003F76FB"/>
    <w:rsid w:val="003F7F74"/>
    <w:rsid w:val="00400080"/>
    <w:rsid w:val="004003CC"/>
    <w:rsid w:val="00401239"/>
    <w:rsid w:val="0040187B"/>
    <w:rsid w:val="00401AFC"/>
    <w:rsid w:val="00401B94"/>
    <w:rsid w:val="00401EE7"/>
    <w:rsid w:val="00401F07"/>
    <w:rsid w:val="00402220"/>
    <w:rsid w:val="004024B6"/>
    <w:rsid w:val="00402E99"/>
    <w:rsid w:val="0040332F"/>
    <w:rsid w:val="004043C4"/>
    <w:rsid w:val="004045C7"/>
    <w:rsid w:val="00404988"/>
    <w:rsid w:val="00404AF8"/>
    <w:rsid w:val="0040647D"/>
    <w:rsid w:val="00406CA9"/>
    <w:rsid w:val="004075BF"/>
    <w:rsid w:val="00407896"/>
    <w:rsid w:val="00407BE3"/>
    <w:rsid w:val="00411675"/>
    <w:rsid w:val="0041179D"/>
    <w:rsid w:val="004120C8"/>
    <w:rsid w:val="004120D1"/>
    <w:rsid w:val="00412116"/>
    <w:rsid w:val="00412F35"/>
    <w:rsid w:val="0041345B"/>
    <w:rsid w:val="004138FA"/>
    <w:rsid w:val="0041421D"/>
    <w:rsid w:val="00414DA5"/>
    <w:rsid w:val="00414E1F"/>
    <w:rsid w:val="004153E6"/>
    <w:rsid w:val="00415477"/>
    <w:rsid w:val="00415682"/>
    <w:rsid w:val="00415DFD"/>
    <w:rsid w:val="00415F1D"/>
    <w:rsid w:val="00415F89"/>
    <w:rsid w:val="00415F98"/>
    <w:rsid w:val="00415FD5"/>
    <w:rsid w:val="0041666D"/>
    <w:rsid w:val="00416801"/>
    <w:rsid w:val="00416C3C"/>
    <w:rsid w:val="00416CEC"/>
    <w:rsid w:val="00416F21"/>
    <w:rsid w:val="00417A77"/>
    <w:rsid w:val="00420B2E"/>
    <w:rsid w:val="00420B77"/>
    <w:rsid w:val="00420DE3"/>
    <w:rsid w:val="00420E09"/>
    <w:rsid w:val="00420EAF"/>
    <w:rsid w:val="004217D3"/>
    <w:rsid w:val="00421EEE"/>
    <w:rsid w:val="00421FAB"/>
    <w:rsid w:val="00422201"/>
    <w:rsid w:val="0042256C"/>
    <w:rsid w:val="004226D5"/>
    <w:rsid w:val="004227E0"/>
    <w:rsid w:val="00422D54"/>
    <w:rsid w:val="00422F0F"/>
    <w:rsid w:val="0042313B"/>
    <w:rsid w:val="004235F1"/>
    <w:rsid w:val="00423C63"/>
    <w:rsid w:val="00424419"/>
    <w:rsid w:val="00424ABE"/>
    <w:rsid w:val="00424AD4"/>
    <w:rsid w:val="00424B64"/>
    <w:rsid w:val="00425213"/>
    <w:rsid w:val="00425BBA"/>
    <w:rsid w:val="0042620A"/>
    <w:rsid w:val="0042678C"/>
    <w:rsid w:val="0042680A"/>
    <w:rsid w:val="00426BFE"/>
    <w:rsid w:val="004276BE"/>
    <w:rsid w:val="00427E57"/>
    <w:rsid w:val="004301CC"/>
    <w:rsid w:val="0043042A"/>
    <w:rsid w:val="0043067B"/>
    <w:rsid w:val="0043070F"/>
    <w:rsid w:val="004308C7"/>
    <w:rsid w:val="00430AA5"/>
    <w:rsid w:val="00430F62"/>
    <w:rsid w:val="004325F2"/>
    <w:rsid w:val="00432FBC"/>
    <w:rsid w:val="004332EE"/>
    <w:rsid w:val="004337A3"/>
    <w:rsid w:val="00433CD5"/>
    <w:rsid w:val="00434164"/>
    <w:rsid w:val="0043421F"/>
    <w:rsid w:val="00434398"/>
    <w:rsid w:val="00434D08"/>
    <w:rsid w:val="00435322"/>
    <w:rsid w:val="00436426"/>
    <w:rsid w:val="004367E6"/>
    <w:rsid w:val="00436922"/>
    <w:rsid w:val="0043693E"/>
    <w:rsid w:val="0043719C"/>
    <w:rsid w:val="00437A21"/>
    <w:rsid w:val="00440CF0"/>
    <w:rsid w:val="00441611"/>
    <w:rsid w:val="0044167E"/>
    <w:rsid w:val="0044180E"/>
    <w:rsid w:val="0044262F"/>
    <w:rsid w:val="00442B8B"/>
    <w:rsid w:val="00442CE0"/>
    <w:rsid w:val="00442EEB"/>
    <w:rsid w:val="00443236"/>
    <w:rsid w:val="00443F8D"/>
    <w:rsid w:val="00444F2D"/>
    <w:rsid w:val="0044501C"/>
    <w:rsid w:val="00445320"/>
    <w:rsid w:val="00445908"/>
    <w:rsid w:val="004461FA"/>
    <w:rsid w:val="004468FD"/>
    <w:rsid w:val="00446BEE"/>
    <w:rsid w:val="004475A6"/>
    <w:rsid w:val="00450166"/>
    <w:rsid w:val="004501DD"/>
    <w:rsid w:val="004508BD"/>
    <w:rsid w:val="00450B01"/>
    <w:rsid w:val="00450C76"/>
    <w:rsid w:val="00450F22"/>
    <w:rsid w:val="004510C6"/>
    <w:rsid w:val="0045164B"/>
    <w:rsid w:val="00451971"/>
    <w:rsid w:val="004519C4"/>
    <w:rsid w:val="00451B18"/>
    <w:rsid w:val="0045251B"/>
    <w:rsid w:val="004526C0"/>
    <w:rsid w:val="00452DFC"/>
    <w:rsid w:val="004530E4"/>
    <w:rsid w:val="004535E3"/>
    <w:rsid w:val="00453EAA"/>
    <w:rsid w:val="00454176"/>
    <w:rsid w:val="0045421C"/>
    <w:rsid w:val="004543A9"/>
    <w:rsid w:val="00454D00"/>
    <w:rsid w:val="00455AF7"/>
    <w:rsid w:val="00455BE0"/>
    <w:rsid w:val="00455C37"/>
    <w:rsid w:val="00455D24"/>
    <w:rsid w:val="004566E5"/>
    <w:rsid w:val="00456EDC"/>
    <w:rsid w:val="00457B71"/>
    <w:rsid w:val="00461771"/>
    <w:rsid w:val="00461867"/>
    <w:rsid w:val="0046201B"/>
    <w:rsid w:val="00462090"/>
    <w:rsid w:val="0046239A"/>
    <w:rsid w:val="00462A29"/>
    <w:rsid w:val="00462AB9"/>
    <w:rsid w:val="004633FA"/>
    <w:rsid w:val="004635C0"/>
    <w:rsid w:val="004638D8"/>
    <w:rsid w:val="00463BA3"/>
    <w:rsid w:val="00463E61"/>
    <w:rsid w:val="00464096"/>
    <w:rsid w:val="004645C7"/>
    <w:rsid w:val="00464D01"/>
    <w:rsid w:val="00465134"/>
    <w:rsid w:val="00465A54"/>
    <w:rsid w:val="00465C6D"/>
    <w:rsid w:val="00465E4F"/>
    <w:rsid w:val="00466287"/>
    <w:rsid w:val="004664EC"/>
    <w:rsid w:val="00466B0B"/>
    <w:rsid w:val="00466FCE"/>
    <w:rsid w:val="004673B7"/>
    <w:rsid w:val="00467A00"/>
    <w:rsid w:val="00467C2E"/>
    <w:rsid w:val="00470514"/>
    <w:rsid w:val="004708E7"/>
    <w:rsid w:val="00470E41"/>
    <w:rsid w:val="00471E2C"/>
    <w:rsid w:val="00472501"/>
    <w:rsid w:val="004727F9"/>
    <w:rsid w:val="00473152"/>
    <w:rsid w:val="0047322E"/>
    <w:rsid w:val="004736C5"/>
    <w:rsid w:val="004739C5"/>
    <w:rsid w:val="0047425C"/>
    <w:rsid w:val="00474308"/>
    <w:rsid w:val="00474776"/>
    <w:rsid w:val="00474B72"/>
    <w:rsid w:val="00474C8D"/>
    <w:rsid w:val="0047555D"/>
    <w:rsid w:val="00475630"/>
    <w:rsid w:val="004757FA"/>
    <w:rsid w:val="0047580E"/>
    <w:rsid w:val="00475A84"/>
    <w:rsid w:val="0047615E"/>
    <w:rsid w:val="00476788"/>
    <w:rsid w:val="00477285"/>
    <w:rsid w:val="0047739D"/>
    <w:rsid w:val="00477838"/>
    <w:rsid w:val="00477854"/>
    <w:rsid w:val="00477C0E"/>
    <w:rsid w:val="00480037"/>
    <w:rsid w:val="00480AA7"/>
    <w:rsid w:val="00480BC8"/>
    <w:rsid w:val="00480C8A"/>
    <w:rsid w:val="00481458"/>
    <w:rsid w:val="00481F3C"/>
    <w:rsid w:val="00482029"/>
    <w:rsid w:val="0048202E"/>
    <w:rsid w:val="0048207A"/>
    <w:rsid w:val="004820FE"/>
    <w:rsid w:val="004822D4"/>
    <w:rsid w:val="004823AD"/>
    <w:rsid w:val="0048256F"/>
    <w:rsid w:val="00482799"/>
    <w:rsid w:val="0048313F"/>
    <w:rsid w:val="004836DC"/>
    <w:rsid w:val="004836E9"/>
    <w:rsid w:val="00483720"/>
    <w:rsid w:val="00483810"/>
    <w:rsid w:val="00483C63"/>
    <w:rsid w:val="00484378"/>
    <w:rsid w:val="004853D7"/>
    <w:rsid w:val="004854C6"/>
    <w:rsid w:val="00485ADE"/>
    <w:rsid w:val="00485B0B"/>
    <w:rsid w:val="00485B12"/>
    <w:rsid w:val="00486004"/>
    <w:rsid w:val="00486590"/>
    <w:rsid w:val="00486594"/>
    <w:rsid w:val="00486D88"/>
    <w:rsid w:val="00487A88"/>
    <w:rsid w:val="00487D83"/>
    <w:rsid w:val="00487E60"/>
    <w:rsid w:val="00487FAA"/>
    <w:rsid w:val="00491015"/>
    <w:rsid w:val="0049101D"/>
    <w:rsid w:val="00491170"/>
    <w:rsid w:val="0049180C"/>
    <w:rsid w:val="00491861"/>
    <w:rsid w:val="00491BE9"/>
    <w:rsid w:val="00491C39"/>
    <w:rsid w:val="00491C94"/>
    <w:rsid w:val="00491F6B"/>
    <w:rsid w:val="0049294F"/>
    <w:rsid w:val="00492B1E"/>
    <w:rsid w:val="00492C8F"/>
    <w:rsid w:val="00492E1D"/>
    <w:rsid w:val="0049360E"/>
    <w:rsid w:val="00493A60"/>
    <w:rsid w:val="00493A8D"/>
    <w:rsid w:val="00493E8D"/>
    <w:rsid w:val="00496269"/>
    <w:rsid w:val="004967FB"/>
    <w:rsid w:val="00496C86"/>
    <w:rsid w:val="00496E06"/>
    <w:rsid w:val="004975F6"/>
    <w:rsid w:val="00497A0A"/>
    <w:rsid w:val="00497CF3"/>
    <w:rsid w:val="004A0032"/>
    <w:rsid w:val="004A07E6"/>
    <w:rsid w:val="004A0F23"/>
    <w:rsid w:val="004A100E"/>
    <w:rsid w:val="004A1CF7"/>
    <w:rsid w:val="004A1DC3"/>
    <w:rsid w:val="004A20EB"/>
    <w:rsid w:val="004A238F"/>
    <w:rsid w:val="004A2C8C"/>
    <w:rsid w:val="004A2E58"/>
    <w:rsid w:val="004A39C3"/>
    <w:rsid w:val="004A409C"/>
    <w:rsid w:val="004A40A4"/>
    <w:rsid w:val="004A40AC"/>
    <w:rsid w:val="004A4170"/>
    <w:rsid w:val="004A4306"/>
    <w:rsid w:val="004A43E9"/>
    <w:rsid w:val="004A460B"/>
    <w:rsid w:val="004A4EC0"/>
    <w:rsid w:val="004A5506"/>
    <w:rsid w:val="004A5563"/>
    <w:rsid w:val="004A5EEF"/>
    <w:rsid w:val="004A60C0"/>
    <w:rsid w:val="004A6612"/>
    <w:rsid w:val="004A7604"/>
    <w:rsid w:val="004A790D"/>
    <w:rsid w:val="004A7944"/>
    <w:rsid w:val="004B0076"/>
    <w:rsid w:val="004B053F"/>
    <w:rsid w:val="004B0B94"/>
    <w:rsid w:val="004B10E0"/>
    <w:rsid w:val="004B10EC"/>
    <w:rsid w:val="004B15C9"/>
    <w:rsid w:val="004B220D"/>
    <w:rsid w:val="004B2312"/>
    <w:rsid w:val="004B24BA"/>
    <w:rsid w:val="004B2A2D"/>
    <w:rsid w:val="004B3063"/>
    <w:rsid w:val="004B33CE"/>
    <w:rsid w:val="004B4382"/>
    <w:rsid w:val="004B4502"/>
    <w:rsid w:val="004B452F"/>
    <w:rsid w:val="004B476F"/>
    <w:rsid w:val="004B4A17"/>
    <w:rsid w:val="004B4C10"/>
    <w:rsid w:val="004B4D1C"/>
    <w:rsid w:val="004B5014"/>
    <w:rsid w:val="004B5310"/>
    <w:rsid w:val="004B5653"/>
    <w:rsid w:val="004B5865"/>
    <w:rsid w:val="004B5D61"/>
    <w:rsid w:val="004B60CF"/>
    <w:rsid w:val="004B69F5"/>
    <w:rsid w:val="004B6E76"/>
    <w:rsid w:val="004B73A0"/>
    <w:rsid w:val="004B79C2"/>
    <w:rsid w:val="004C0012"/>
    <w:rsid w:val="004C00A8"/>
    <w:rsid w:val="004C024D"/>
    <w:rsid w:val="004C03A3"/>
    <w:rsid w:val="004C0562"/>
    <w:rsid w:val="004C05A4"/>
    <w:rsid w:val="004C0F59"/>
    <w:rsid w:val="004C1EF7"/>
    <w:rsid w:val="004C2226"/>
    <w:rsid w:val="004C24C3"/>
    <w:rsid w:val="004C24C8"/>
    <w:rsid w:val="004C2B9D"/>
    <w:rsid w:val="004C2D99"/>
    <w:rsid w:val="004C3432"/>
    <w:rsid w:val="004C35EE"/>
    <w:rsid w:val="004C3EEA"/>
    <w:rsid w:val="004C4181"/>
    <w:rsid w:val="004C42B2"/>
    <w:rsid w:val="004C4A0F"/>
    <w:rsid w:val="004C4D3F"/>
    <w:rsid w:val="004C4FA6"/>
    <w:rsid w:val="004C52A0"/>
    <w:rsid w:val="004C54B2"/>
    <w:rsid w:val="004C5E5E"/>
    <w:rsid w:val="004C6922"/>
    <w:rsid w:val="004C72C7"/>
    <w:rsid w:val="004C7616"/>
    <w:rsid w:val="004C7891"/>
    <w:rsid w:val="004C7BE7"/>
    <w:rsid w:val="004C7F03"/>
    <w:rsid w:val="004D006C"/>
    <w:rsid w:val="004D03ED"/>
    <w:rsid w:val="004D054B"/>
    <w:rsid w:val="004D0CD1"/>
    <w:rsid w:val="004D0F51"/>
    <w:rsid w:val="004D0F9C"/>
    <w:rsid w:val="004D1BF7"/>
    <w:rsid w:val="004D1C61"/>
    <w:rsid w:val="004D21C9"/>
    <w:rsid w:val="004D21FF"/>
    <w:rsid w:val="004D32AB"/>
    <w:rsid w:val="004D335F"/>
    <w:rsid w:val="004D4F64"/>
    <w:rsid w:val="004D6E71"/>
    <w:rsid w:val="004D7017"/>
    <w:rsid w:val="004D76E9"/>
    <w:rsid w:val="004D7986"/>
    <w:rsid w:val="004E0020"/>
    <w:rsid w:val="004E0385"/>
    <w:rsid w:val="004E138F"/>
    <w:rsid w:val="004E183C"/>
    <w:rsid w:val="004E1C3E"/>
    <w:rsid w:val="004E1F94"/>
    <w:rsid w:val="004E2816"/>
    <w:rsid w:val="004E2BEC"/>
    <w:rsid w:val="004E2C44"/>
    <w:rsid w:val="004E2E37"/>
    <w:rsid w:val="004E2F68"/>
    <w:rsid w:val="004E3245"/>
    <w:rsid w:val="004E334C"/>
    <w:rsid w:val="004E355B"/>
    <w:rsid w:val="004E35DC"/>
    <w:rsid w:val="004E375B"/>
    <w:rsid w:val="004E3F57"/>
    <w:rsid w:val="004E413F"/>
    <w:rsid w:val="004E4465"/>
    <w:rsid w:val="004E4733"/>
    <w:rsid w:val="004E479D"/>
    <w:rsid w:val="004E4D3C"/>
    <w:rsid w:val="004E4F1F"/>
    <w:rsid w:val="004E4F46"/>
    <w:rsid w:val="004E511C"/>
    <w:rsid w:val="004E52B9"/>
    <w:rsid w:val="004E5CC4"/>
    <w:rsid w:val="004E5D24"/>
    <w:rsid w:val="004E65AD"/>
    <w:rsid w:val="004E6EB9"/>
    <w:rsid w:val="004E7737"/>
    <w:rsid w:val="004E7C43"/>
    <w:rsid w:val="004E7DCE"/>
    <w:rsid w:val="004E7E1B"/>
    <w:rsid w:val="004E7F32"/>
    <w:rsid w:val="004E7FF3"/>
    <w:rsid w:val="004F015A"/>
    <w:rsid w:val="004F0633"/>
    <w:rsid w:val="004F0E91"/>
    <w:rsid w:val="004F195C"/>
    <w:rsid w:val="004F23AC"/>
    <w:rsid w:val="004F2BA7"/>
    <w:rsid w:val="004F2CBE"/>
    <w:rsid w:val="004F324D"/>
    <w:rsid w:val="004F32CE"/>
    <w:rsid w:val="004F3445"/>
    <w:rsid w:val="004F402F"/>
    <w:rsid w:val="004F4702"/>
    <w:rsid w:val="004F4AE8"/>
    <w:rsid w:val="004F4B0C"/>
    <w:rsid w:val="004F5351"/>
    <w:rsid w:val="004F5AC0"/>
    <w:rsid w:val="004F6D4D"/>
    <w:rsid w:val="004F74FE"/>
    <w:rsid w:val="005002A2"/>
    <w:rsid w:val="005005A3"/>
    <w:rsid w:val="005007EA"/>
    <w:rsid w:val="0050090A"/>
    <w:rsid w:val="00501CEA"/>
    <w:rsid w:val="00502B51"/>
    <w:rsid w:val="00503117"/>
    <w:rsid w:val="005031C2"/>
    <w:rsid w:val="005031E7"/>
    <w:rsid w:val="00503558"/>
    <w:rsid w:val="00503987"/>
    <w:rsid w:val="00503E0B"/>
    <w:rsid w:val="00504757"/>
    <w:rsid w:val="00504FEC"/>
    <w:rsid w:val="005051F9"/>
    <w:rsid w:val="005059AF"/>
    <w:rsid w:val="00506268"/>
    <w:rsid w:val="00506583"/>
    <w:rsid w:val="005066A1"/>
    <w:rsid w:val="00506E2C"/>
    <w:rsid w:val="005070EB"/>
    <w:rsid w:val="0050724E"/>
    <w:rsid w:val="005073F4"/>
    <w:rsid w:val="005074F4"/>
    <w:rsid w:val="0050783B"/>
    <w:rsid w:val="00510C1D"/>
    <w:rsid w:val="00511BCC"/>
    <w:rsid w:val="00512046"/>
    <w:rsid w:val="0051217F"/>
    <w:rsid w:val="0051245C"/>
    <w:rsid w:val="0051262B"/>
    <w:rsid w:val="005132B0"/>
    <w:rsid w:val="005139FD"/>
    <w:rsid w:val="00513BF6"/>
    <w:rsid w:val="00514332"/>
    <w:rsid w:val="0051532E"/>
    <w:rsid w:val="005153D7"/>
    <w:rsid w:val="00515C6B"/>
    <w:rsid w:val="00516100"/>
    <w:rsid w:val="00516990"/>
    <w:rsid w:val="00516C04"/>
    <w:rsid w:val="005172C6"/>
    <w:rsid w:val="0051745D"/>
    <w:rsid w:val="005176A5"/>
    <w:rsid w:val="005206E9"/>
    <w:rsid w:val="00520757"/>
    <w:rsid w:val="0052133A"/>
    <w:rsid w:val="0052209F"/>
    <w:rsid w:val="005221BF"/>
    <w:rsid w:val="00522580"/>
    <w:rsid w:val="005227A2"/>
    <w:rsid w:val="00522EA4"/>
    <w:rsid w:val="00523BB3"/>
    <w:rsid w:val="00523C9B"/>
    <w:rsid w:val="00523CA9"/>
    <w:rsid w:val="005250E4"/>
    <w:rsid w:val="005251CF"/>
    <w:rsid w:val="0052574C"/>
    <w:rsid w:val="00525BA4"/>
    <w:rsid w:val="00525E0B"/>
    <w:rsid w:val="00525F71"/>
    <w:rsid w:val="00526AD4"/>
    <w:rsid w:val="00526C1E"/>
    <w:rsid w:val="00526D02"/>
    <w:rsid w:val="0052738D"/>
    <w:rsid w:val="005276C6"/>
    <w:rsid w:val="00527740"/>
    <w:rsid w:val="00527A21"/>
    <w:rsid w:val="005301E1"/>
    <w:rsid w:val="0053092C"/>
    <w:rsid w:val="00530A24"/>
    <w:rsid w:val="00530AB7"/>
    <w:rsid w:val="00530E06"/>
    <w:rsid w:val="005315E1"/>
    <w:rsid w:val="00532287"/>
    <w:rsid w:val="00532489"/>
    <w:rsid w:val="005325B1"/>
    <w:rsid w:val="00532690"/>
    <w:rsid w:val="005330E7"/>
    <w:rsid w:val="00533E57"/>
    <w:rsid w:val="00534143"/>
    <w:rsid w:val="005341A4"/>
    <w:rsid w:val="0053464B"/>
    <w:rsid w:val="005347EE"/>
    <w:rsid w:val="00535308"/>
    <w:rsid w:val="00535B63"/>
    <w:rsid w:val="00535FED"/>
    <w:rsid w:val="0053695A"/>
    <w:rsid w:val="005369AC"/>
    <w:rsid w:val="00536C7B"/>
    <w:rsid w:val="00536F37"/>
    <w:rsid w:val="00536FFF"/>
    <w:rsid w:val="0053700C"/>
    <w:rsid w:val="00537269"/>
    <w:rsid w:val="005378F9"/>
    <w:rsid w:val="00537AD9"/>
    <w:rsid w:val="005409FE"/>
    <w:rsid w:val="00540C1F"/>
    <w:rsid w:val="00540EF5"/>
    <w:rsid w:val="00541099"/>
    <w:rsid w:val="00541492"/>
    <w:rsid w:val="00541782"/>
    <w:rsid w:val="00541EEC"/>
    <w:rsid w:val="00542541"/>
    <w:rsid w:val="00543BEF"/>
    <w:rsid w:val="00544258"/>
    <w:rsid w:val="00544401"/>
    <w:rsid w:val="0054476B"/>
    <w:rsid w:val="00544B64"/>
    <w:rsid w:val="00544BEB"/>
    <w:rsid w:val="00544DCF"/>
    <w:rsid w:val="00545119"/>
    <w:rsid w:val="0054523B"/>
    <w:rsid w:val="00545458"/>
    <w:rsid w:val="00546481"/>
    <w:rsid w:val="00546503"/>
    <w:rsid w:val="00546883"/>
    <w:rsid w:val="005468B7"/>
    <w:rsid w:val="00546AB7"/>
    <w:rsid w:val="00546AF3"/>
    <w:rsid w:val="00546F4C"/>
    <w:rsid w:val="00547023"/>
    <w:rsid w:val="0054730D"/>
    <w:rsid w:val="0054750D"/>
    <w:rsid w:val="005477D5"/>
    <w:rsid w:val="005478AC"/>
    <w:rsid w:val="00547A52"/>
    <w:rsid w:val="00547C0A"/>
    <w:rsid w:val="0055060E"/>
    <w:rsid w:val="00550915"/>
    <w:rsid w:val="00550C65"/>
    <w:rsid w:val="00550CAE"/>
    <w:rsid w:val="00551093"/>
    <w:rsid w:val="005519F8"/>
    <w:rsid w:val="00551EF7"/>
    <w:rsid w:val="00551F30"/>
    <w:rsid w:val="00552649"/>
    <w:rsid w:val="005528AD"/>
    <w:rsid w:val="00552B47"/>
    <w:rsid w:val="005538BE"/>
    <w:rsid w:val="00555A30"/>
    <w:rsid w:val="00555C5D"/>
    <w:rsid w:val="00555DEA"/>
    <w:rsid w:val="00556362"/>
    <w:rsid w:val="00556E58"/>
    <w:rsid w:val="00557051"/>
    <w:rsid w:val="0055775F"/>
    <w:rsid w:val="00557988"/>
    <w:rsid w:val="00557B0C"/>
    <w:rsid w:val="00560A0D"/>
    <w:rsid w:val="00560E5E"/>
    <w:rsid w:val="00560E86"/>
    <w:rsid w:val="00560FC8"/>
    <w:rsid w:val="0056107F"/>
    <w:rsid w:val="0056172C"/>
    <w:rsid w:val="00562793"/>
    <w:rsid w:val="00562935"/>
    <w:rsid w:val="00562AAD"/>
    <w:rsid w:val="00562C5A"/>
    <w:rsid w:val="00562C73"/>
    <w:rsid w:val="005634C8"/>
    <w:rsid w:val="005634CD"/>
    <w:rsid w:val="00563A5F"/>
    <w:rsid w:val="005641E4"/>
    <w:rsid w:val="00564252"/>
    <w:rsid w:val="005642F3"/>
    <w:rsid w:val="005642F8"/>
    <w:rsid w:val="00564571"/>
    <w:rsid w:val="005649E7"/>
    <w:rsid w:val="00564AA3"/>
    <w:rsid w:val="0056555E"/>
    <w:rsid w:val="00565CDD"/>
    <w:rsid w:val="0056622C"/>
    <w:rsid w:val="00566601"/>
    <w:rsid w:val="0056694D"/>
    <w:rsid w:val="0056742D"/>
    <w:rsid w:val="005678D7"/>
    <w:rsid w:val="005679AF"/>
    <w:rsid w:val="00570850"/>
    <w:rsid w:val="005717BA"/>
    <w:rsid w:val="00572AAE"/>
    <w:rsid w:val="00572BED"/>
    <w:rsid w:val="00573412"/>
    <w:rsid w:val="005736C5"/>
    <w:rsid w:val="00573A48"/>
    <w:rsid w:val="00573ADC"/>
    <w:rsid w:val="005741FB"/>
    <w:rsid w:val="0057484B"/>
    <w:rsid w:val="00574A84"/>
    <w:rsid w:val="00574BAC"/>
    <w:rsid w:val="00575129"/>
    <w:rsid w:val="00575E98"/>
    <w:rsid w:val="0057613A"/>
    <w:rsid w:val="0057685C"/>
    <w:rsid w:val="00576B0B"/>
    <w:rsid w:val="00576E5C"/>
    <w:rsid w:val="00576EB4"/>
    <w:rsid w:val="005774A4"/>
    <w:rsid w:val="005774CF"/>
    <w:rsid w:val="00577525"/>
    <w:rsid w:val="0057755C"/>
    <w:rsid w:val="00577DB4"/>
    <w:rsid w:val="00577E7D"/>
    <w:rsid w:val="005802FF"/>
    <w:rsid w:val="005804D8"/>
    <w:rsid w:val="00580924"/>
    <w:rsid w:val="00580E8A"/>
    <w:rsid w:val="00580F2D"/>
    <w:rsid w:val="005815F9"/>
    <w:rsid w:val="005819D2"/>
    <w:rsid w:val="00581EF3"/>
    <w:rsid w:val="00582231"/>
    <w:rsid w:val="00582C37"/>
    <w:rsid w:val="005831EE"/>
    <w:rsid w:val="00583348"/>
    <w:rsid w:val="0058364D"/>
    <w:rsid w:val="00583695"/>
    <w:rsid w:val="005839B2"/>
    <w:rsid w:val="00583CF4"/>
    <w:rsid w:val="00584976"/>
    <w:rsid w:val="00584B04"/>
    <w:rsid w:val="00584CEF"/>
    <w:rsid w:val="005852D4"/>
    <w:rsid w:val="00585922"/>
    <w:rsid w:val="00585C58"/>
    <w:rsid w:val="00585D21"/>
    <w:rsid w:val="00585E2E"/>
    <w:rsid w:val="00585F5C"/>
    <w:rsid w:val="00586187"/>
    <w:rsid w:val="00586A53"/>
    <w:rsid w:val="00586E44"/>
    <w:rsid w:val="0058759E"/>
    <w:rsid w:val="00587FBC"/>
    <w:rsid w:val="00590056"/>
    <w:rsid w:val="00590064"/>
    <w:rsid w:val="005906B2"/>
    <w:rsid w:val="00590B6F"/>
    <w:rsid w:val="00590BEB"/>
    <w:rsid w:val="00590F79"/>
    <w:rsid w:val="00591F07"/>
    <w:rsid w:val="00591F3A"/>
    <w:rsid w:val="00591FA7"/>
    <w:rsid w:val="00591FE5"/>
    <w:rsid w:val="005921BE"/>
    <w:rsid w:val="005924DF"/>
    <w:rsid w:val="0059264D"/>
    <w:rsid w:val="00593093"/>
    <w:rsid w:val="005935B2"/>
    <w:rsid w:val="0059360D"/>
    <w:rsid w:val="0059382D"/>
    <w:rsid w:val="00593895"/>
    <w:rsid w:val="0059397A"/>
    <w:rsid w:val="00593DE5"/>
    <w:rsid w:val="00594067"/>
    <w:rsid w:val="005941E9"/>
    <w:rsid w:val="005944BE"/>
    <w:rsid w:val="00594670"/>
    <w:rsid w:val="00596527"/>
    <w:rsid w:val="00596B38"/>
    <w:rsid w:val="00596E11"/>
    <w:rsid w:val="00597636"/>
    <w:rsid w:val="00597645"/>
    <w:rsid w:val="00597C19"/>
    <w:rsid w:val="00597DB3"/>
    <w:rsid w:val="00597FF6"/>
    <w:rsid w:val="005A01D9"/>
    <w:rsid w:val="005A030D"/>
    <w:rsid w:val="005A0442"/>
    <w:rsid w:val="005A0461"/>
    <w:rsid w:val="005A0482"/>
    <w:rsid w:val="005A0D84"/>
    <w:rsid w:val="005A0DF6"/>
    <w:rsid w:val="005A147C"/>
    <w:rsid w:val="005A1C74"/>
    <w:rsid w:val="005A272A"/>
    <w:rsid w:val="005A292A"/>
    <w:rsid w:val="005A2D0A"/>
    <w:rsid w:val="005A37E0"/>
    <w:rsid w:val="005A3845"/>
    <w:rsid w:val="005A3C1F"/>
    <w:rsid w:val="005A426A"/>
    <w:rsid w:val="005A42C2"/>
    <w:rsid w:val="005A4910"/>
    <w:rsid w:val="005A50B7"/>
    <w:rsid w:val="005A5F70"/>
    <w:rsid w:val="005A62C6"/>
    <w:rsid w:val="005A6A68"/>
    <w:rsid w:val="005A6D64"/>
    <w:rsid w:val="005A6DE0"/>
    <w:rsid w:val="005A715A"/>
    <w:rsid w:val="005A7387"/>
    <w:rsid w:val="005A78C2"/>
    <w:rsid w:val="005B034F"/>
    <w:rsid w:val="005B050B"/>
    <w:rsid w:val="005B07A2"/>
    <w:rsid w:val="005B0811"/>
    <w:rsid w:val="005B09CF"/>
    <w:rsid w:val="005B0E45"/>
    <w:rsid w:val="005B15AC"/>
    <w:rsid w:val="005B1A8F"/>
    <w:rsid w:val="005B204A"/>
    <w:rsid w:val="005B252C"/>
    <w:rsid w:val="005B2726"/>
    <w:rsid w:val="005B28DA"/>
    <w:rsid w:val="005B2ABC"/>
    <w:rsid w:val="005B2DE6"/>
    <w:rsid w:val="005B2FDD"/>
    <w:rsid w:val="005B3359"/>
    <w:rsid w:val="005B3BB9"/>
    <w:rsid w:val="005B51B0"/>
    <w:rsid w:val="005B557C"/>
    <w:rsid w:val="005B5765"/>
    <w:rsid w:val="005B58D0"/>
    <w:rsid w:val="005B5E22"/>
    <w:rsid w:val="005B6354"/>
    <w:rsid w:val="005B7B3A"/>
    <w:rsid w:val="005C068C"/>
    <w:rsid w:val="005C06ED"/>
    <w:rsid w:val="005C1711"/>
    <w:rsid w:val="005C1AE9"/>
    <w:rsid w:val="005C20EB"/>
    <w:rsid w:val="005C22A1"/>
    <w:rsid w:val="005C2B10"/>
    <w:rsid w:val="005C2E1E"/>
    <w:rsid w:val="005C3157"/>
    <w:rsid w:val="005C3CCC"/>
    <w:rsid w:val="005C431F"/>
    <w:rsid w:val="005C566B"/>
    <w:rsid w:val="005C5AF7"/>
    <w:rsid w:val="005C5E0F"/>
    <w:rsid w:val="005C6646"/>
    <w:rsid w:val="005C6769"/>
    <w:rsid w:val="005C7397"/>
    <w:rsid w:val="005C76BA"/>
    <w:rsid w:val="005C7B91"/>
    <w:rsid w:val="005C7CEE"/>
    <w:rsid w:val="005C7F65"/>
    <w:rsid w:val="005D0F32"/>
    <w:rsid w:val="005D1162"/>
    <w:rsid w:val="005D133A"/>
    <w:rsid w:val="005D13D6"/>
    <w:rsid w:val="005D4F19"/>
    <w:rsid w:val="005D50CC"/>
    <w:rsid w:val="005D594F"/>
    <w:rsid w:val="005D658F"/>
    <w:rsid w:val="005D678D"/>
    <w:rsid w:val="005D6DBC"/>
    <w:rsid w:val="005D6F88"/>
    <w:rsid w:val="005D7919"/>
    <w:rsid w:val="005D7A1D"/>
    <w:rsid w:val="005D7A46"/>
    <w:rsid w:val="005D7FC0"/>
    <w:rsid w:val="005E01AF"/>
    <w:rsid w:val="005E08C5"/>
    <w:rsid w:val="005E0F0F"/>
    <w:rsid w:val="005E10AA"/>
    <w:rsid w:val="005E1226"/>
    <w:rsid w:val="005E1383"/>
    <w:rsid w:val="005E141E"/>
    <w:rsid w:val="005E18BE"/>
    <w:rsid w:val="005E1DC3"/>
    <w:rsid w:val="005E261D"/>
    <w:rsid w:val="005E275C"/>
    <w:rsid w:val="005E2794"/>
    <w:rsid w:val="005E2A69"/>
    <w:rsid w:val="005E2EB5"/>
    <w:rsid w:val="005E3044"/>
    <w:rsid w:val="005E33CE"/>
    <w:rsid w:val="005E3883"/>
    <w:rsid w:val="005E38BC"/>
    <w:rsid w:val="005E4340"/>
    <w:rsid w:val="005E43C4"/>
    <w:rsid w:val="005E4884"/>
    <w:rsid w:val="005E4B9C"/>
    <w:rsid w:val="005E4F44"/>
    <w:rsid w:val="005E5049"/>
    <w:rsid w:val="005E53B2"/>
    <w:rsid w:val="005E5798"/>
    <w:rsid w:val="005E59AF"/>
    <w:rsid w:val="005E636E"/>
    <w:rsid w:val="005E6D6C"/>
    <w:rsid w:val="005E701B"/>
    <w:rsid w:val="005E749D"/>
    <w:rsid w:val="005E7652"/>
    <w:rsid w:val="005F08B3"/>
    <w:rsid w:val="005F0E23"/>
    <w:rsid w:val="005F1293"/>
    <w:rsid w:val="005F12D6"/>
    <w:rsid w:val="005F13ED"/>
    <w:rsid w:val="005F1CB4"/>
    <w:rsid w:val="005F2276"/>
    <w:rsid w:val="005F26DB"/>
    <w:rsid w:val="005F276C"/>
    <w:rsid w:val="005F2D7B"/>
    <w:rsid w:val="005F2EA6"/>
    <w:rsid w:val="005F2ECE"/>
    <w:rsid w:val="005F3B82"/>
    <w:rsid w:val="005F4079"/>
    <w:rsid w:val="005F409D"/>
    <w:rsid w:val="005F4CD3"/>
    <w:rsid w:val="005F5126"/>
    <w:rsid w:val="005F514E"/>
    <w:rsid w:val="005F57D1"/>
    <w:rsid w:val="005F6C17"/>
    <w:rsid w:val="005F6C25"/>
    <w:rsid w:val="005F73CB"/>
    <w:rsid w:val="005F7F13"/>
    <w:rsid w:val="0060039F"/>
    <w:rsid w:val="006005F6"/>
    <w:rsid w:val="00600C16"/>
    <w:rsid w:val="00600CEB"/>
    <w:rsid w:val="00600F18"/>
    <w:rsid w:val="00600F37"/>
    <w:rsid w:val="0060194D"/>
    <w:rsid w:val="00601BB9"/>
    <w:rsid w:val="00601EE5"/>
    <w:rsid w:val="00601FE4"/>
    <w:rsid w:val="00602A41"/>
    <w:rsid w:val="00603196"/>
    <w:rsid w:val="00603B42"/>
    <w:rsid w:val="00603EC4"/>
    <w:rsid w:val="00604370"/>
    <w:rsid w:val="0060499F"/>
    <w:rsid w:val="00604C10"/>
    <w:rsid w:val="00604EFD"/>
    <w:rsid w:val="00605098"/>
    <w:rsid w:val="00605308"/>
    <w:rsid w:val="00605999"/>
    <w:rsid w:val="00605A78"/>
    <w:rsid w:val="00605D09"/>
    <w:rsid w:val="0060608B"/>
    <w:rsid w:val="006064D8"/>
    <w:rsid w:val="00606778"/>
    <w:rsid w:val="0060726F"/>
    <w:rsid w:val="00607359"/>
    <w:rsid w:val="00607B26"/>
    <w:rsid w:val="00607CEE"/>
    <w:rsid w:val="00607FBF"/>
    <w:rsid w:val="0061027D"/>
    <w:rsid w:val="00610348"/>
    <w:rsid w:val="0061054A"/>
    <w:rsid w:val="00610663"/>
    <w:rsid w:val="00610686"/>
    <w:rsid w:val="006107BC"/>
    <w:rsid w:val="0061110A"/>
    <w:rsid w:val="00611C1D"/>
    <w:rsid w:val="006125FE"/>
    <w:rsid w:val="00612AFD"/>
    <w:rsid w:val="00612B5C"/>
    <w:rsid w:val="00612D95"/>
    <w:rsid w:val="00613364"/>
    <w:rsid w:val="00613A00"/>
    <w:rsid w:val="00613CF7"/>
    <w:rsid w:val="00613E31"/>
    <w:rsid w:val="00613F4D"/>
    <w:rsid w:val="00613FA0"/>
    <w:rsid w:val="006147D4"/>
    <w:rsid w:val="00614C4A"/>
    <w:rsid w:val="00614E3E"/>
    <w:rsid w:val="006151A9"/>
    <w:rsid w:val="006154DC"/>
    <w:rsid w:val="0061558D"/>
    <w:rsid w:val="006159FB"/>
    <w:rsid w:val="00615C47"/>
    <w:rsid w:val="006163CF"/>
    <w:rsid w:val="0061672E"/>
    <w:rsid w:val="00620414"/>
    <w:rsid w:val="00620B2E"/>
    <w:rsid w:val="00620D2C"/>
    <w:rsid w:val="00620E94"/>
    <w:rsid w:val="00620F56"/>
    <w:rsid w:val="00620FB7"/>
    <w:rsid w:val="006214BB"/>
    <w:rsid w:val="006218D8"/>
    <w:rsid w:val="00622081"/>
    <w:rsid w:val="0062213B"/>
    <w:rsid w:val="00622497"/>
    <w:rsid w:val="0062263D"/>
    <w:rsid w:val="00622BA1"/>
    <w:rsid w:val="00622C1F"/>
    <w:rsid w:val="00623020"/>
    <w:rsid w:val="006241D0"/>
    <w:rsid w:val="00624229"/>
    <w:rsid w:val="00624D93"/>
    <w:rsid w:val="00625082"/>
    <w:rsid w:val="006258C6"/>
    <w:rsid w:val="006259D6"/>
    <w:rsid w:val="00626017"/>
    <w:rsid w:val="00626132"/>
    <w:rsid w:val="00626896"/>
    <w:rsid w:val="00626B2A"/>
    <w:rsid w:val="00626C07"/>
    <w:rsid w:val="00626C4F"/>
    <w:rsid w:val="00627CBF"/>
    <w:rsid w:val="00627DD2"/>
    <w:rsid w:val="0063018E"/>
    <w:rsid w:val="00630B61"/>
    <w:rsid w:val="00630D21"/>
    <w:rsid w:val="006315AC"/>
    <w:rsid w:val="00631C58"/>
    <w:rsid w:val="006320A2"/>
    <w:rsid w:val="00632945"/>
    <w:rsid w:val="00632B11"/>
    <w:rsid w:val="006333D7"/>
    <w:rsid w:val="006338C2"/>
    <w:rsid w:val="00633C3A"/>
    <w:rsid w:val="00633C6C"/>
    <w:rsid w:val="00634601"/>
    <w:rsid w:val="00634A83"/>
    <w:rsid w:val="00634F90"/>
    <w:rsid w:val="00634FFB"/>
    <w:rsid w:val="006351D7"/>
    <w:rsid w:val="0063565D"/>
    <w:rsid w:val="006359BD"/>
    <w:rsid w:val="00635A67"/>
    <w:rsid w:val="00636612"/>
    <w:rsid w:val="00636CBB"/>
    <w:rsid w:val="00636CC9"/>
    <w:rsid w:val="00636E85"/>
    <w:rsid w:val="0063768A"/>
    <w:rsid w:val="00637F8A"/>
    <w:rsid w:val="00637FFE"/>
    <w:rsid w:val="00640155"/>
    <w:rsid w:val="006407CC"/>
    <w:rsid w:val="00640B3C"/>
    <w:rsid w:val="00640F7D"/>
    <w:rsid w:val="00641DA4"/>
    <w:rsid w:val="00642173"/>
    <w:rsid w:val="00642D76"/>
    <w:rsid w:val="00643029"/>
    <w:rsid w:val="0064371A"/>
    <w:rsid w:val="00643B12"/>
    <w:rsid w:val="00644361"/>
    <w:rsid w:val="00645641"/>
    <w:rsid w:val="00645674"/>
    <w:rsid w:val="00645982"/>
    <w:rsid w:val="00646540"/>
    <w:rsid w:val="00646769"/>
    <w:rsid w:val="006470C9"/>
    <w:rsid w:val="0064732A"/>
    <w:rsid w:val="0065035B"/>
    <w:rsid w:val="00650383"/>
    <w:rsid w:val="00651066"/>
    <w:rsid w:val="00651558"/>
    <w:rsid w:val="0065195D"/>
    <w:rsid w:val="00651B59"/>
    <w:rsid w:val="00652A14"/>
    <w:rsid w:val="00652EA2"/>
    <w:rsid w:val="00653180"/>
    <w:rsid w:val="006540CD"/>
    <w:rsid w:val="0065421D"/>
    <w:rsid w:val="0065429B"/>
    <w:rsid w:val="0065434F"/>
    <w:rsid w:val="0065481E"/>
    <w:rsid w:val="00655FED"/>
    <w:rsid w:val="006562E0"/>
    <w:rsid w:val="0065676D"/>
    <w:rsid w:val="00657DB5"/>
    <w:rsid w:val="00657F02"/>
    <w:rsid w:val="0066086D"/>
    <w:rsid w:val="0066159E"/>
    <w:rsid w:val="00661D5A"/>
    <w:rsid w:val="00661E98"/>
    <w:rsid w:val="006628B0"/>
    <w:rsid w:val="00662930"/>
    <w:rsid w:val="00662CE8"/>
    <w:rsid w:val="00663286"/>
    <w:rsid w:val="00663817"/>
    <w:rsid w:val="006639BB"/>
    <w:rsid w:val="00663C1F"/>
    <w:rsid w:val="00663D29"/>
    <w:rsid w:val="00663EE1"/>
    <w:rsid w:val="00664574"/>
    <w:rsid w:val="00664DFB"/>
    <w:rsid w:val="00664E30"/>
    <w:rsid w:val="00664FCC"/>
    <w:rsid w:val="006653B4"/>
    <w:rsid w:val="006654E1"/>
    <w:rsid w:val="00665BC0"/>
    <w:rsid w:val="006661BD"/>
    <w:rsid w:val="00666FE8"/>
    <w:rsid w:val="006670D8"/>
    <w:rsid w:val="0066756C"/>
    <w:rsid w:val="0066777E"/>
    <w:rsid w:val="00667FE7"/>
    <w:rsid w:val="0067005E"/>
    <w:rsid w:val="00670A10"/>
    <w:rsid w:val="00672868"/>
    <w:rsid w:val="006728B7"/>
    <w:rsid w:val="00672A3A"/>
    <w:rsid w:val="00672F34"/>
    <w:rsid w:val="00673E18"/>
    <w:rsid w:val="00674AE1"/>
    <w:rsid w:val="00675584"/>
    <w:rsid w:val="00675B34"/>
    <w:rsid w:val="00675B73"/>
    <w:rsid w:val="00675C57"/>
    <w:rsid w:val="006760F3"/>
    <w:rsid w:val="006760FD"/>
    <w:rsid w:val="0067619F"/>
    <w:rsid w:val="00676948"/>
    <w:rsid w:val="00676AF0"/>
    <w:rsid w:val="00676B4F"/>
    <w:rsid w:val="006770F6"/>
    <w:rsid w:val="00677945"/>
    <w:rsid w:val="00677A3E"/>
    <w:rsid w:val="00677CE7"/>
    <w:rsid w:val="00677CEC"/>
    <w:rsid w:val="00677DAD"/>
    <w:rsid w:val="00680F67"/>
    <w:rsid w:val="00680F93"/>
    <w:rsid w:val="0068152B"/>
    <w:rsid w:val="00681857"/>
    <w:rsid w:val="00681BD9"/>
    <w:rsid w:val="00681E7E"/>
    <w:rsid w:val="00681ED7"/>
    <w:rsid w:val="00681FB0"/>
    <w:rsid w:val="006821FE"/>
    <w:rsid w:val="00682604"/>
    <w:rsid w:val="00682A56"/>
    <w:rsid w:val="006833AB"/>
    <w:rsid w:val="0068395E"/>
    <w:rsid w:val="00683D61"/>
    <w:rsid w:val="0068480B"/>
    <w:rsid w:val="00684BEE"/>
    <w:rsid w:val="00684F88"/>
    <w:rsid w:val="00685395"/>
    <w:rsid w:val="0068585F"/>
    <w:rsid w:val="006859AA"/>
    <w:rsid w:val="00686091"/>
    <w:rsid w:val="00686F13"/>
    <w:rsid w:val="006871C6"/>
    <w:rsid w:val="00687749"/>
    <w:rsid w:val="00690062"/>
    <w:rsid w:val="00690192"/>
    <w:rsid w:val="00690334"/>
    <w:rsid w:val="00690CEA"/>
    <w:rsid w:val="00690EF3"/>
    <w:rsid w:val="00691660"/>
    <w:rsid w:val="0069237E"/>
    <w:rsid w:val="006926B5"/>
    <w:rsid w:val="00692FAE"/>
    <w:rsid w:val="006931FB"/>
    <w:rsid w:val="006939C8"/>
    <w:rsid w:val="00693A75"/>
    <w:rsid w:val="00694265"/>
    <w:rsid w:val="00694AB3"/>
    <w:rsid w:val="00696027"/>
    <w:rsid w:val="00696D86"/>
    <w:rsid w:val="00696E6A"/>
    <w:rsid w:val="00697503"/>
    <w:rsid w:val="006A016E"/>
    <w:rsid w:val="006A0394"/>
    <w:rsid w:val="006A0A37"/>
    <w:rsid w:val="006A1389"/>
    <w:rsid w:val="006A14D3"/>
    <w:rsid w:val="006A1674"/>
    <w:rsid w:val="006A1926"/>
    <w:rsid w:val="006A2D2F"/>
    <w:rsid w:val="006A2EE0"/>
    <w:rsid w:val="006A30E0"/>
    <w:rsid w:val="006A30E8"/>
    <w:rsid w:val="006A33FE"/>
    <w:rsid w:val="006A3B0E"/>
    <w:rsid w:val="006A3D71"/>
    <w:rsid w:val="006A40C0"/>
    <w:rsid w:val="006A43AF"/>
    <w:rsid w:val="006A452E"/>
    <w:rsid w:val="006A46B0"/>
    <w:rsid w:val="006A4CBD"/>
    <w:rsid w:val="006A5506"/>
    <w:rsid w:val="006A5C1D"/>
    <w:rsid w:val="006A61DE"/>
    <w:rsid w:val="006A637C"/>
    <w:rsid w:val="006A63DF"/>
    <w:rsid w:val="006A65BD"/>
    <w:rsid w:val="006A6A07"/>
    <w:rsid w:val="006A6FE7"/>
    <w:rsid w:val="006A75BA"/>
    <w:rsid w:val="006B0567"/>
    <w:rsid w:val="006B0C39"/>
    <w:rsid w:val="006B0D07"/>
    <w:rsid w:val="006B12A6"/>
    <w:rsid w:val="006B1630"/>
    <w:rsid w:val="006B1DAE"/>
    <w:rsid w:val="006B23D3"/>
    <w:rsid w:val="006B2775"/>
    <w:rsid w:val="006B2FFE"/>
    <w:rsid w:val="006B357E"/>
    <w:rsid w:val="006B375D"/>
    <w:rsid w:val="006B3882"/>
    <w:rsid w:val="006B3CBF"/>
    <w:rsid w:val="006B3DE1"/>
    <w:rsid w:val="006B46C4"/>
    <w:rsid w:val="006B4BFC"/>
    <w:rsid w:val="006B54C9"/>
    <w:rsid w:val="006B58A4"/>
    <w:rsid w:val="006B5A0D"/>
    <w:rsid w:val="006B5B35"/>
    <w:rsid w:val="006B5E86"/>
    <w:rsid w:val="006B67FA"/>
    <w:rsid w:val="006B71C3"/>
    <w:rsid w:val="006B71D5"/>
    <w:rsid w:val="006B7244"/>
    <w:rsid w:val="006B72FD"/>
    <w:rsid w:val="006B73B4"/>
    <w:rsid w:val="006B79ED"/>
    <w:rsid w:val="006B7ED9"/>
    <w:rsid w:val="006C08DF"/>
    <w:rsid w:val="006C08EE"/>
    <w:rsid w:val="006C0C4E"/>
    <w:rsid w:val="006C1640"/>
    <w:rsid w:val="006C18A2"/>
    <w:rsid w:val="006C19B0"/>
    <w:rsid w:val="006C1AC1"/>
    <w:rsid w:val="006C21B2"/>
    <w:rsid w:val="006C21D5"/>
    <w:rsid w:val="006C2581"/>
    <w:rsid w:val="006C2D6A"/>
    <w:rsid w:val="006C2F75"/>
    <w:rsid w:val="006C4259"/>
    <w:rsid w:val="006C50B2"/>
    <w:rsid w:val="006C52F7"/>
    <w:rsid w:val="006C55B5"/>
    <w:rsid w:val="006C6272"/>
    <w:rsid w:val="006C65E6"/>
    <w:rsid w:val="006C6C20"/>
    <w:rsid w:val="006C6C93"/>
    <w:rsid w:val="006C6FAF"/>
    <w:rsid w:val="006C7414"/>
    <w:rsid w:val="006C76E9"/>
    <w:rsid w:val="006C7E6E"/>
    <w:rsid w:val="006D03E4"/>
    <w:rsid w:val="006D09AB"/>
    <w:rsid w:val="006D0A8B"/>
    <w:rsid w:val="006D0B1C"/>
    <w:rsid w:val="006D0E0C"/>
    <w:rsid w:val="006D211C"/>
    <w:rsid w:val="006D21E4"/>
    <w:rsid w:val="006D2269"/>
    <w:rsid w:val="006D2434"/>
    <w:rsid w:val="006D2481"/>
    <w:rsid w:val="006D2778"/>
    <w:rsid w:val="006D283C"/>
    <w:rsid w:val="006D2ED1"/>
    <w:rsid w:val="006D2F95"/>
    <w:rsid w:val="006D32F2"/>
    <w:rsid w:val="006D3A49"/>
    <w:rsid w:val="006D3DDF"/>
    <w:rsid w:val="006D4099"/>
    <w:rsid w:val="006D417F"/>
    <w:rsid w:val="006D4872"/>
    <w:rsid w:val="006D5121"/>
    <w:rsid w:val="006D537B"/>
    <w:rsid w:val="006D5AF3"/>
    <w:rsid w:val="006D5D07"/>
    <w:rsid w:val="006D5EAC"/>
    <w:rsid w:val="006D6051"/>
    <w:rsid w:val="006D6A17"/>
    <w:rsid w:val="006D6B7C"/>
    <w:rsid w:val="006D6C64"/>
    <w:rsid w:val="006D70DE"/>
    <w:rsid w:val="006D71AA"/>
    <w:rsid w:val="006D71DC"/>
    <w:rsid w:val="006D7653"/>
    <w:rsid w:val="006D772D"/>
    <w:rsid w:val="006E00A6"/>
    <w:rsid w:val="006E09CB"/>
    <w:rsid w:val="006E0B86"/>
    <w:rsid w:val="006E0BF1"/>
    <w:rsid w:val="006E0CC2"/>
    <w:rsid w:val="006E0D11"/>
    <w:rsid w:val="006E0DEC"/>
    <w:rsid w:val="006E1543"/>
    <w:rsid w:val="006E2120"/>
    <w:rsid w:val="006E2C0D"/>
    <w:rsid w:val="006E2FA8"/>
    <w:rsid w:val="006E3854"/>
    <w:rsid w:val="006E3855"/>
    <w:rsid w:val="006E3A0D"/>
    <w:rsid w:val="006E3AD8"/>
    <w:rsid w:val="006E3BAD"/>
    <w:rsid w:val="006E3EB7"/>
    <w:rsid w:val="006E4D22"/>
    <w:rsid w:val="006E5502"/>
    <w:rsid w:val="006E563F"/>
    <w:rsid w:val="006E5B18"/>
    <w:rsid w:val="006E61EC"/>
    <w:rsid w:val="006E7020"/>
    <w:rsid w:val="006E7589"/>
    <w:rsid w:val="006E7C60"/>
    <w:rsid w:val="006E7D27"/>
    <w:rsid w:val="006E7FF8"/>
    <w:rsid w:val="006F08B1"/>
    <w:rsid w:val="006F0952"/>
    <w:rsid w:val="006F0A59"/>
    <w:rsid w:val="006F1C3D"/>
    <w:rsid w:val="006F1F4D"/>
    <w:rsid w:val="006F2933"/>
    <w:rsid w:val="006F2C4C"/>
    <w:rsid w:val="006F2DA3"/>
    <w:rsid w:val="006F30B5"/>
    <w:rsid w:val="006F3288"/>
    <w:rsid w:val="006F366F"/>
    <w:rsid w:val="006F38D9"/>
    <w:rsid w:val="006F40DC"/>
    <w:rsid w:val="006F4332"/>
    <w:rsid w:val="006F5E04"/>
    <w:rsid w:val="006F66C7"/>
    <w:rsid w:val="006F68C9"/>
    <w:rsid w:val="006F6AA1"/>
    <w:rsid w:val="006F6B0E"/>
    <w:rsid w:val="006F70D9"/>
    <w:rsid w:val="00700443"/>
    <w:rsid w:val="007006C3"/>
    <w:rsid w:val="007010B2"/>
    <w:rsid w:val="00701296"/>
    <w:rsid w:val="00701C73"/>
    <w:rsid w:val="0070219E"/>
    <w:rsid w:val="0070252E"/>
    <w:rsid w:val="007029B7"/>
    <w:rsid w:val="00702F80"/>
    <w:rsid w:val="00703A83"/>
    <w:rsid w:val="00703B7B"/>
    <w:rsid w:val="007040D9"/>
    <w:rsid w:val="00704B21"/>
    <w:rsid w:val="007052EC"/>
    <w:rsid w:val="00705DEA"/>
    <w:rsid w:val="0070685C"/>
    <w:rsid w:val="00707816"/>
    <w:rsid w:val="007079CE"/>
    <w:rsid w:val="00707FF1"/>
    <w:rsid w:val="00710970"/>
    <w:rsid w:val="007109AF"/>
    <w:rsid w:val="00710D95"/>
    <w:rsid w:val="007113CE"/>
    <w:rsid w:val="007116E7"/>
    <w:rsid w:val="00711A99"/>
    <w:rsid w:val="00711B87"/>
    <w:rsid w:val="00711BA9"/>
    <w:rsid w:val="00711C6D"/>
    <w:rsid w:val="0071217B"/>
    <w:rsid w:val="007121AC"/>
    <w:rsid w:val="00712ABB"/>
    <w:rsid w:val="00712E16"/>
    <w:rsid w:val="00712F0A"/>
    <w:rsid w:val="007131A4"/>
    <w:rsid w:val="007132E6"/>
    <w:rsid w:val="007132FC"/>
    <w:rsid w:val="00713378"/>
    <w:rsid w:val="0071339D"/>
    <w:rsid w:val="00713B3C"/>
    <w:rsid w:val="0071435B"/>
    <w:rsid w:val="0071456E"/>
    <w:rsid w:val="00714B96"/>
    <w:rsid w:val="00714D4D"/>
    <w:rsid w:val="00714EE2"/>
    <w:rsid w:val="00714F43"/>
    <w:rsid w:val="00715494"/>
    <w:rsid w:val="0071595F"/>
    <w:rsid w:val="00715A43"/>
    <w:rsid w:val="00715CC8"/>
    <w:rsid w:val="00716172"/>
    <w:rsid w:val="00716D45"/>
    <w:rsid w:val="00716FAA"/>
    <w:rsid w:val="007172A3"/>
    <w:rsid w:val="00717462"/>
    <w:rsid w:val="00717770"/>
    <w:rsid w:val="0071789B"/>
    <w:rsid w:val="0071790C"/>
    <w:rsid w:val="007179F4"/>
    <w:rsid w:val="00717BBD"/>
    <w:rsid w:val="007202B9"/>
    <w:rsid w:val="0072051D"/>
    <w:rsid w:val="00720D2C"/>
    <w:rsid w:val="00720D9C"/>
    <w:rsid w:val="00720EF0"/>
    <w:rsid w:val="00721110"/>
    <w:rsid w:val="00721582"/>
    <w:rsid w:val="00721794"/>
    <w:rsid w:val="00721A4E"/>
    <w:rsid w:val="00721C67"/>
    <w:rsid w:val="0072251D"/>
    <w:rsid w:val="007225A0"/>
    <w:rsid w:val="00722C69"/>
    <w:rsid w:val="00722CB7"/>
    <w:rsid w:val="00723388"/>
    <w:rsid w:val="007233FE"/>
    <w:rsid w:val="007238E8"/>
    <w:rsid w:val="00723F60"/>
    <w:rsid w:val="00724008"/>
    <w:rsid w:val="00724B7A"/>
    <w:rsid w:val="00724BEA"/>
    <w:rsid w:val="00724EBB"/>
    <w:rsid w:val="00725336"/>
    <w:rsid w:val="0072551D"/>
    <w:rsid w:val="0072687F"/>
    <w:rsid w:val="007270B0"/>
    <w:rsid w:val="007270CA"/>
    <w:rsid w:val="00727238"/>
    <w:rsid w:val="007279E2"/>
    <w:rsid w:val="007304E2"/>
    <w:rsid w:val="00730BE0"/>
    <w:rsid w:val="00730BEA"/>
    <w:rsid w:val="00731992"/>
    <w:rsid w:val="00731AD7"/>
    <w:rsid w:val="007321EF"/>
    <w:rsid w:val="00732270"/>
    <w:rsid w:val="00732576"/>
    <w:rsid w:val="00732C33"/>
    <w:rsid w:val="0073339F"/>
    <w:rsid w:val="00733654"/>
    <w:rsid w:val="007340B5"/>
    <w:rsid w:val="00734928"/>
    <w:rsid w:val="00735989"/>
    <w:rsid w:val="00735AA0"/>
    <w:rsid w:val="00735E48"/>
    <w:rsid w:val="00736601"/>
    <w:rsid w:val="00736617"/>
    <w:rsid w:val="007377F8"/>
    <w:rsid w:val="007400AB"/>
    <w:rsid w:val="00740761"/>
    <w:rsid w:val="00740951"/>
    <w:rsid w:val="00741758"/>
    <w:rsid w:val="00741CE5"/>
    <w:rsid w:val="00742BE3"/>
    <w:rsid w:val="00742DDD"/>
    <w:rsid w:val="00742E79"/>
    <w:rsid w:val="00743A0B"/>
    <w:rsid w:val="00743FC4"/>
    <w:rsid w:val="00744344"/>
    <w:rsid w:val="00744895"/>
    <w:rsid w:val="00744969"/>
    <w:rsid w:val="00744977"/>
    <w:rsid w:val="007449DC"/>
    <w:rsid w:val="00744B97"/>
    <w:rsid w:val="00744CC6"/>
    <w:rsid w:val="00745550"/>
    <w:rsid w:val="00746D96"/>
    <w:rsid w:val="00747612"/>
    <w:rsid w:val="00747661"/>
    <w:rsid w:val="0074784D"/>
    <w:rsid w:val="00747CB8"/>
    <w:rsid w:val="007504B1"/>
    <w:rsid w:val="00750C39"/>
    <w:rsid w:val="00751095"/>
    <w:rsid w:val="00751262"/>
    <w:rsid w:val="00751C0E"/>
    <w:rsid w:val="00751CEB"/>
    <w:rsid w:val="00751F7E"/>
    <w:rsid w:val="00752114"/>
    <w:rsid w:val="0075213F"/>
    <w:rsid w:val="0075220B"/>
    <w:rsid w:val="007525D0"/>
    <w:rsid w:val="0075264C"/>
    <w:rsid w:val="00752685"/>
    <w:rsid w:val="00752C4C"/>
    <w:rsid w:val="00753334"/>
    <w:rsid w:val="0075376A"/>
    <w:rsid w:val="00754335"/>
    <w:rsid w:val="00754471"/>
    <w:rsid w:val="00754A3A"/>
    <w:rsid w:val="007551A9"/>
    <w:rsid w:val="0075548D"/>
    <w:rsid w:val="0075597D"/>
    <w:rsid w:val="00755A0E"/>
    <w:rsid w:val="007566B6"/>
    <w:rsid w:val="007567B4"/>
    <w:rsid w:val="007569A0"/>
    <w:rsid w:val="00756E14"/>
    <w:rsid w:val="00757337"/>
    <w:rsid w:val="00757385"/>
    <w:rsid w:val="007575D7"/>
    <w:rsid w:val="00757789"/>
    <w:rsid w:val="00757BE5"/>
    <w:rsid w:val="00760A40"/>
    <w:rsid w:val="00760C8A"/>
    <w:rsid w:val="00761A81"/>
    <w:rsid w:val="00761ABC"/>
    <w:rsid w:val="00761E05"/>
    <w:rsid w:val="00762031"/>
    <w:rsid w:val="007623E0"/>
    <w:rsid w:val="007628CB"/>
    <w:rsid w:val="00762B7A"/>
    <w:rsid w:val="00762BB2"/>
    <w:rsid w:val="00762C24"/>
    <w:rsid w:val="007632D0"/>
    <w:rsid w:val="007633D6"/>
    <w:rsid w:val="007633F5"/>
    <w:rsid w:val="0076373F"/>
    <w:rsid w:val="007637BE"/>
    <w:rsid w:val="00765709"/>
    <w:rsid w:val="00765AB0"/>
    <w:rsid w:val="00765BFC"/>
    <w:rsid w:val="00766015"/>
    <w:rsid w:val="00767051"/>
    <w:rsid w:val="00770610"/>
    <w:rsid w:val="00770731"/>
    <w:rsid w:val="00770B5F"/>
    <w:rsid w:val="007711D2"/>
    <w:rsid w:val="007712DC"/>
    <w:rsid w:val="007715CC"/>
    <w:rsid w:val="00771606"/>
    <w:rsid w:val="00771FC8"/>
    <w:rsid w:val="007720A1"/>
    <w:rsid w:val="0077222B"/>
    <w:rsid w:val="007727C6"/>
    <w:rsid w:val="00772E84"/>
    <w:rsid w:val="00773AF4"/>
    <w:rsid w:val="00775054"/>
    <w:rsid w:val="00775188"/>
    <w:rsid w:val="00775AF4"/>
    <w:rsid w:val="00776327"/>
    <w:rsid w:val="00776372"/>
    <w:rsid w:val="0077676D"/>
    <w:rsid w:val="00776F0A"/>
    <w:rsid w:val="0077725C"/>
    <w:rsid w:val="00777898"/>
    <w:rsid w:val="00777A87"/>
    <w:rsid w:val="00780394"/>
    <w:rsid w:val="00780543"/>
    <w:rsid w:val="007806AC"/>
    <w:rsid w:val="00780A41"/>
    <w:rsid w:val="00782446"/>
    <w:rsid w:val="00782BD7"/>
    <w:rsid w:val="00782BEC"/>
    <w:rsid w:val="0078346A"/>
    <w:rsid w:val="00783898"/>
    <w:rsid w:val="0078453B"/>
    <w:rsid w:val="00784C9F"/>
    <w:rsid w:val="00785303"/>
    <w:rsid w:val="0078558D"/>
    <w:rsid w:val="00785AE2"/>
    <w:rsid w:val="00785FF5"/>
    <w:rsid w:val="00786789"/>
    <w:rsid w:val="007868A3"/>
    <w:rsid w:val="00786DFD"/>
    <w:rsid w:val="00787039"/>
    <w:rsid w:val="0078708B"/>
    <w:rsid w:val="00787335"/>
    <w:rsid w:val="00787C4E"/>
    <w:rsid w:val="007903D9"/>
    <w:rsid w:val="00790E82"/>
    <w:rsid w:val="0079107B"/>
    <w:rsid w:val="00791595"/>
    <w:rsid w:val="00791C8D"/>
    <w:rsid w:val="00791E13"/>
    <w:rsid w:val="00791F8B"/>
    <w:rsid w:val="007924BC"/>
    <w:rsid w:val="007928EC"/>
    <w:rsid w:val="007932A9"/>
    <w:rsid w:val="007932B3"/>
    <w:rsid w:val="007933BE"/>
    <w:rsid w:val="00793569"/>
    <w:rsid w:val="0079363F"/>
    <w:rsid w:val="00793855"/>
    <w:rsid w:val="0079552B"/>
    <w:rsid w:val="00795586"/>
    <w:rsid w:val="00795629"/>
    <w:rsid w:val="00795A52"/>
    <w:rsid w:val="00796030"/>
    <w:rsid w:val="007960F6"/>
    <w:rsid w:val="00796583"/>
    <w:rsid w:val="00796853"/>
    <w:rsid w:val="0079725B"/>
    <w:rsid w:val="007976BC"/>
    <w:rsid w:val="0079786F"/>
    <w:rsid w:val="00797A80"/>
    <w:rsid w:val="00797AF3"/>
    <w:rsid w:val="00797E0B"/>
    <w:rsid w:val="00797ECA"/>
    <w:rsid w:val="007A0BB8"/>
    <w:rsid w:val="007A1D98"/>
    <w:rsid w:val="007A282E"/>
    <w:rsid w:val="007A28DC"/>
    <w:rsid w:val="007A291E"/>
    <w:rsid w:val="007A3007"/>
    <w:rsid w:val="007A32D2"/>
    <w:rsid w:val="007A4691"/>
    <w:rsid w:val="007A50D8"/>
    <w:rsid w:val="007A5224"/>
    <w:rsid w:val="007A5418"/>
    <w:rsid w:val="007A581B"/>
    <w:rsid w:val="007A5BE3"/>
    <w:rsid w:val="007A5CFF"/>
    <w:rsid w:val="007A6023"/>
    <w:rsid w:val="007A6694"/>
    <w:rsid w:val="007A6757"/>
    <w:rsid w:val="007A6D0F"/>
    <w:rsid w:val="007A7264"/>
    <w:rsid w:val="007A7F57"/>
    <w:rsid w:val="007B03DF"/>
    <w:rsid w:val="007B143B"/>
    <w:rsid w:val="007B1E2E"/>
    <w:rsid w:val="007B221E"/>
    <w:rsid w:val="007B22B0"/>
    <w:rsid w:val="007B2664"/>
    <w:rsid w:val="007B2772"/>
    <w:rsid w:val="007B2B7C"/>
    <w:rsid w:val="007B2C82"/>
    <w:rsid w:val="007B332E"/>
    <w:rsid w:val="007B4030"/>
    <w:rsid w:val="007B4A68"/>
    <w:rsid w:val="007B4B52"/>
    <w:rsid w:val="007B4EA6"/>
    <w:rsid w:val="007B4F62"/>
    <w:rsid w:val="007B503B"/>
    <w:rsid w:val="007B5139"/>
    <w:rsid w:val="007B5578"/>
    <w:rsid w:val="007B6896"/>
    <w:rsid w:val="007B69A3"/>
    <w:rsid w:val="007B6B03"/>
    <w:rsid w:val="007B6BCE"/>
    <w:rsid w:val="007B7A25"/>
    <w:rsid w:val="007C050A"/>
    <w:rsid w:val="007C0A06"/>
    <w:rsid w:val="007C0BF9"/>
    <w:rsid w:val="007C1764"/>
    <w:rsid w:val="007C1D98"/>
    <w:rsid w:val="007C1DF2"/>
    <w:rsid w:val="007C1EB2"/>
    <w:rsid w:val="007C303D"/>
    <w:rsid w:val="007C32EE"/>
    <w:rsid w:val="007C3491"/>
    <w:rsid w:val="007C34AE"/>
    <w:rsid w:val="007C3AA6"/>
    <w:rsid w:val="007C3DCA"/>
    <w:rsid w:val="007C468D"/>
    <w:rsid w:val="007C49D0"/>
    <w:rsid w:val="007C4C38"/>
    <w:rsid w:val="007C4C3F"/>
    <w:rsid w:val="007C4D17"/>
    <w:rsid w:val="007C516B"/>
    <w:rsid w:val="007C51FA"/>
    <w:rsid w:val="007C5A97"/>
    <w:rsid w:val="007C5D55"/>
    <w:rsid w:val="007C5F67"/>
    <w:rsid w:val="007C5FFA"/>
    <w:rsid w:val="007C640D"/>
    <w:rsid w:val="007C6A09"/>
    <w:rsid w:val="007C6FE4"/>
    <w:rsid w:val="007C7354"/>
    <w:rsid w:val="007D0675"/>
    <w:rsid w:val="007D07FF"/>
    <w:rsid w:val="007D11C3"/>
    <w:rsid w:val="007D1F67"/>
    <w:rsid w:val="007D2354"/>
    <w:rsid w:val="007D23FF"/>
    <w:rsid w:val="007D2413"/>
    <w:rsid w:val="007D26AF"/>
    <w:rsid w:val="007D29B7"/>
    <w:rsid w:val="007D2FA2"/>
    <w:rsid w:val="007D3A9A"/>
    <w:rsid w:val="007D3BD2"/>
    <w:rsid w:val="007D3E67"/>
    <w:rsid w:val="007D4778"/>
    <w:rsid w:val="007D494A"/>
    <w:rsid w:val="007D4B00"/>
    <w:rsid w:val="007D4D0B"/>
    <w:rsid w:val="007D4FFC"/>
    <w:rsid w:val="007D58CF"/>
    <w:rsid w:val="007D5E6B"/>
    <w:rsid w:val="007D6449"/>
    <w:rsid w:val="007D730F"/>
    <w:rsid w:val="007E0942"/>
    <w:rsid w:val="007E0C1B"/>
    <w:rsid w:val="007E0E0E"/>
    <w:rsid w:val="007E1264"/>
    <w:rsid w:val="007E172C"/>
    <w:rsid w:val="007E1BE3"/>
    <w:rsid w:val="007E22DF"/>
    <w:rsid w:val="007E2BC5"/>
    <w:rsid w:val="007E35C9"/>
    <w:rsid w:val="007E3F81"/>
    <w:rsid w:val="007E4A22"/>
    <w:rsid w:val="007E52B7"/>
    <w:rsid w:val="007E5731"/>
    <w:rsid w:val="007E5A88"/>
    <w:rsid w:val="007E6298"/>
    <w:rsid w:val="007E630F"/>
    <w:rsid w:val="007E6725"/>
    <w:rsid w:val="007E68D6"/>
    <w:rsid w:val="007E69BE"/>
    <w:rsid w:val="007E6D89"/>
    <w:rsid w:val="007E6F11"/>
    <w:rsid w:val="007E7121"/>
    <w:rsid w:val="007E784B"/>
    <w:rsid w:val="007E7C45"/>
    <w:rsid w:val="007E7E47"/>
    <w:rsid w:val="007E7EC4"/>
    <w:rsid w:val="007F0B7C"/>
    <w:rsid w:val="007F0F81"/>
    <w:rsid w:val="007F1214"/>
    <w:rsid w:val="007F152E"/>
    <w:rsid w:val="007F18B8"/>
    <w:rsid w:val="007F1B4E"/>
    <w:rsid w:val="007F227E"/>
    <w:rsid w:val="007F2A0B"/>
    <w:rsid w:val="007F2B1B"/>
    <w:rsid w:val="007F2DE9"/>
    <w:rsid w:val="007F2E28"/>
    <w:rsid w:val="007F3174"/>
    <w:rsid w:val="007F31EB"/>
    <w:rsid w:val="007F3B2B"/>
    <w:rsid w:val="007F3E09"/>
    <w:rsid w:val="007F4032"/>
    <w:rsid w:val="007F43BB"/>
    <w:rsid w:val="007F4A72"/>
    <w:rsid w:val="007F4BE4"/>
    <w:rsid w:val="007F4DAB"/>
    <w:rsid w:val="007F5000"/>
    <w:rsid w:val="007F50CB"/>
    <w:rsid w:val="007F50EF"/>
    <w:rsid w:val="007F5A28"/>
    <w:rsid w:val="007F62B7"/>
    <w:rsid w:val="007F6C25"/>
    <w:rsid w:val="007F7220"/>
    <w:rsid w:val="007F78ED"/>
    <w:rsid w:val="0080038A"/>
    <w:rsid w:val="0080132E"/>
    <w:rsid w:val="008016E8"/>
    <w:rsid w:val="00801AFD"/>
    <w:rsid w:val="00801FF8"/>
    <w:rsid w:val="00802148"/>
    <w:rsid w:val="00802697"/>
    <w:rsid w:val="008026DF"/>
    <w:rsid w:val="00803BA2"/>
    <w:rsid w:val="008041FF"/>
    <w:rsid w:val="0080525E"/>
    <w:rsid w:val="00805365"/>
    <w:rsid w:val="00805558"/>
    <w:rsid w:val="00805A1A"/>
    <w:rsid w:val="00805D70"/>
    <w:rsid w:val="008063C9"/>
    <w:rsid w:val="00806CFB"/>
    <w:rsid w:val="00807828"/>
    <w:rsid w:val="00810DE7"/>
    <w:rsid w:val="00811490"/>
    <w:rsid w:val="00811515"/>
    <w:rsid w:val="00811B9F"/>
    <w:rsid w:val="00811C8A"/>
    <w:rsid w:val="008120E5"/>
    <w:rsid w:val="008123CE"/>
    <w:rsid w:val="00812620"/>
    <w:rsid w:val="008129CA"/>
    <w:rsid w:val="00812B73"/>
    <w:rsid w:val="00814B4E"/>
    <w:rsid w:val="008158A7"/>
    <w:rsid w:val="00815AD0"/>
    <w:rsid w:val="00815B35"/>
    <w:rsid w:val="00815E08"/>
    <w:rsid w:val="00815E4D"/>
    <w:rsid w:val="00816145"/>
    <w:rsid w:val="00816312"/>
    <w:rsid w:val="00816451"/>
    <w:rsid w:val="008179C0"/>
    <w:rsid w:val="0082059D"/>
    <w:rsid w:val="00820A09"/>
    <w:rsid w:val="00820C1C"/>
    <w:rsid w:val="00820DC7"/>
    <w:rsid w:val="00821121"/>
    <w:rsid w:val="008212BB"/>
    <w:rsid w:val="00821445"/>
    <w:rsid w:val="008215D9"/>
    <w:rsid w:val="008218DC"/>
    <w:rsid w:val="00821C6D"/>
    <w:rsid w:val="00822671"/>
    <w:rsid w:val="0082429D"/>
    <w:rsid w:val="008243F3"/>
    <w:rsid w:val="00824C88"/>
    <w:rsid w:val="008264AB"/>
    <w:rsid w:val="00826F21"/>
    <w:rsid w:val="00827C2A"/>
    <w:rsid w:val="00830A94"/>
    <w:rsid w:val="0083131F"/>
    <w:rsid w:val="0083161B"/>
    <w:rsid w:val="00831C26"/>
    <w:rsid w:val="00831C68"/>
    <w:rsid w:val="00831CCF"/>
    <w:rsid w:val="0083211E"/>
    <w:rsid w:val="00832923"/>
    <w:rsid w:val="00832D71"/>
    <w:rsid w:val="0083304E"/>
    <w:rsid w:val="008336DA"/>
    <w:rsid w:val="00833983"/>
    <w:rsid w:val="00833AD0"/>
    <w:rsid w:val="00834387"/>
    <w:rsid w:val="00834640"/>
    <w:rsid w:val="0083482A"/>
    <w:rsid w:val="00834CC0"/>
    <w:rsid w:val="00834F02"/>
    <w:rsid w:val="0083508B"/>
    <w:rsid w:val="00835328"/>
    <w:rsid w:val="008355B1"/>
    <w:rsid w:val="00835C0C"/>
    <w:rsid w:val="00836CB6"/>
    <w:rsid w:val="0083766E"/>
    <w:rsid w:val="00837E25"/>
    <w:rsid w:val="008400F3"/>
    <w:rsid w:val="008404E2"/>
    <w:rsid w:val="00840A8A"/>
    <w:rsid w:val="00840A92"/>
    <w:rsid w:val="00840F36"/>
    <w:rsid w:val="008417F9"/>
    <w:rsid w:val="008418C9"/>
    <w:rsid w:val="008419D6"/>
    <w:rsid w:val="0084232A"/>
    <w:rsid w:val="00842553"/>
    <w:rsid w:val="008435EE"/>
    <w:rsid w:val="008441BB"/>
    <w:rsid w:val="0084427A"/>
    <w:rsid w:val="00844F7E"/>
    <w:rsid w:val="00845058"/>
    <w:rsid w:val="008450D5"/>
    <w:rsid w:val="0084554E"/>
    <w:rsid w:val="008456F3"/>
    <w:rsid w:val="008458EA"/>
    <w:rsid w:val="00845B3B"/>
    <w:rsid w:val="00845C30"/>
    <w:rsid w:val="00845F57"/>
    <w:rsid w:val="0084673A"/>
    <w:rsid w:val="008469BE"/>
    <w:rsid w:val="00846D84"/>
    <w:rsid w:val="0084721F"/>
    <w:rsid w:val="00847AD1"/>
    <w:rsid w:val="0085076C"/>
    <w:rsid w:val="0085117C"/>
    <w:rsid w:val="00851305"/>
    <w:rsid w:val="008522E2"/>
    <w:rsid w:val="0085269D"/>
    <w:rsid w:val="00852761"/>
    <w:rsid w:val="008527D7"/>
    <w:rsid w:val="0085320F"/>
    <w:rsid w:val="00853225"/>
    <w:rsid w:val="008535C7"/>
    <w:rsid w:val="00853725"/>
    <w:rsid w:val="008538C5"/>
    <w:rsid w:val="008539A5"/>
    <w:rsid w:val="00853F63"/>
    <w:rsid w:val="0085403E"/>
    <w:rsid w:val="008542DA"/>
    <w:rsid w:val="0085476B"/>
    <w:rsid w:val="00855888"/>
    <w:rsid w:val="008565E5"/>
    <w:rsid w:val="00856ED3"/>
    <w:rsid w:val="0085700C"/>
    <w:rsid w:val="00857549"/>
    <w:rsid w:val="00857CAE"/>
    <w:rsid w:val="008607EC"/>
    <w:rsid w:val="00860EF9"/>
    <w:rsid w:val="00860F69"/>
    <w:rsid w:val="00861700"/>
    <w:rsid w:val="008619AC"/>
    <w:rsid w:val="00861D0E"/>
    <w:rsid w:val="00862581"/>
    <w:rsid w:val="00862600"/>
    <w:rsid w:val="0086345C"/>
    <w:rsid w:val="008637A1"/>
    <w:rsid w:val="00864042"/>
    <w:rsid w:val="0086535D"/>
    <w:rsid w:val="0086538B"/>
    <w:rsid w:val="00865879"/>
    <w:rsid w:val="00865EB3"/>
    <w:rsid w:val="008661FB"/>
    <w:rsid w:val="0086667C"/>
    <w:rsid w:val="008667E7"/>
    <w:rsid w:val="00866F8C"/>
    <w:rsid w:val="00866F94"/>
    <w:rsid w:val="008671BD"/>
    <w:rsid w:val="00867361"/>
    <w:rsid w:val="00867770"/>
    <w:rsid w:val="00870175"/>
    <w:rsid w:val="008709D4"/>
    <w:rsid w:val="008710AE"/>
    <w:rsid w:val="008716E8"/>
    <w:rsid w:val="0087207A"/>
    <w:rsid w:val="00872F7C"/>
    <w:rsid w:val="00873924"/>
    <w:rsid w:val="008739C4"/>
    <w:rsid w:val="008740BD"/>
    <w:rsid w:val="00874719"/>
    <w:rsid w:val="00874D60"/>
    <w:rsid w:val="00875562"/>
    <w:rsid w:val="00875BC5"/>
    <w:rsid w:val="00875CDE"/>
    <w:rsid w:val="0087621A"/>
    <w:rsid w:val="00876962"/>
    <w:rsid w:val="00876D98"/>
    <w:rsid w:val="0087746A"/>
    <w:rsid w:val="008805BA"/>
    <w:rsid w:val="0088065B"/>
    <w:rsid w:val="008806FB"/>
    <w:rsid w:val="00880D52"/>
    <w:rsid w:val="00880E00"/>
    <w:rsid w:val="00880F52"/>
    <w:rsid w:val="008817D3"/>
    <w:rsid w:val="00881BE4"/>
    <w:rsid w:val="00881F17"/>
    <w:rsid w:val="00881F20"/>
    <w:rsid w:val="008826FE"/>
    <w:rsid w:val="008829C4"/>
    <w:rsid w:val="00882B91"/>
    <w:rsid w:val="00882E06"/>
    <w:rsid w:val="00882E71"/>
    <w:rsid w:val="008832E2"/>
    <w:rsid w:val="00883A72"/>
    <w:rsid w:val="00884547"/>
    <w:rsid w:val="00884723"/>
    <w:rsid w:val="00884775"/>
    <w:rsid w:val="00884EBB"/>
    <w:rsid w:val="00885688"/>
    <w:rsid w:val="00885A24"/>
    <w:rsid w:val="00885F26"/>
    <w:rsid w:val="00886029"/>
    <w:rsid w:val="00886929"/>
    <w:rsid w:val="00886A88"/>
    <w:rsid w:val="00886D0E"/>
    <w:rsid w:val="008873ED"/>
    <w:rsid w:val="008879B2"/>
    <w:rsid w:val="00887AE9"/>
    <w:rsid w:val="00887AF1"/>
    <w:rsid w:val="00887CEF"/>
    <w:rsid w:val="00890024"/>
    <w:rsid w:val="00890043"/>
    <w:rsid w:val="0089087E"/>
    <w:rsid w:val="00890BC0"/>
    <w:rsid w:val="00890E09"/>
    <w:rsid w:val="00890E7D"/>
    <w:rsid w:val="00890E8F"/>
    <w:rsid w:val="0089106B"/>
    <w:rsid w:val="008910B5"/>
    <w:rsid w:val="008910E5"/>
    <w:rsid w:val="00891330"/>
    <w:rsid w:val="008914FE"/>
    <w:rsid w:val="008933B0"/>
    <w:rsid w:val="008935A6"/>
    <w:rsid w:val="00893805"/>
    <w:rsid w:val="008938BB"/>
    <w:rsid w:val="00893B7A"/>
    <w:rsid w:val="00893CB9"/>
    <w:rsid w:val="00893E68"/>
    <w:rsid w:val="008955DE"/>
    <w:rsid w:val="00895CB4"/>
    <w:rsid w:val="008971AA"/>
    <w:rsid w:val="008972FF"/>
    <w:rsid w:val="0089749F"/>
    <w:rsid w:val="00897536"/>
    <w:rsid w:val="0089769E"/>
    <w:rsid w:val="00897F27"/>
    <w:rsid w:val="00897F7B"/>
    <w:rsid w:val="008A00C6"/>
    <w:rsid w:val="008A0162"/>
    <w:rsid w:val="008A0361"/>
    <w:rsid w:val="008A0476"/>
    <w:rsid w:val="008A0CDB"/>
    <w:rsid w:val="008A0E49"/>
    <w:rsid w:val="008A2302"/>
    <w:rsid w:val="008A2373"/>
    <w:rsid w:val="008A247A"/>
    <w:rsid w:val="008A265C"/>
    <w:rsid w:val="008A2F8B"/>
    <w:rsid w:val="008A2FD2"/>
    <w:rsid w:val="008A3195"/>
    <w:rsid w:val="008A33B8"/>
    <w:rsid w:val="008A351D"/>
    <w:rsid w:val="008A4023"/>
    <w:rsid w:val="008A47A1"/>
    <w:rsid w:val="008A47B0"/>
    <w:rsid w:val="008A48FA"/>
    <w:rsid w:val="008A50FC"/>
    <w:rsid w:val="008A544D"/>
    <w:rsid w:val="008A64B5"/>
    <w:rsid w:val="008A6644"/>
    <w:rsid w:val="008A6AF2"/>
    <w:rsid w:val="008A6FA9"/>
    <w:rsid w:val="008B040D"/>
    <w:rsid w:val="008B0840"/>
    <w:rsid w:val="008B09E3"/>
    <w:rsid w:val="008B0DAF"/>
    <w:rsid w:val="008B1C0D"/>
    <w:rsid w:val="008B1CB2"/>
    <w:rsid w:val="008B2781"/>
    <w:rsid w:val="008B3865"/>
    <w:rsid w:val="008B3AAC"/>
    <w:rsid w:val="008B3D8A"/>
    <w:rsid w:val="008B3DF2"/>
    <w:rsid w:val="008B400E"/>
    <w:rsid w:val="008B412C"/>
    <w:rsid w:val="008B444A"/>
    <w:rsid w:val="008B51B7"/>
    <w:rsid w:val="008B53EF"/>
    <w:rsid w:val="008B6136"/>
    <w:rsid w:val="008B649D"/>
    <w:rsid w:val="008B6540"/>
    <w:rsid w:val="008B6617"/>
    <w:rsid w:val="008B6830"/>
    <w:rsid w:val="008B6D61"/>
    <w:rsid w:val="008B7913"/>
    <w:rsid w:val="008C082B"/>
    <w:rsid w:val="008C10FE"/>
    <w:rsid w:val="008C120D"/>
    <w:rsid w:val="008C1883"/>
    <w:rsid w:val="008C2062"/>
    <w:rsid w:val="008C24EA"/>
    <w:rsid w:val="008C29D1"/>
    <w:rsid w:val="008C2A6A"/>
    <w:rsid w:val="008C2DE9"/>
    <w:rsid w:val="008C3431"/>
    <w:rsid w:val="008C3A4B"/>
    <w:rsid w:val="008C4A9D"/>
    <w:rsid w:val="008C502C"/>
    <w:rsid w:val="008C54D6"/>
    <w:rsid w:val="008C587C"/>
    <w:rsid w:val="008C5960"/>
    <w:rsid w:val="008C5B99"/>
    <w:rsid w:val="008C69F5"/>
    <w:rsid w:val="008C7762"/>
    <w:rsid w:val="008D047B"/>
    <w:rsid w:val="008D0FB6"/>
    <w:rsid w:val="008D1A7F"/>
    <w:rsid w:val="008D1ADA"/>
    <w:rsid w:val="008D1C6D"/>
    <w:rsid w:val="008D1E1E"/>
    <w:rsid w:val="008D234D"/>
    <w:rsid w:val="008D2B62"/>
    <w:rsid w:val="008D2D3F"/>
    <w:rsid w:val="008D32B0"/>
    <w:rsid w:val="008D44B2"/>
    <w:rsid w:val="008D44F9"/>
    <w:rsid w:val="008D5721"/>
    <w:rsid w:val="008D59FA"/>
    <w:rsid w:val="008D5B5D"/>
    <w:rsid w:val="008D5D7C"/>
    <w:rsid w:val="008D61F9"/>
    <w:rsid w:val="008D6F3A"/>
    <w:rsid w:val="008D7177"/>
    <w:rsid w:val="008D71EF"/>
    <w:rsid w:val="008D7606"/>
    <w:rsid w:val="008E0701"/>
    <w:rsid w:val="008E081A"/>
    <w:rsid w:val="008E08D7"/>
    <w:rsid w:val="008E08E2"/>
    <w:rsid w:val="008E08F2"/>
    <w:rsid w:val="008E0A27"/>
    <w:rsid w:val="008E0C52"/>
    <w:rsid w:val="008E0E91"/>
    <w:rsid w:val="008E106C"/>
    <w:rsid w:val="008E11EA"/>
    <w:rsid w:val="008E11F3"/>
    <w:rsid w:val="008E19ED"/>
    <w:rsid w:val="008E2B72"/>
    <w:rsid w:val="008E3286"/>
    <w:rsid w:val="008E3319"/>
    <w:rsid w:val="008E345D"/>
    <w:rsid w:val="008E391F"/>
    <w:rsid w:val="008E39EC"/>
    <w:rsid w:val="008E3A76"/>
    <w:rsid w:val="008E4004"/>
    <w:rsid w:val="008E4421"/>
    <w:rsid w:val="008E4626"/>
    <w:rsid w:val="008E47BA"/>
    <w:rsid w:val="008E4905"/>
    <w:rsid w:val="008E4AB1"/>
    <w:rsid w:val="008E4BA5"/>
    <w:rsid w:val="008E4CBF"/>
    <w:rsid w:val="008E4E5E"/>
    <w:rsid w:val="008E5A97"/>
    <w:rsid w:val="008E63D0"/>
    <w:rsid w:val="008E679B"/>
    <w:rsid w:val="008E6D61"/>
    <w:rsid w:val="008E6E69"/>
    <w:rsid w:val="008E7B19"/>
    <w:rsid w:val="008E7E49"/>
    <w:rsid w:val="008F0C0E"/>
    <w:rsid w:val="008F101C"/>
    <w:rsid w:val="008F10F0"/>
    <w:rsid w:val="008F1434"/>
    <w:rsid w:val="008F1AAC"/>
    <w:rsid w:val="008F1B1D"/>
    <w:rsid w:val="008F221F"/>
    <w:rsid w:val="008F284B"/>
    <w:rsid w:val="008F30FA"/>
    <w:rsid w:val="008F3D57"/>
    <w:rsid w:val="008F3DE4"/>
    <w:rsid w:val="008F479C"/>
    <w:rsid w:val="008F50BC"/>
    <w:rsid w:val="008F5261"/>
    <w:rsid w:val="008F5488"/>
    <w:rsid w:val="008F5625"/>
    <w:rsid w:val="008F5AE9"/>
    <w:rsid w:val="008F609B"/>
    <w:rsid w:val="008F6194"/>
    <w:rsid w:val="008F6545"/>
    <w:rsid w:val="008F68ED"/>
    <w:rsid w:val="008F6EAA"/>
    <w:rsid w:val="008F7091"/>
    <w:rsid w:val="008F74EB"/>
    <w:rsid w:val="008F7A30"/>
    <w:rsid w:val="008F7EF1"/>
    <w:rsid w:val="0090014E"/>
    <w:rsid w:val="009001ED"/>
    <w:rsid w:val="00900332"/>
    <w:rsid w:val="009005C1"/>
    <w:rsid w:val="009007E2"/>
    <w:rsid w:val="00900F81"/>
    <w:rsid w:val="0090165E"/>
    <w:rsid w:val="009019E7"/>
    <w:rsid w:val="00901A99"/>
    <w:rsid w:val="00902D51"/>
    <w:rsid w:val="00903692"/>
    <w:rsid w:val="00903713"/>
    <w:rsid w:val="00903AD0"/>
    <w:rsid w:val="00903B51"/>
    <w:rsid w:val="00904049"/>
    <w:rsid w:val="00904652"/>
    <w:rsid w:val="009047F3"/>
    <w:rsid w:val="00904B7C"/>
    <w:rsid w:val="00904C2C"/>
    <w:rsid w:val="009055E4"/>
    <w:rsid w:val="00905A14"/>
    <w:rsid w:val="009069D1"/>
    <w:rsid w:val="0090729B"/>
    <w:rsid w:val="00907C7F"/>
    <w:rsid w:val="00907D72"/>
    <w:rsid w:val="00907F63"/>
    <w:rsid w:val="00910AB1"/>
    <w:rsid w:val="00910EF8"/>
    <w:rsid w:val="009118D0"/>
    <w:rsid w:val="00912189"/>
    <w:rsid w:val="00912E2E"/>
    <w:rsid w:val="009136E4"/>
    <w:rsid w:val="00913E85"/>
    <w:rsid w:val="00914309"/>
    <w:rsid w:val="009143C7"/>
    <w:rsid w:val="0091487E"/>
    <w:rsid w:val="00915445"/>
    <w:rsid w:val="009160DF"/>
    <w:rsid w:val="00916224"/>
    <w:rsid w:val="00916C63"/>
    <w:rsid w:val="00916D2B"/>
    <w:rsid w:val="009174ED"/>
    <w:rsid w:val="009175FB"/>
    <w:rsid w:val="009178C4"/>
    <w:rsid w:val="009200CF"/>
    <w:rsid w:val="009209C5"/>
    <w:rsid w:val="00920E86"/>
    <w:rsid w:val="00921042"/>
    <w:rsid w:val="009214BE"/>
    <w:rsid w:val="00921E94"/>
    <w:rsid w:val="009224EF"/>
    <w:rsid w:val="00923314"/>
    <w:rsid w:val="00923611"/>
    <w:rsid w:val="00923813"/>
    <w:rsid w:val="009239D7"/>
    <w:rsid w:val="009241FC"/>
    <w:rsid w:val="00924266"/>
    <w:rsid w:val="00924E32"/>
    <w:rsid w:val="0092526A"/>
    <w:rsid w:val="0092605E"/>
    <w:rsid w:val="009261BD"/>
    <w:rsid w:val="0092630E"/>
    <w:rsid w:val="00926508"/>
    <w:rsid w:val="009265EF"/>
    <w:rsid w:val="00926C1E"/>
    <w:rsid w:val="00926D54"/>
    <w:rsid w:val="00926ED9"/>
    <w:rsid w:val="009273CE"/>
    <w:rsid w:val="009276F2"/>
    <w:rsid w:val="009277CD"/>
    <w:rsid w:val="0092794E"/>
    <w:rsid w:val="00927C42"/>
    <w:rsid w:val="00927C71"/>
    <w:rsid w:val="0093060B"/>
    <w:rsid w:val="00930780"/>
    <w:rsid w:val="0093141A"/>
    <w:rsid w:val="00931726"/>
    <w:rsid w:val="0093172A"/>
    <w:rsid w:val="00931EF1"/>
    <w:rsid w:val="00931FE1"/>
    <w:rsid w:val="00932130"/>
    <w:rsid w:val="00932CCD"/>
    <w:rsid w:val="00933085"/>
    <w:rsid w:val="009334A3"/>
    <w:rsid w:val="0093389D"/>
    <w:rsid w:val="00933CF6"/>
    <w:rsid w:val="00933F2B"/>
    <w:rsid w:val="0093408C"/>
    <w:rsid w:val="0093443D"/>
    <w:rsid w:val="00934802"/>
    <w:rsid w:val="00935666"/>
    <w:rsid w:val="00935DF1"/>
    <w:rsid w:val="00936995"/>
    <w:rsid w:val="00936BE2"/>
    <w:rsid w:val="00936E06"/>
    <w:rsid w:val="00937501"/>
    <w:rsid w:val="00937559"/>
    <w:rsid w:val="00937581"/>
    <w:rsid w:val="009377A9"/>
    <w:rsid w:val="0094051B"/>
    <w:rsid w:val="0094091F"/>
    <w:rsid w:val="00941808"/>
    <w:rsid w:val="00941BF8"/>
    <w:rsid w:val="00941FBC"/>
    <w:rsid w:val="0094257E"/>
    <w:rsid w:val="00942C51"/>
    <w:rsid w:val="009431FB"/>
    <w:rsid w:val="009436BE"/>
    <w:rsid w:val="00943749"/>
    <w:rsid w:val="00943FC9"/>
    <w:rsid w:val="00944381"/>
    <w:rsid w:val="00944972"/>
    <w:rsid w:val="009449FB"/>
    <w:rsid w:val="00944BEA"/>
    <w:rsid w:val="00944C85"/>
    <w:rsid w:val="009450D3"/>
    <w:rsid w:val="00945C30"/>
    <w:rsid w:val="0094603E"/>
    <w:rsid w:val="00946048"/>
    <w:rsid w:val="009466D1"/>
    <w:rsid w:val="00946A97"/>
    <w:rsid w:val="00946E19"/>
    <w:rsid w:val="00947033"/>
    <w:rsid w:val="009470C3"/>
    <w:rsid w:val="00947F42"/>
    <w:rsid w:val="00950283"/>
    <w:rsid w:val="00950502"/>
    <w:rsid w:val="009507A2"/>
    <w:rsid w:val="00950D96"/>
    <w:rsid w:val="00950E85"/>
    <w:rsid w:val="00951C88"/>
    <w:rsid w:val="00951FB8"/>
    <w:rsid w:val="00951FE6"/>
    <w:rsid w:val="00952057"/>
    <w:rsid w:val="00952E7A"/>
    <w:rsid w:val="009531A8"/>
    <w:rsid w:val="00953DA0"/>
    <w:rsid w:val="00953F12"/>
    <w:rsid w:val="009544C5"/>
    <w:rsid w:val="00954684"/>
    <w:rsid w:val="00954697"/>
    <w:rsid w:val="009557BC"/>
    <w:rsid w:val="0095591B"/>
    <w:rsid w:val="00955A28"/>
    <w:rsid w:val="00955AAE"/>
    <w:rsid w:val="00956D70"/>
    <w:rsid w:val="009574F8"/>
    <w:rsid w:val="009577E6"/>
    <w:rsid w:val="0095794C"/>
    <w:rsid w:val="00957AFC"/>
    <w:rsid w:val="00957C54"/>
    <w:rsid w:val="009602CC"/>
    <w:rsid w:val="009606B2"/>
    <w:rsid w:val="00961260"/>
    <w:rsid w:val="00961360"/>
    <w:rsid w:val="0096136A"/>
    <w:rsid w:val="0096143F"/>
    <w:rsid w:val="009615A9"/>
    <w:rsid w:val="0096181A"/>
    <w:rsid w:val="009618C7"/>
    <w:rsid w:val="0096239F"/>
    <w:rsid w:val="00962699"/>
    <w:rsid w:val="0096274F"/>
    <w:rsid w:val="00962BE7"/>
    <w:rsid w:val="0096305E"/>
    <w:rsid w:val="009631B2"/>
    <w:rsid w:val="009632C3"/>
    <w:rsid w:val="0096376B"/>
    <w:rsid w:val="009639A1"/>
    <w:rsid w:val="009639C2"/>
    <w:rsid w:val="00964479"/>
    <w:rsid w:val="0096497B"/>
    <w:rsid w:val="00964C1D"/>
    <w:rsid w:val="00964C61"/>
    <w:rsid w:val="009653BC"/>
    <w:rsid w:val="00965E60"/>
    <w:rsid w:val="0096610A"/>
    <w:rsid w:val="00966210"/>
    <w:rsid w:val="009662C3"/>
    <w:rsid w:val="00966EC9"/>
    <w:rsid w:val="00966FEB"/>
    <w:rsid w:val="009672B6"/>
    <w:rsid w:val="009674C9"/>
    <w:rsid w:val="009678EA"/>
    <w:rsid w:val="00967CE3"/>
    <w:rsid w:val="00967FDD"/>
    <w:rsid w:val="00970247"/>
    <w:rsid w:val="009702CC"/>
    <w:rsid w:val="00971008"/>
    <w:rsid w:val="00971775"/>
    <w:rsid w:val="00971BA6"/>
    <w:rsid w:val="00971C4C"/>
    <w:rsid w:val="00971CD7"/>
    <w:rsid w:val="00971EB8"/>
    <w:rsid w:val="0097206D"/>
    <w:rsid w:val="009724FC"/>
    <w:rsid w:val="00972B10"/>
    <w:rsid w:val="00973D6A"/>
    <w:rsid w:val="009740E7"/>
    <w:rsid w:val="009741DE"/>
    <w:rsid w:val="0097464D"/>
    <w:rsid w:val="00974724"/>
    <w:rsid w:val="00974A85"/>
    <w:rsid w:val="00974DE1"/>
    <w:rsid w:val="00975431"/>
    <w:rsid w:val="0097569C"/>
    <w:rsid w:val="009761A2"/>
    <w:rsid w:val="009762DD"/>
    <w:rsid w:val="00976B49"/>
    <w:rsid w:val="00977D43"/>
    <w:rsid w:val="0098023B"/>
    <w:rsid w:val="00980B5E"/>
    <w:rsid w:val="009817A0"/>
    <w:rsid w:val="0098180D"/>
    <w:rsid w:val="009820A0"/>
    <w:rsid w:val="009823FE"/>
    <w:rsid w:val="00982505"/>
    <w:rsid w:val="00982E79"/>
    <w:rsid w:val="00982F0B"/>
    <w:rsid w:val="00983043"/>
    <w:rsid w:val="00983568"/>
    <w:rsid w:val="00983A30"/>
    <w:rsid w:val="0098471D"/>
    <w:rsid w:val="00984E91"/>
    <w:rsid w:val="0098501D"/>
    <w:rsid w:val="00985CC7"/>
    <w:rsid w:val="00985CF0"/>
    <w:rsid w:val="0098616B"/>
    <w:rsid w:val="00986538"/>
    <w:rsid w:val="00986B88"/>
    <w:rsid w:val="009871C5"/>
    <w:rsid w:val="0098726F"/>
    <w:rsid w:val="0098791A"/>
    <w:rsid w:val="0099054D"/>
    <w:rsid w:val="0099115F"/>
    <w:rsid w:val="009915D5"/>
    <w:rsid w:val="00991EA7"/>
    <w:rsid w:val="00992293"/>
    <w:rsid w:val="00992371"/>
    <w:rsid w:val="0099261E"/>
    <w:rsid w:val="009926A5"/>
    <w:rsid w:val="00992D2C"/>
    <w:rsid w:val="00992D2D"/>
    <w:rsid w:val="00992DF6"/>
    <w:rsid w:val="009932BE"/>
    <w:rsid w:val="00993501"/>
    <w:rsid w:val="0099350D"/>
    <w:rsid w:val="00994159"/>
    <w:rsid w:val="00994DAE"/>
    <w:rsid w:val="00994E4B"/>
    <w:rsid w:val="00995183"/>
    <w:rsid w:val="00995E79"/>
    <w:rsid w:val="00996034"/>
    <w:rsid w:val="0099604F"/>
    <w:rsid w:val="009964EA"/>
    <w:rsid w:val="009964FB"/>
    <w:rsid w:val="009965A1"/>
    <w:rsid w:val="00996E03"/>
    <w:rsid w:val="00997A13"/>
    <w:rsid w:val="009A02EE"/>
    <w:rsid w:val="009A050C"/>
    <w:rsid w:val="009A09AF"/>
    <w:rsid w:val="009A111E"/>
    <w:rsid w:val="009A16B5"/>
    <w:rsid w:val="009A186C"/>
    <w:rsid w:val="009A235C"/>
    <w:rsid w:val="009A2540"/>
    <w:rsid w:val="009A2649"/>
    <w:rsid w:val="009A2797"/>
    <w:rsid w:val="009A30CC"/>
    <w:rsid w:val="009A34BE"/>
    <w:rsid w:val="009A3AC0"/>
    <w:rsid w:val="009A41D8"/>
    <w:rsid w:val="009A4714"/>
    <w:rsid w:val="009A4C98"/>
    <w:rsid w:val="009A5172"/>
    <w:rsid w:val="009A5957"/>
    <w:rsid w:val="009A5A63"/>
    <w:rsid w:val="009A5DF6"/>
    <w:rsid w:val="009A5FDB"/>
    <w:rsid w:val="009A64EC"/>
    <w:rsid w:val="009A652D"/>
    <w:rsid w:val="009A725A"/>
    <w:rsid w:val="009A7339"/>
    <w:rsid w:val="009A7413"/>
    <w:rsid w:val="009A7888"/>
    <w:rsid w:val="009B0405"/>
    <w:rsid w:val="009B0BA4"/>
    <w:rsid w:val="009B2826"/>
    <w:rsid w:val="009B28A0"/>
    <w:rsid w:val="009B2CA0"/>
    <w:rsid w:val="009B2E9D"/>
    <w:rsid w:val="009B332F"/>
    <w:rsid w:val="009B3434"/>
    <w:rsid w:val="009B343E"/>
    <w:rsid w:val="009B3462"/>
    <w:rsid w:val="009B407B"/>
    <w:rsid w:val="009B43DC"/>
    <w:rsid w:val="009B47E2"/>
    <w:rsid w:val="009B48BF"/>
    <w:rsid w:val="009B4B07"/>
    <w:rsid w:val="009B56E7"/>
    <w:rsid w:val="009B5975"/>
    <w:rsid w:val="009B6A4B"/>
    <w:rsid w:val="009B7C47"/>
    <w:rsid w:val="009B7DB6"/>
    <w:rsid w:val="009B7EAC"/>
    <w:rsid w:val="009C080A"/>
    <w:rsid w:val="009C0D21"/>
    <w:rsid w:val="009C229D"/>
    <w:rsid w:val="009C25FE"/>
    <w:rsid w:val="009C2776"/>
    <w:rsid w:val="009C2818"/>
    <w:rsid w:val="009C3BE7"/>
    <w:rsid w:val="009C3D35"/>
    <w:rsid w:val="009C40A6"/>
    <w:rsid w:val="009C455F"/>
    <w:rsid w:val="009C4A07"/>
    <w:rsid w:val="009C4B9C"/>
    <w:rsid w:val="009C4C51"/>
    <w:rsid w:val="009C54DF"/>
    <w:rsid w:val="009C59A6"/>
    <w:rsid w:val="009C5DA5"/>
    <w:rsid w:val="009C6175"/>
    <w:rsid w:val="009C6480"/>
    <w:rsid w:val="009C65D6"/>
    <w:rsid w:val="009C66FE"/>
    <w:rsid w:val="009C6904"/>
    <w:rsid w:val="009C69C4"/>
    <w:rsid w:val="009C6FB1"/>
    <w:rsid w:val="009C70A5"/>
    <w:rsid w:val="009C78E4"/>
    <w:rsid w:val="009C792B"/>
    <w:rsid w:val="009C7C4F"/>
    <w:rsid w:val="009C7FF5"/>
    <w:rsid w:val="009D0072"/>
    <w:rsid w:val="009D04B9"/>
    <w:rsid w:val="009D0622"/>
    <w:rsid w:val="009D0DB8"/>
    <w:rsid w:val="009D11B1"/>
    <w:rsid w:val="009D178E"/>
    <w:rsid w:val="009D1E9B"/>
    <w:rsid w:val="009D24C1"/>
    <w:rsid w:val="009D24EC"/>
    <w:rsid w:val="009D324B"/>
    <w:rsid w:val="009D3AC4"/>
    <w:rsid w:val="009D41D1"/>
    <w:rsid w:val="009D433F"/>
    <w:rsid w:val="009D4943"/>
    <w:rsid w:val="009D60BA"/>
    <w:rsid w:val="009D6C52"/>
    <w:rsid w:val="009D6F77"/>
    <w:rsid w:val="009D76F6"/>
    <w:rsid w:val="009D7711"/>
    <w:rsid w:val="009D7713"/>
    <w:rsid w:val="009D7760"/>
    <w:rsid w:val="009D7781"/>
    <w:rsid w:val="009D7B4E"/>
    <w:rsid w:val="009D7CFB"/>
    <w:rsid w:val="009E003D"/>
    <w:rsid w:val="009E02B2"/>
    <w:rsid w:val="009E0404"/>
    <w:rsid w:val="009E100D"/>
    <w:rsid w:val="009E1577"/>
    <w:rsid w:val="009E1D15"/>
    <w:rsid w:val="009E1D96"/>
    <w:rsid w:val="009E1EDF"/>
    <w:rsid w:val="009E1EE3"/>
    <w:rsid w:val="009E2162"/>
    <w:rsid w:val="009E2303"/>
    <w:rsid w:val="009E271D"/>
    <w:rsid w:val="009E289C"/>
    <w:rsid w:val="009E2E7B"/>
    <w:rsid w:val="009E32F4"/>
    <w:rsid w:val="009E332C"/>
    <w:rsid w:val="009E3BAB"/>
    <w:rsid w:val="009E3F7E"/>
    <w:rsid w:val="009E49FA"/>
    <w:rsid w:val="009E4E59"/>
    <w:rsid w:val="009E50F1"/>
    <w:rsid w:val="009E5117"/>
    <w:rsid w:val="009E52AD"/>
    <w:rsid w:val="009E5D62"/>
    <w:rsid w:val="009E6344"/>
    <w:rsid w:val="009E63AD"/>
    <w:rsid w:val="009E67A4"/>
    <w:rsid w:val="009E688F"/>
    <w:rsid w:val="009E6CCC"/>
    <w:rsid w:val="009E6D6D"/>
    <w:rsid w:val="009E6EFC"/>
    <w:rsid w:val="009E6FAE"/>
    <w:rsid w:val="009E7298"/>
    <w:rsid w:val="009E756B"/>
    <w:rsid w:val="009E7A7F"/>
    <w:rsid w:val="009E7AE7"/>
    <w:rsid w:val="009E7D66"/>
    <w:rsid w:val="009F0533"/>
    <w:rsid w:val="009F0A62"/>
    <w:rsid w:val="009F0F73"/>
    <w:rsid w:val="009F15E7"/>
    <w:rsid w:val="009F1852"/>
    <w:rsid w:val="009F25BD"/>
    <w:rsid w:val="009F3104"/>
    <w:rsid w:val="009F3216"/>
    <w:rsid w:val="009F374B"/>
    <w:rsid w:val="009F3C49"/>
    <w:rsid w:val="009F3F30"/>
    <w:rsid w:val="009F4748"/>
    <w:rsid w:val="009F4846"/>
    <w:rsid w:val="009F490F"/>
    <w:rsid w:val="009F4E94"/>
    <w:rsid w:val="009F505F"/>
    <w:rsid w:val="009F522A"/>
    <w:rsid w:val="009F52D8"/>
    <w:rsid w:val="009F5614"/>
    <w:rsid w:val="009F605D"/>
    <w:rsid w:val="009F66F6"/>
    <w:rsid w:val="009F6897"/>
    <w:rsid w:val="009F6DBD"/>
    <w:rsid w:val="009F74A4"/>
    <w:rsid w:val="009F7CF5"/>
    <w:rsid w:val="009F7DA3"/>
    <w:rsid w:val="00A0000A"/>
    <w:rsid w:val="00A0068F"/>
    <w:rsid w:val="00A0097A"/>
    <w:rsid w:val="00A00AAC"/>
    <w:rsid w:val="00A00C50"/>
    <w:rsid w:val="00A00F58"/>
    <w:rsid w:val="00A0164E"/>
    <w:rsid w:val="00A01762"/>
    <w:rsid w:val="00A01CE9"/>
    <w:rsid w:val="00A02617"/>
    <w:rsid w:val="00A02D47"/>
    <w:rsid w:val="00A0338B"/>
    <w:rsid w:val="00A03413"/>
    <w:rsid w:val="00A03904"/>
    <w:rsid w:val="00A03A07"/>
    <w:rsid w:val="00A03C35"/>
    <w:rsid w:val="00A03DDA"/>
    <w:rsid w:val="00A040C6"/>
    <w:rsid w:val="00A0433E"/>
    <w:rsid w:val="00A0628A"/>
    <w:rsid w:val="00A06E23"/>
    <w:rsid w:val="00A07F16"/>
    <w:rsid w:val="00A1003E"/>
    <w:rsid w:val="00A100A4"/>
    <w:rsid w:val="00A10744"/>
    <w:rsid w:val="00A11157"/>
    <w:rsid w:val="00A11727"/>
    <w:rsid w:val="00A11933"/>
    <w:rsid w:val="00A119B3"/>
    <w:rsid w:val="00A11A25"/>
    <w:rsid w:val="00A11FA1"/>
    <w:rsid w:val="00A1227D"/>
    <w:rsid w:val="00A129D8"/>
    <w:rsid w:val="00A12C07"/>
    <w:rsid w:val="00A130D6"/>
    <w:rsid w:val="00A13607"/>
    <w:rsid w:val="00A13A50"/>
    <w:rsid w:val="00A13DC8"/>
    <w:rsid w:val="00A140EE"/>
    <w:rsid w:val="00A1435B"/>
    <w:rsid w:val="00A144BD"/>
    <w:rsid w:val="00A149E0"/>
    <w:rsid w:val="00A14FC9"/>
    <w:rsid w:val="00A151E6"/>
    <w:rsid w:val="00A15A12"/>
    <w:rsid w:val="00A15B6C"/>
    <w:rsid w:val="00A15C33"/>
    <w:rsid w:val="00A170B2"/>
    <w:rsid w:val="00A1716B"/>
    <w:rsid w:val="00A17794"/>
    <w:rsid w:val="00A17850"/>
    <w:rsid w:val="00A17882"/>
    <w:rsid w:val="00A17A9F"/>
    <w:rsid w:val="00A17B8B"/>
    <w:rsid w:val="00A17F75"/>
    <w:rsid w:val="00A20001"/>
    <w:rsid w:val="00A200EB"/>
    <w:rsid w:val="00A20268"/>
    <w:rsid w:val="00A204B0"/>
    <w:rsid w:val="00A20546"/>
    <w:rsid w:val="00A207C5"/>
    <w:rsid w:val="00A2177D"/>
    <w:rsid w:val="00A221FD"/>
    <w:rsid w:val="00A22E6C"/>
    <w:rsid w:val="00A230F8"/>
    <w:rsid w:val="00A235CC"/>
    <w:rsid w:val="00A2395E"/>
    <w:rsid w:val="00A245B7"/>
    <w:rsid w:val="00A24649"/>
    <w:rsid w:val="00A24771"/>
    <w:rsid w:val="00A24CF6"/>
    <w:rsid w:val="00A26184"/>
    <w:rsid w:val="00A26259"/>
    <w:rsid w:val="00A268A5"/>
    <w:rsid w:val="00A26A17"/>
    <w:rsid w:val="00A26DEE"/>
    <w:rsid w:val="00A26F77"/>
    <w:rsid w:val="00A26FFC"/>
    <w:rsid w:val="00A272D3"/>
    <w:rsid w:val="00A27974"/>
    <w:rsid w:val="00A27ABA"/>
    <w:rsid w:val="00A27BAA"/>
    <w:rsid w:val="00A319A9"/>
    <w:rsid w:val="00A31AD1"/>
    <w:rsid w:val="00A320E3"/>
    <w:rsid w:val="00A32BC4"/>
    <w:rsid w:val="00A331E2"/>
    <w:rsid w:val="00A33FEC"/>
    <w:rsid w:val="00A346A4"/>
    <w:rsid w:val="00A34B89"/>
    <w:rsid w:val="00A34F43"/>
    <w:rsid w:val="00A354F7"/>
    <w:rsid w:val="00A3559A"/>
    <w:rsid w:val="00A3576D"/>
    <w:rsid w:val="00A357D3"/>
    <w:rsid w:val="00A36266"/>
    <w:rsid w:val="00A3683D"/>
    <w:rsid w:val="00A36F1A"/>
    <w:rsid w:val="00A3701D"/>
    <w:rsid w:val="00A370BB"/>
    <w:rsid w:val="00A3715E"/>
    <w:rsid w:val="00A371CA"/>
    <w:rsid w:val="00A3740C"/>
    <w:rsid w:val="00A4046D"/>
    <w:rsid w:val="00A41045"/>
    <w:rsid w:val="00A41ADC"/>
    <w:rsid w:val="00A41B39"/>
    <w:rsid w:val="00A41BBB"/>
    <w:rsid w:val="00A41C0C"/>
    <w:rsid w:val="00A423A9"/>
    <w:rsid w:val="00A43905"/>
    <w:rsid w:val="00A43C2D"/>
    <w:rsid w:val="00A44B23"/>
    <w:rsid w:val="00A44CA3"/>
    <w:rsid w:val="00A45510"/>
    <w:rsid w:val="00A46B84"/>
    <w:rsid w:val="00A4744C"/>
    <w:rsid w:val="00A47C62"/>
    <w:rsid w:val="00A47CB0"/>
    <w:rsid w:val="00A47E31"/>
    <w:rsid w:val="00A47FE2"/>
    <w:rsid w:val="00A500D4"/>
    <w:rsid w:val="00A50200"/>
    <w:rsid w:val="00A5021B"/>
    <w:rsid w:val="00A507A7"/>
    <w:rsid w:val="00A509DB"/>
    <w:rsid w:val="00A50B6A"/>
    <w:rsid w:val="00A50BC8"/>
    <w:rsid w:val="00A5178E"/>
    <w:rsid w:val="00A517AA"/>
    <w:rsid w:val="00A51ADB"/>
    <w:rsid w:val="00A5298C"/>
    <w:rsid w:val="00A52A0C"/>
    <w:rsid w:val="00A531B4"/>
    <w:rsid w:val="00A5364A"/>
    <w:rsid w:val="00A53750"/>
    <w:rsid w:val="00A53AAC"/>
    <w:rsid w:val="00A546C0"/>
    <w:rsid w:val="00A546C6"/>
    <w:rsid w:val="00A54899"/>
    <w:rsid w:val="00A54A93"/>
    <w:rsid w:val="00A54DEE"/>
    <w:rsid w:val="00A55110"/>
    <w:rsid w:val="00A551AA"/>
    <w:rsid w:val="00A55BF8"/>
    <w:rsid w:val="00A55D0B"/>
    <w:rsid w:val="00A56105"/>
    <w:rsid w:val="00A56BCF"/>
    <w:rsid w:val="00A56D9C"/>
    <w:rsid w:val="00A5742E"/>
    <w:rsid w:val="00A57449"/>
    <w:rsid w:val="00A57706"/>
    <w:rsid w:val="00A57778"/>
    <w:rsid w:val="00A57942"/>
    <w:rsid w:val="00A57DFA"/>
    <w:rsid w:val="00A60151"/>
    <w:rsid w:val="00A6019D"/>
    <w:rsid w:val="00A6022C"/>
    <w:rsid w:val="00A60672"/>
    <w:rsid w:val="00A608FC"/>
    <w:rsid w:val="00A60B1C"/>
    <w:rsid w:val="00A60C8D"/>
    <w:rsid w:val="00A61450"/>
    <w:rsid w:val="00A614AC"/>
    <w:rsid w:val="00A61630"/>
    <w:rsid w:val="00A618C0"/>
    <w:rsid w:val="00A6192B"/>
    <w:rsid w:val="00A628AD"/>
    <w:rsid w:val="00A62A57"/>
    <w:rsid w:val="00A62B9E"/>
    <w:rsid w:val="00A630B0"/>
    <w:rsid w:val="00A63494"/>
    <w:rsid w:val="00A638C4"/>
    <w:rsid w:val="00A63A9D"/>
    <w:rsid w:val="00A63DC6"/>
    <w:rsid w:val="00A6419A"/>
    <w:rsid w:val="00A64257"/>
    <w:rsid w:val="00A6488B"/>
    <w:rsid w:val="00A64B28"/>
    <w:rsid w:val="00A64D2C"/>
    <w:rsid w:val="00A64FBD"/>
    <w:rsid w:val="00A653CD"/>
    <w:rsid w:val="00A65A92"/>
    <w:rsid w:val="00A65F9C"/>
    <w:rsid w:val="00A66198"/>
    <w:rsid w:val="00A66B1D"/>
    <w:rsid w:val="00A67011"/>
    <w:rsid w:val="00A6726D"/>
    <w:rsid w:val="00A67679"/>
    <w:rsid w:val="00A67A49"/>
    <w:rsid w:val="00A67D65"/>
    <w:rsid w:val="00A67F1E"/>
    <w:rsid w:val="00A67FDA"/>
    <w:rsid w:val="00A71771"/>
    <w:rsid w:val="00A717E8"/>
    <w:rsid w:val="00A71C83"/>
    <w:rsid w:val="00A71EF6"/>
    <w:rsid w:val="00A71F34"/>
    <w:rsid w:val="00A71FCC"/>
    <w:rsid w:val="00A721D0"/>
    <w:rsid w:val="00A722F5"/>
    <w:rsid w:val="00A724B8"/>
    <w:rsid w:val="00A72691"/>
    <w:rsid w:val="00A72FCC"/>
    <w:rsid w:val="00A732AE"/>
    <w:rsid w:val="00A73824"/>
    <w:rsid w:val="00A73C33"/>
    <w:rsid w:val="00A7406E"/>
    <w:rsid w:val="00A740F8"/>
    <w:rsid w:val="00A749D3"/>
    <w:rsid w:val="00A76B98"/>
    <w:rsid w:val="00A76BFD"/>
    <w:rsid w:val="00A7728E"/>
    <w:rsid w:val="00A775C7"/>
    <w:rsid w:val="00A776F9"/>
    <w:rsid w:val="00A802ED"/>
    <w:rsid w:val="00A80779"/>
    <w:rsid w:val="00A80B46"/>
    <w:rsid w:val="00A80CAC"/>
    <w:rsid w:val="00A81013"/>
    <w:rsid w:val="00A81441"/>
    <w:rsid w:val="00A8208F"/>
    <w:rsid w:val="00A8217B"/>
    <w:rsid w:val="00A82667"/>
    <w:rsid w:val="00A82A6E"/>
    <w:rsid w:val="00A836FF"/>
    <w:rsid w:val="00A837CF"/>
    <w:rsid w:val="00A839A7"/>
    <w:rsid w:val="00A83FBA"/>
    <w:rsid w:val="00A8407A"/>
    <w:rsid w:val="00A852D9"/>
    <w:rsid w:val="00A85EEC"/>
    <w:rsid w:val="00A85F8F"/>
    <w:rsid w:val="00A8694E"/>
    <w:rsid w:val="00A86954"/>
    <w:rsid w:val="00A86B2C"/>
    <w:rsid w:val="00A86C6C"/>
    <w:rsid w:val="00A87178"/>
    <w:rsid w:val="00A87BA2"/>
    <w:rsid w:val="00A87E94"/>
    <w:rsid w:val="00A902AD"/>
    <w:rsid w:val="00A90EB4"/>
    <w:rsid w:val="00A91088"/>
    <w:rsid w:val="00A91A6A"/>
    <w:rsid w:val="00A92EC6"/>
    <w:rsid w:val="00A92FF7"/>
    <w:rsid w:val="00A94596"/>
    <w:rsid w:val="00A9474E"/>
    <w:rsid w:val="00A9526C"/>
    <w:rsid w:val="00A953AE"/>
    <w:rsid w:val="00A956B6"/>
    <w:rsid w:val="00A95A64"/>
    <w:rsid w:val="00A95BFD"/>
    <w:rsid w:val="00A95C5C"/>
    <w:rsid w:val="00A95CD2"/>
    <w:rsid w:val="00A95FEA"/>
    <w:rsid w:val="00A96247"/>
    <w:rsid w:val="00A963BF"/>
    <w:rsid w:val="00A96FF0"/>
    <w:rsid w:val="00A977AC"/>
    <w:rsid w:val="00AA0615"/>
    <w:rsid w:val="00AA0CB5"/>
    <w:rsid w:val="00AA0E71"/>
    <w:rsid w:val="00AA0F83"/>
    <w:rsid w:val="00AA13F5"/>
    <w:rsid w:val="00AA19CB"/>
    <w:rsid w:val="00AA1FC3"/>
    <w:rsid w:val="00AA2140"/>
    <w:rsid w:val="00AA2CEC"/>
    <w:rsid w:val="00AA39AA"/>
    <w:rsid w:val="00AA4079"/>
    <w:rsid w:val="00AA46C3"/>
    <w:rsid w:val="00AA477C"/>
    <w:rsid w:val="00AA4880"/>
    <w:rsid w:val="00AA4A5F"/>
    <w:rsid w:val="00AA5A27"/>
    <w:rsid w:val="00AA5F20"/>
    <w:rsid w:val="00AA5F4E"/>
    <w:rsid w:val="00AA6C47"/>
    <w:rsid w:val="00AA6CF5"/>
    <w:rsid w:val="00AA6E28"/>
    <w:rsid w:val="00AA7783"/>
    <w:rsid w:val="00AA7AA2"/>
    <w:rsid w:val="00AA7B80"/>
    <w:rsid w:val="00AB0501"/>
    <w:rsid w:val="00AB08D2"/>
    <w:rsid w:val="00AB1258"/>
    <w:rsid w:val="00AB2473"/>
    <w:rsid w:val="00AB27F1"/>
    <w:rsid w:val="00AB32F4"/>
    <w:rsid w:val="00AB39CE"/>
    <w:rsid w:val="00AB3A88"/>
    <w:rsid w:val="00AB3DA8"/>
    <w:rsid w:val="00AB4138"/>
    <w:rsid w:val="00AB441B"/>
    <w:rsid w:val="00AB46B9"/>
    <w:rsid w:val="00AB4A83"/>
    <w:rsid w:val="00AB5253"/>
    <w:rsid w:val="00AB5F7B"/>
    <w:rsid w:val="00AB6CE7"/>
    <w:rsid w:val="00AB77D4"/>
    <w:rsid w:val="00AB7802"/>
    <w:rsid w:val="00AB7D20"/>
    <w:rsid w:val="00AC00A4"/>
    <w:rsid w:val="00AC01F2"/>
    <w:rsid w:val="00AC0202"/>
    <w:rsid w:val="00AC0291"/>
    <w:rsid w:val="00AC03FA"/>
    <w:rsid w:val="00AC1125"/>
    <w:rsid w:val="00AC16DD"/>
    <w:rsid w:val="00AC1AB2"/>
    <w:rsid w:val="00AC25DE"/>
    <w:rsid w:val="00AC2952"/>
    <w:rsid w:val="00AC2AF0"/>
    <w:rsid w:val="00AC307B"/>
    <w:rsid w:val="00AC32ED"/>
    <w:rsid w:val="00AC3598"/>
    <w:rsid w:val="00AC35DE"/>
    <w:rsid w:val="00AC3634"/>
    <w:rsid w:val="00AC3AF0"/>
    <w:rsid w:val="00AC3C0D"/>
    <w:rsid w:val="00AC3FDD"/>
    <w:rsid w:val="00AC421B"/>
    <w:rsid w:val="00AC4440"/>
    <w:rsid w:val="00AC4443"/>
    <w:rsid w:val="00AC4618"/>
    <w:rsid w:val="00AC4676"/>
    <w:rsid w:val="00AC528C"/>
    <w:rsid w:val="00AC5307"/>
    <w:rsid w:val="00AC54F5"/>
    <w:rsid w:val="00AC5579"/>
    <w:rsid w:val="00AC5705"/>
    <w:rsid w:val="00AC5A2E"/>
    <w:rsid w:val="00AC5E24"/>
    <w:rsid w:val="00AC6014"/>
    <w:rsid w:val="00AC66DD"/>
    <w:rsid w:val="00AC736B"/>
    <w:rsid w:val="00AC7931"/>
    <w:rsid w:val="00AC7D3A"/>
    <w:rsid w:val="00AD0191"/>
    <w:rsid w:val="00AD0280"/>
    <w:rsid w:val="00AD07B1"/>
    <w:rsid w:val="00AD129F"/>
    <w:rsid w:val="00AD1B00"/>
    <w:rsid w:val="00AD1DFE"/>
    <w:rsid w:val="00AD2503"/>
    <w:rsid w:val="00AD25F4"/>
    <w:rsid w:val="00AD2F9C"/>
    <w:rsid w:val="00AD317B"/>
    <w:rsid w:val="00AD32D8"/>
    <w:rsid w:val="00AD32EA"/>
    <w:rsid w:val="00AD3699"/>
    <w:rsid w:val="00AD3BA9"/>
    <w:rsid w:val="00AD47A7"/>
    <w:rsid w:val="00AD49D8"/>
    <w:rsid w:val="00AD58AD"/>
    <w:rsid w:val="00AD5C8E"/>
    <w:rsid w:val="00AD5E28"/>
    <w:rsid w:val="00AD61BB"/>
    <w:rsid w:val="00AD63BA"/>
    <w:rsid w:val="00AD6D25"/>
    <w:rsid w:val="00AD78E6"/>
    <w:rsid w:val="00AD790B"/>
    <w:rsid w:val="00AD7BDF"/>
    <w:rsid w:val="00AD7CE9"/>
    <w:rsid w:val="00AD7FC2"/>
    <w:rsid w:val="00AE05F9"/>
    <w:rsid w:val="00AE0738"/>
    <w:rsid w:val="00AE07D4"/>
    <w:rsid w:val="00AE085F"/>
    <w:rsid w:val="00AE0F93"/>
    <w:rsid w:val="00AE12D6"/>
    <w:rsid w:val="00AE19F6"/>
    <w:rsid w:val="00AE27A1"/>
    <w:rsid w:val="00AE2EE3"/>
    <w:rsid w:val="00AE381B"/>
    <w:rsid w:val="00AE3949"/>
    <w:rsid w:val="00AE3D96"/>
    <w:rsid w:val="00AE47D0"/>
    <w:rsid w:val="00AE484E"/>
    <w:rsid w:val="00AE4F21"/>
    <w:rsid w:val="00AE56B1"/>
    <w:rsid w:val="00AE5780"/>
    <w:rsid w:val="00AE5C63"/>
    <w:rsid w:val="00AE5EE2"/>
    <w:rsid w:val="00AE697D"/>
    <w:rsid w:val="00AE6A30"/>
    <w:rsid w:val="00AE7011"/>
    <w:rsid w:val="00AE707A"/>
    <w:rsid w:val="00AE7B41"/>
    <w:rsid w:val="00AE7BFB"/>
    <w:rsid w:val="00AE7EFF"/>
    <w:rsid w:val="00AF0634"/>
    <w:rsid w:val="00AF0B72"/>
    <w:rsid w:val="00AF0B85"/>
    <w:rsid w:val="00AF2A8F"/>
    <w:rsid w:val="00AF2B7A"/>
    <w:rsid w:val="00AF3526"/>
    <w:rsid w:val="00AF35F0"/>
    <w:rsid w:val="00AF385E"/>
    <w:rsid w:val="00AF4402"/>
    <w:rsid w:val="00AF45E3"/>
    <w:rsid w:val="00AF5173"/>
    <w:rsid w:val="00AF5B01"/>
    <w:rsid w:val="00AF5B96"/>
    <w:rsid w:val="00AF5FBE"/>
    <w:rsid w:val="00AF6420"/>
    <w:rsid w:val="00AF685E"/>
    <w:rsid w:val="00AF6F07"/>
    <w:rsid w:val="00AF7681"/>
    <w:rsid w:val="00AF7C68"/>
    <w:rsid w:val="00B000FC"/>
    <w:rsid w:val="00B002AF"/>
    <w:rsid w:val="00B006BC"/>
    <w:rsid w:val="00B00B32"/>
    <w:rsid w:val="00B01248"/>
    <w:rsid w:val="00B013C4"/>
    <w:rsid w:val="00B0140C"/>
    <w:rsid w:val="00B01CB9"/>
    <w:rsid w:val="00B01D53"/>
    <w:rsid w:val="00B0216A"/>
    <w:rsid w:val="00B026DE"/>
    <w:rsid w:val="00B02AFA"/>
    <w:rsid w:val="00B035B9"/>
    <w:rsid w:val="00B03C60"/>
    <w:rsid w:val="00B046D5"/>
    <w:rsid w:val="00B0507D"/>
    <w:rsid w:val="00B05C06"/>
    <w:rsid w:val="00B05F61"/>
    <w:rsid w:val="00B065DA"/>
    <w:rsid w:val="00B06932"/>
    <w:rsid w:val="00B0719F"/>
    <w:rsid w:val="00B073CA"/>
    <w:rsid w:val="00B1051D"/>
    <w:rsid w:val="00B10777"/>
    <w:rsid w:val="00B11EFB"/>
    <w:rsid w:val="00B11FEA"/>
    <w:rsid w:val="00B12329"/>
    <w:rsid w:val="00B1232F"/>
    <w:rsid w:val="00B126CE"/>
    <w:rsid w:val="00B127EE"/>
    <w:rsid w:val="00B13673"/>
    <w:rsid w:val="00B1442A"/>
    <w:rsid w:val="00B14600"/>
    <w:rsid w:val="00B14DAD"/>
    <w:rsid w:val="00B14DC7"/>
    <w:rsid w:val="00B1528C"/>
    <w:rsid w:val="00B167DC"/>
    <w:rsid w:val="00B1690E"/>
    <w:rsid w:val="00B17BE5"/>
    <w:rsid w:val="00B17F58"/>
    <w:rsid w:val="00B17F5F"/>
    <w:rsid w:val="00B20319"/>
    <w:rsid w:val="00B203D4"/>
    <w:rsid w:val="00B20866"/>
    <w:rsid w:val="00B20C41"/>
    <w:rsid w:val="00B20F7D"/>
    <w:rsid w:val="00B21078"/>
    <w:rsid w:val="00B210AF"/>
    <w:rsid w:val="00B216C0"/>
    <w:rsid w:val="00B22083"/>
    <w:rsid w:val="00B226FB"/>
    <w:rsid w:val="00B2294B"/>
    <w:rsid w:val="00B238D5"/>
    <w:rsid w:val="00B23999"/>
    <w:rsid w:val="00B23C77"/>
    <w:rsid w:val="00B24027"/>
    <w:rsid w:val="00B2474B"/>
    <w:rsid w:val="00B2508E"/>
    <w:rsid w:val="00B25170"/>
    <w:rsid w:val="00B2561B"/>
    <w:rsid w:val="00B2578E"/>
    <w:rsid w:val="00B25CE2"/>
    <w:rsid w:val="00B2630D"/>
    <w:rsid w:val="00B2640F"/>
    <w:rsid w:val="00B26D22"/>
    <w:rsid w:val="00B270C0"/>
    <w:rsid w:val="00B276C9"/>
    <w:rsid w:val="00B27CC4"/>
    <w:rsid w:val="00B27E14"/>
    <w:rsid w:val="00B27F45"/>
    <w:rsid w:val="00B30EA4"/>
    <w:rsid w:val="00B31158"/>
    <w:rsid w:val="00B321BA"/>
    <w:rsid w:val="00B32374"/>
    <w:rsid w:val="00B327F8"/>
    <w:rsid w:val="00B32903"/>
    <w:rsid w:val="00B337A8"/>
    <w:rsid w:val="00B34B83"/>
    <w:rsid w:val="00B34EB3"/>
    <w:rsid w:val="00B35F90"/>
    <w:rsid w:val="00B362BC"/>
    <w:rsid w:val="00B36880"/>
    <w:rsid w:val="00B36928"/>
    <w:rsid w:val="00B36A63"/>
    <w:rsid w:val="00B37518"/>
    <w:rsid w:val="00B37695"/>
    <w:rsid w:val="00B40B07"/>
    <w:rsid w:val="00B414A7"/>
    <w:rsid w:val="00B4177F"/>
    <w:rsid w:val="00B4180C"/>
    <w:rsid w:val="00B421DC"/>
    <w:rsid w:val="00B4226D"/>
    <w:rsid w:val="00B425AF"/>
    <w:rsid w:val="00B42E36"/>
    <w:rsid w:val="00B43A7D"/>
    <w:rsid w:val="00B442BD"/>
    <w:rsid w:val="00B46017"/>
    <w:rsid w:val="00B46067"/>
    <w:rsid w:val="00B46797"/>
    <w:rsid w:val="00B4688A"/>
    <w:rsid w:val="00B47882"/>
    <w:rsid w:val="00B47FA6"/>
    <w:rsid w:val="00B5028D"/>
    <w:rsid w:val="00B502BA"/>
    <w:rsid w:val="00B50496"/>
    <w:rsid w:val="00B50710"/>
    <w:rsid w:val="00B50E7E"/>
    <w:rsid w:val="00B51561"/>
    <w:rsid w:val="00B520F6"/>
    <w:rsid w:val="00B52635"/>
    <w:rsid w:val="00B52D8A"/>
    <w:rsid w:val="00B52F82"/>
    <w:rsid w:val="00B54432"/>
    <w:rsid w:val="00B54F00"/>
    <w:rsid w:val="00B55614"/>
    <w:rsid w:val="00B55778"/>
    <w:rsid w:val="00B55AA6"/>
    <w:rsid w:val="00B55C5E"/>
    <w:rsid w:val="00B569EB"/>
    <w:rsid w:val="00B569FF"/>
    <w:rsid w:val="00B56C20"/>
    <w:rsid w:val="00B56E0C"/>
    <w:rsid w:val="00B570E7"/>
    <w:rsid w:val="00B57B7B"/>
    <w:rsid w:val="00B57F89"/>
    <w:rsid w:val="00B60F1F"/>
    <w:rsid w:val="00B611C1"/>
    <w:rsid w:val="00B6172A"/>
    <w:rsid w:val="00B61A3F"/>
    <w:rsid w:val="00B61B5A"/>
    <w:rsid w:val="00B62026"/>
    <w:rsid w:val="00B6274E"/>
    <w:rsid w:val="00B62A82"/>
    <w:rsid w:val="00B62D95"/>
    <w:rsid w:val="00B630EE"/>
    <w:rsid w:val="00B632A1"/>
    <w:rsid w:val="00B63428"/>
    <w:rsid w:val="00B63BE9"/>
    <w:rsid w:val="00B647AD"/>
    <w:rsid w:val="00B64B90"/>
    <w:rsid w:val="00B64C5F"/>
    <w:rsid w:val="00B65361"/>
    <w:rsid w:val="00B65518"/>
    <w:rsid w:val="00B6676F"/>
    <w:rsid w:val="00B6684A"/>
    <w:rsid w:val="00B66C13"/>
    <w:rsid w:val="00B66D87"/>
    <w:rsid w:val="00B67080"/>
    <w:rsid w:val="00B670C2"/>
    <w:rsid w:val="00B6762F"/>
    <w:rsid w:val="00B67C08"/>
    <w:rsid w:val="00B67D17"/>
    <w:rsid w:val="00B70059"/>
    <w:rsid w:val="00B70097"/>
    <w:rsid w:val="00B70369"/>
    <w:rsid w:val="00B7128F"/>
    <w:rsid w:val="00B71E05"/>
    <w:rsid w:val="00B72224"/>
    <w:rsid w:val="00B72C04"/>
    <w:rsid w:val="00B73966"/>
    <w:rsid w:val="00B748BA"/>
    <w:rsid w:val="00B74954"/>
    <w:rsid w:val="00B74984"/>
    <w:rsid w:val="00B74A28"/>
    <w:rsid w:val="00B75177"/>
    <w:rsid w:val="00B751EE"/>
    <w:rsid w:val="00B753C5"/>
    <w:rsid w:val="00B75492"/>
    <w:rsid w:val="00B754DE"/>
    <w:rsid w:val="00B75877"/>
    <w:rsid w:val="00B7609D"/>
    <w:rsid w:val="00B76353"/>
    <w:rsid w:val="00B76ADC"/>
    <w:rsid w:val="00B77BAB"/>
    <w:rsid w:val="00B804DF"/>
    <w:rsid w:val="00B804F8"/>
    <w:rsid w:val="00B806A8"/>
    <w:rsid w:val="00B809E4"/>
    <w:rsid w:val="00B81712"/>
    <w:rsid w:val="00B81A0D"/>
    <w:rsid w:val="00B82369"/>
    <w:rsid w:val="00B823BB"/>
    <w:rsid w:val="00B826F4"/>
    <w:rsid w:val="00B828E3"/>
    <w:rsid w:val="00B8290F"/>
    <w:rsid w:val="00B832F9"/>
    <w:rsid w:val="00B83A0A"/>
    <w:rsid w:val="00B841B4"/>
    <w:rsid w:val="00B843AC"/>
    <w:rsid w:val="00B84774"/>
    <w:rsid w:val="00B8480C"/>
    <w:rsid w:val="00B84AFC"/>
    <w:rsid w:val="00B856B4"/>
    <w:rsid w:val="00B85F51"/>
    <w:rsid w:val="00B860DA"/>
    <w:rsid w:val="00B86AD0"/>
    <w:rsid w:val="00B86B2C"/>
    <w:rsid w:val="00B87630"/>
    <w:rsid w:val="00B87B4E"/>
    <w:rsid w:val="00B87F10"/>
    <w:rsid w:val="00B908F8"/>
    <w:rsid w:val="00B9109F"/>
    <w:rsid w:val="00B911F1"/>
    <w:rsid w:val="00B916BF"/>
    <w:rsid w:val="00B9174A"/>
    <w:rsid w:val="00B91829"/>
    <w:rsid w:val="00B91C9C"/>
    <w:rsid w:val="00B922C6"/>
    <w:rsid w:val="00B923F2"/>
    <w:rsid w:val="00B92E21"/>
    <w:rsid w:val="00B92E55"/>
    <w:rsid w:val="00B93DFC"/>
    <w:rsid w:val="00B93FA7"/>
    <w:rsid w:val="00B94E56"/>
    <w:rsid w:val="00B95459"/>
    <w:rsid w:val="00B95B69"/>
    <w:rsid w:val="00B95C81"/>
    <w:rsid w:val="00B95D53"/>
    <w:rsid w:val="00B96552"/>
    <w:rsid w:val="00B96B50"/>
    <w:rsid w:val="00B96C15"/>
    <w:rsid w:val="00B96C3F"/>
    <w:rsid w:val="00B96E81"/>
    <w:rsid w:val="00B977F7"/>
    <w:rsid w:val="00B97E80"/>
    <w:rsid w:val="00BA02F6"/>
    <w:rsid w:val="00BA06A2"/>
    <w:rsid w:val="00BA0B20"/>
    <w:rsid w:val="00BA1353"/>
    <w:rsid w:val="00BA15A8"/>
    <w:rsid w:val="00BA1C5E"/>
    <w:rsid w:val="00BA1CA1"/>
    <w:rsid w:val="00BA235E"/>
    <w:rsid w:val="00BA263B"/>
    <w:rsid w:val="00BA2E9C"/>
    <w:rsid w:val="00BA3015"/>
    <w:rsid w:val="00BA3411"/>
    <w:rsid w:val="00BA367C"/>
    <w:rsid w:val="00BA44F2"/>
    <w:rsid w:val="00BA4583"/>
    <w:rsid w:val="00BA5079"/>
    <w:rsid w:val="00BA5827"/>
    <w:rsid w:val="00BA5D9E"/>
    <w:rsid w:val="00BA5DFB"/>
    <w:rsid w:val="00BA65AD"/>
    <w:rsid w:val="00BA65C2"/>
    <w:rsid w:val="00BA6C9F"/>
    <w:rsid w:val="00BA6F1F"/>
    <w:rsid w:val="00BA72EB"/>
    <w:rsid w:val="00BB0373"/>
    <w:rsid w:val="00BB06CD"/>
    <w:rsid w:val="00BB0E8B"/>
    <w:rsid w:val="00BB0FB8"/>
    <w:rsid w:val="00BB1281"/>
    <w:rsid w:val="00BB1992"/>
    <w:rsid w:val="00BB1ABE"/>
    <w:rsid w:val="00BB1FEE"/>
    <w:rsid w:val="00BB205B"/>
    <w:rsid w:val="00BB27DB"/>
    <w:rsid w:val="00BB2D26"/>
    <w:rsid w:val="00BB301D"/>
    <w:rsid w:val="00BB3D4E"/>
    <w:rsid w:val="00BB4001"/>
    <w:rsid w:val="00BB4463"/>
    <w:rsid w:val="00BB44C4"/>
    <w:rsid w:val="00BB4687"/>
    <w:rsid w:val="00BB46BC"/>
    <w:rsid w:val="00BB4CD7"/>
    <w:rsid w:val="00BB597E"/>
    <w:rsid w:val="00BB643C"/>
    <w:rsid w:val="00BB6696"/>
    <w:rsid w:val="00BB6A43"/>
    <w:rsid w:val="00BB6D7B"/>
    <w:rsid w:val="00BB76D2"/>
    <w:rsid w:val="00BB7734"/>
    <w:rsid w:val="00BC0737"/>
    <w:rsid w:val="00BC09D6"/>
    <w:rsid w:val="00BC09E0"/>
    <w:rsid w:val="00BC0B5D"/>
    <w:rsid w:val="00BC1693"/>
    <w:rsid w:val="00BC2600"/>
    <w:rsid w:val="00BC33EB"/>
    <w:rsid w:val="00BC3B09"/>
    <w:rsid w:val="00BC4709"/>
    <w:rsid w:val="00BC4DAB"/>
    <w:rsid w:val="00BC5ABA"/>
    <w:rsid w:val="00BC6284"/>
    <w:rsid w:val="00BC6A5B"/>
    <w:rsid w:val="00BC6E11"/>
    <w:rsid w:val="00BC6FE3"/>
    <w:rsid w:val="00BC75C6"/>
    <w:rsid w:val="00BC7B42"/>
    <w:rsid w:val="00BC7D9D"/>
    <w:rsid w:val="00BD017D"/>
    <w:rsid w:val="00BD064F"/>
    <w:rsid w:val="00BD095B"/>
    <w:rsid w:val="00BD0EDC"/>
    <w:rsid w:val="00BD107D"/>
    <w:rsid w:val="00BD116D"/>
    <w:rsid w:val="00BD1500"/>
    <w:rsid w:val="00BD1BF7"/>
    <w:rsid w:val="00BD2441"/>
    <w:rsid w:val="00BD245B"/>
    <w:rsid w:val="00BD29F1"/>
    <w:rsid w:val="00BD3269"/>
    <w:rsid w:val="00BD32CD"/>
    <w:rsid w:val="00BD37DB"/>
    <w:rsid w:val="00BD38D8"/>
    <w:rsid w:val="00BD3B47"/>
    <w:rsid w:val="00BD3DE2"/>
    <w:rsid w:val="00BD43F3"/>
    <w:rsid w:val="00BD4BDF"/>
    <w:rsid w:val="00BD528C"/>
    <w:rsid w:val="00BD5BA1"/>
    <w:rsid w:val="00BD5F9A"/>
    <w:rsid w:val="00BD62AA"/>
    <w:rsid w:val="00BD6380"/>
    <w:rsid w:val="00BD63C1"/>
    <w:rsid w:val="00BD7ECA"/>
    <w:rsid w:val="00BE083D"/>
    <w:rsid w:val="00BE0CFB"/>
    <w:rsid w:val="00BE140D"/>
    <w:rsid w:val="00BE1B49"/>
    <w:rsid w:val="00BE2877"/>
    <w:rsid w:val="00BE2EE8"/>
    <w:rsid w:val="00BE333B"/>
    <w:rsid w:val="00BE3E03"/>
    <w:rsid w:val="00BE4075"/>
    <w:rsid w:val="00BE41A4"/>
    <w:rsid w:val="00BE43F2"/>
    <w:rsid w:val="00BE464D"/>
    <w:rsid w:val="00BE4712"/>
    <w:rsid w:val="00BE4931"/>
    <w:rsid w:val="00BE4AFA"/>
    <w:rsid w:val="00BE4B9A"/>
    <w:rsid w:val="00BE51C6"/>
    <w:rsid w:val="00BE5889"/>
    <w:rsid w:val="00BE5E0D"/>
    <w:rsid w:val="00BE5F8A"/>
    <w:rsid w:val="00BE6252"/>
    <w:rsid w:val="00BE6425"/>
    <w:rsid w:val="00BE6A15"/>
    <w:rsid w:val="00BE6A8D"/>
    <w:rsid w:val="00BE6C23"/>
    <w:rsid w:val="00BE6D2C"/>
    <w:rsid w:val="00BF07E6"/>
    <w:rsid w:val="00BF0834"/>
    <w:rsid w:val="00BF0F5E"/>
    <w:rsid w:val="00BF1683"/>
    <w:rsid w:val="00BF1F6A"/>
    <w:rsid w:val="00BF202E"/>
    <w:rsid w:val="00BF230B"/>
    <w:rsid w:val="00BF25C1"/>
    <w:rsid w:val="00BF2D32"/>
    <w:rsid w:val="00BF2ED0"/>
    <w:rsid w:val="00BF30E4"/>
    <w:rsid w:val="00BF3148"/>
    <w:rsid w:val="00BF32C0"/>
    <w:rsid w:val="00BF33BA"/>
    <w:rsid w:val="00BF36AA"/>
    <w:rsid w:val="00BF374D"/>
    <w:rsid w:val="00BF3BBF"/>
    <w:rsid w:val="00BF4025"/>
    <w:rsid w:val="00BF4746"/>
    <w:rsid w:val="00BF4C70"/>
    <w:rsid w:val="00BF4E42"/>
    <w:rsid w:val="00BF4F4A"/>
    <w:rsid w:val="00BF56D2"/>
    <w:rsid w:val="00BF5D01"/>
    <w:rsid w:val="00BF5DEA"/>
    <w:rsid w:val="00BF63CB"/>
    <w:rsid w:val="00BF694B"/>
    <w:rsid w:val="00BF6F49"/>
    <w:rsid w:val="00BF70D2"/>
    <w:rsid w:val="00BF72FC"/>
    <w:rsid w:val="00BF78B3"/>
    <w:rsid w:val="00BF7D01"/>
    <w:rsid w:val="00C003F0"/>
    <w:rsid w:val="00C00945"/>
    <w:rsid w:val="00C00AF2"/>
    <w:rsid w:val="00C00CB0"/>
    <w:rsid w:val="00C01B50"/>
    <w:rsid w:val="00C02613"/>
    <w:rsid w:val="00C0278A"/>
    <w:rsid w:val="00C03094"/>
    <w:rsid w:val="00C0346F"/>
    <w:rsid w:val="00C03945"/>
    <w:rsid w:val="00C039F4"/>
    <w:rsid w:val="00C03F9A"/>
    <w:rsid w:val="00C05595"/>
    <w:rsid w:val="00C07A4A"/>
    <w:rsid w:val="00C07BCA"/>
    <w:rsid w:val="00C100EB"/>
    <w:rsid w:val="00C104E2"/>
    <w:rsid w:val="00C106E9"/>
    <w:rsid w:val="00C10B6E"/>
    <w:rsid w:val="00C10E02"/>
    <w:rsid w:val="00C11242"/>
    <w:rsid w:val="00C1164B"/>
    <w:rsid w:val="00C12B16"/>
    <w:rsid w:val="00C12C19"/>
    <w:rsid w:val="00C132DD"/>
    <w:rsid w:val="00C14508"/>
    <w:rsid w:val="00C14BDA"/>
    <w:rsid w:val="00C14EA4"/>
    <w:rsid w:val="00C14EE6"/>
    <w:rsid w:val="00C156BD"/>
    <w:rsid w:val="00C1592D"/>
    <w:rsid w:val="00C1597C"/>
    <w:rsid w:val="00C16A80"/>
    <w:rsid w:val="00C17A73"/>
    <w:rsid w:val="00C20521"/>
    <w:rsid w:val="00C2091E"/>
    <w:rsid w:val="00C20A5B"/>
    <w:rsid w:val="00C20C09"/>
    <w:rsid w:val="00C211DB"/>
    <w:rsid w:val="00C2146F"/>
    <w:rsid w:val="00C21DF2"/>
    <w:rsid w:val="00C22206"/>
    <w:rsid w:val="00C225BA"/>
    <w:rsid w:val="00C22896"/>
    <w:rsid w:val="00C228E0"/>
    <w:rsid w:val="00C22F02"/>
    <w:rsid w:val="00C230A7"/>
    <w:rsid w:val="00C2344B"/>
    <w:rsid w:val="00C2346C"/>
    <w:rsid w:val="00C23DC1"/>
    <w:rsid w:val="00C2412F"/>
    <w:rsid w:val="00C24337"/>
    <w:rsid w:val="00C24979"/>
    <w:rsid w:val="00C24B07"/>
    <w:rsid w:val="00C24FB3"/>
    <w:rsid w:val="00C25077"/>
    <w:rsid w:val="00C2517E"/>
    <w:rsid w:val="00C25479"/>
    <w:rsid w:val="00C258EC"/>
    <w:rsid w:val="00C26094"/>
    <w:rsid w:val="00C26575"/>
    <w:rsid w:val="00C26BBC"/>
    <w:rsid w:val="00C26D3F"/>
    <w:rsid w:val="00C27241"/>
    <w:rsid w:val="00C27276"/>
    <w:rsid w:val="00C2799C"/>
    <w:rsid w:val="00C27B69"/>
    <w:rsid w:val="00C3000A"/>
    <w:rsid w:val="00C3068D"/>
    <w:rsid w:val="00C31195"/>
    <w:rsid w:val="00C3187E"/>
    <w:rsid w:val="00C319C6"/>
    <w:rsid w:val="00C31A35"/>
    <w:rsid w:val="00C31CD4"/>
    <w:rsid w:val="00C32215"/>
    <w:rsid w:val="00C324DD"/>
    <w:rsid w:val="00C3253B"/>
    <w:rsid w:val="00C32913"/>
    <w:rsid w:val="00C32C35"/>
    <w:rsid w:val="00C32F7A"/>
    <w:rsid w:val="00C336E6"/>
    <w:rsid w:val="00C339FF"/>
    <w:rsid w:val="00C33ADF"/>
    <w:rsid w:val="00C33C03"/>
    <w:rsid w:val="00C34576"/>
    <w:rsid w:val="00C345E9"/>
    <w:rsid w:val="00C348DC"/>
    <w:rsid w:val="00C349EA"/>
    <w:rsid w:val="00C34EF4"/>
    <w:rsid w:val="00C352B5"/>
    <w:rsid w:val="00C355D6"/>
    <w:rsid w:val="00C3595D"/>
    <w:rsid w:val="00C35B80"/>
    <w:rsid w:val="00C35DC3"/>
    <w:rsid w:val="00C360F4"/>
    <w:rsid w:val="00C368A5"/>
    <w:rsid w:val="00C36C7A"/>
    <w:rsid w:val="00C370CF"/>
    <w:rsid w:val="00C37900"/>
    <w:rsid w:val="00C4044F"/>
    <w:rsid w:val="00C4072B"/>
    <w:rsid w:val="00C41448"/>
    <w:rsid w:val="00C41DB7"/>
    <w:rsid w:val="00C422B0"/>
    <w:rsid w:val="00C428FF"/>
    <w:rsid w:val="00C4315C"/>
    <w:rsid w:val="00C435C5"/>
    <w:rsid w:val="00C43A70"/>
    <w:rsid w:val="00C43F3A"/>
    <w:rsid w:val="00C447D4"/>
    <w:rsid w:val="00C44AB7"/>
    <w:rsid w:val="00C45000"/>
    <w:rsid w:val="00C454BC"/>
    <w:rsid w:val="00C462C9"/>
    <w:rsid w:val="00C462DD"/>
    <w:rsid w:val="00C467ED"/>
    <w:rsid w:val="00C46D5A"/>
    <w:rsid w:val="00C46E73"/>
    <w:rsid w:val="00C472AB"/>
    <w:rsid w:val="00C47770"/>
    <w:rsid w:val="00C4792F"/>
    <w:rsid w:val="00C47ADF"/>
    <w:rsid w:val="00C47D71"/>
    <w:rsid w:val="00C50DCD"/>
    <w:rsid w:val="00C51584"/>
    <w:rsid w:val="00C517D3"/>
    <w:rsid w:val="00C51FFE"/>
    <w:rsid w:val="00C521B7"/>
    <w:rsid w:val="00C52247"/>
    <w:rsid w:val="00C52410"/>
    <w:rsid w:val="00C525ED"/>
    <w:rsid w:val="00C52A01"/>
    <w:rsid w:val="00C53B9F"/>
    <w:rsid w:val="00C554BA"/>
    <w:rsid w:val="00C55769"/>
    <w:rsid w:val="00C55793"/>
    <w:rsid w:val="00C55C29"/>
    <w:rsid w:val="00C55F43"/>
    <w:rsid w:val="00C55F56"/>
    <w:rsid w:val="00C56AD5"/>
    <w:rsid w:val="00C56C82"/>
    <w:rsid w:val="00C571D9"/>
    <w:rsid w:val="00C5729A"/>
    <w:rsid w:val="00C578AC"/>
    <w:rsid w:val="00C57D45"/>
    <w:rsid w:val="00C57EA8"/>
    <w:rsid w:val="00C60378"/>
    <w:rsid w:val="00C60797"/>
    <w:rsid w:val="00C607ED"/>
    <w:rsid w:val="00C609E7"/>
    <w:rsid w:val="00C610F5"/>
    <w:rsid w:val="00C612C7"/>
    <w:rsid w:val="00C62272"/>
    <w:rsid w:val="00C62464"/>
    <w:rsid w:val="00C63399"/>
    <w:rsid w:val="00C637DE"/>
    <w:rsid w:val="00C6415A"/>
    <w:rsid w:val="00C64390"/>
    <w:rsid w:val="00C644C1"/>
    <w:rsid w:val="00C6497C"/>
    <w:rsid w:val="00C64AC3"/>
    <w:rsid w:val="00C6563D"/>
    <w:rsid w:val="00C65759"/>
    <w:rsid w:val="00C65934"/>
    <w:rsid w:val="00C6670D"/>
    <w:rsid w:val="00C66A41"/>
    <w:rsid w:val="00C66D9A"/>
    <w:rsid w:val="00C67339"/>
    <w:rsid w:val="00C676E0"/>
    <w:rsid w:val="00C678C1"/>
    <w:rsid w:val="00C702EB"/>
    <w:rsid w:val="00C7043D"/>
    <w:rsid w:val="00C70670"/>
    <w:rsid w:val="00C707D4"/>
    <w:rsid w:val="00C70A5A"/>
    <w:rsid w:val="00C7261D"/>
    <w:rsid w:val="00C7270D"/>
    <w:rsid w:val="00C7272D"/>
    <w:rsid w:val="00C72751"/>
    <w:rsid w:val="00C7311B"/>
    <w:rsid w:val="00C736B8"/>
    <w:rsid w:val="00C73770"/>
    <w:rsid w:val="00C73B34"/>
    <w:rsid w:val="00C7432B"/>
    <w:rsid w:val="00C74395"/>
    <w:rsid w:val="00C745A6"/>
    <w:rsid w:val="00C748B7"/>
    <w:rsid w:val="00C74D55"/>
    <w:rsid w:val="00C76B53"/>
    <w:rsid w:val="00C76E46"/>
    <w:rsid w:val="00C76E8E"/>
    <w:rsid w:val="00C77471"/>
    <w:rsid w:val="00C775BC"/>
    <w:rsid w:val="00C77E43"/>
    <w:rsid w:val="00C77E69"/>
    <w:rsid w:val="00C81209"/>
    <w:rsid w:val="00C812CC"/>
    <w:rsid w:val="00C814C2"/>
    <w:rsid w:val="00C819EB"/>
    <w:rsid w:val="00C81B2B"/>
    <w:rsid w:val="00C81D3A"/>
    <w:rsid w:val="00C827FC"/>
    <w:rsid w:val="00C829CC"/>
    <w:rsid w:val="00C82D1E"/>
    <w:rsid w:val="00C8327C"/>
    <w:rsid w:val="00C832A5"/>
    <w:rsid w:val="00C83C49"/>
    <w:rsid w:val="00C8440C"/>
    <w:rsid w:val="00C84823"/>
    <w:rsid w:val="00C84880"/>
    <w:rsid w:val="00C84DCF"/>
    <w:rsid w:val="00C85154"/>
    <w:rsid w:val="00C85777"/>
    <w:rsid w:val="00C870DA"/>
    <w:rsid w:val="00C9015A"/>
    <w:rsid w:val="00C904E1"/>
    <w:rsid w:val="00C90509"/>
    <w:rsid w:val="00C9054A"/>
    <w:rsid w:val="00C905E6"/>
    <w:rsid w:val="00C90695"/>
    <w:rsid w:val="00C90A78"/>
    <w:rsid w:val="00C90CD3"/>
    <w:rsid w:val="00C90E0C"/>
    <w:rsid w:val="00C90F55"/>
    <w:rsid w:val="00C91171"/>
    <w:rsid w:val="00C91E42"/>
    <w:rsid w:val="00C92988"/>
    <w:rsid w:val="00C92D1D"/>
    <w:rsid w:val="00C92F05"/>
    <w:rsid w:val="00C932E6"/>
    <w:rsid w:val="00C935C7"/>
    <w:rsid w:val="00C938E8"/>
    <w:rsid w:val="00C94226"/>
    <w:rsid w:val="00C957C8"/>
    <w:rsid w:val="00C96A2A"/>
    <w:rsid w:val="00C96F13"/>
    <w:rsid w:val="00C973B5"/>
    <w:rsid w:val="00C97BA5"/>
    <w:rsid w:val="00C97CCD"/>
    <w:rsid w:val="00CA0070"/>
    <w:rsid w:val="00CA0421"/>
    <w:rsid w:val="00CA04CB"/>
    <w:rsid w:val="00CA0F02"/>
    <w:rsid w:val="00CA1816"/>
    <w:rsid w:val="00CA1B17"/>
    <w:rsid w:val="00CA22C3"/>
    <w:rsid w:val="00CA2426"/>
    <w:rsid w:val="00CA3402"/>
    <w:rsid w:val="00CA38AE"/>
    <w:rsid w:val="00CA4147"/>
    <w:rsid w:val="00CA4162"/>
    <w:rsid w:val="00CA4AB0"/>
    <w:rsid w:val="00CA4DF3"/>
    <w:rsid w:val="00CA4F80"/>
    <w:rsid w:val="00CA601C"/>
    <w:rsid w:val="00CA6DB0"/>
    <w:rsid w:val="00CA744A"/>
    <w:rsid w:val="00CA7687"/>
    <w:rsid w:val="00CA7AD4"/>
    <w:rsid w:val="00CB038B"/>
    <w:rsid w:val="00CB0468"/>
    <w:rsid w:val="00CB0F80"/>
    <w:rsid w:val="00CB14D2"/>
    <w:rsid w:val="00CB1E61"/>
    <w:rsid w:val="00CB1FB6"/>
    <w:rsid w:val="00CB20C7"/>
    <w:rsid w:val="00CB218D"/>
    <w:rsid w:val="00CB30B1"/>
    <w:rsid w:val="00CB3757"/>
    <w:rsid w:val="00CB3DB8"/>
    <w:rsid w:val="00CB3DBB"/>
    <w:rsid w:val="00CB4946"/>
    <w:rsid w:val="00CB4AA2"/>
    <w:rsid w:val="00CB4CE4"/>
    <w:rsid w:val="00CB5190"/>
    <w:rsid w:val="00CB564E"/>
    <w:rsid w:val="00CB57D5"/>
    <w:rsid w:val="00CB5963"/>
    <w:rsid w:val="00CB6545"/>
    <w:rsid w:val="00CB6789"/>
    <w:rsid w:val="00CB6C12"/>
    <w:rsid w:val="00CB6C41"/>
    <w:rsid w:val="00CB70CC"/>
    <w:rsid w:val="00CB7F42"/>
    <w:rsid w:val="00CC0623"/>
    <w:rsid w:val="00CC0BA2"/>
    <w:rsid w:val="00CC13A6"/>
    <w:rsid w:val="00CC1822"/>
    <w:rsid w:val="00CC210E"/>
    <w:rsid w:val="00CC2550"/>
    <w:rsid w:val="00CC269F"/>
    <w:rsid w:val="00CC280D"/>
    <w:rsid w:val="00CC2AE1"/>
    <w:rsid w:val="00CC354E"/>
    <w:rsid w:val="00CC3A85"/>
    <w:rsid w:val="00CC3DB8"/>
    <w:rsid w:val="00CC3F52"/>
    <w:rsid w:val="00CC3FEA"/>
    <w:rsid w:val="00CC4B73"/>
    <w:rsid w:val="00CC4F43"/>
    <w:rsid w:val="00CC51A6"/>
    <w:rsid w:val="00CC51B9"/>
    <w:rsid w:val="00CC5387"/>
    <w:rsid w:val="00CC5DF1"/>
    <w:rsid w:val="00CC624D"/>
    <w:rsid w:val="00CC64DD"/>
    <w:rsid w:val="00CC7861"/>
    <w:rsid w:val="00CD04C8"/>
    <w:rsid w:val="00CD0BE7"/>
    <w:rsid w:val="00CD0D16"/>
    <w:rsid w:val="00CD0EE2"/>
    <w:rsid w:val="00CD134D"/>
    <w:rsid w:val="00CD1AC3"/>
    <w:rsid w:val="00CD20F1"/>
    <w:rsid w:val="00CD2293"/>
    <w:rsid w:val="00CD2672"/>
    <w:rsid w:val="00CD2864"/>
    <w:rsid w:val="00CD2907"/>
    <w:rsid w:val="00CD2AE3"/>
    <w:rsid w:val="00CD2B45"/>
    <w:rsid w:val="00CD2FF9"/>
    <w:rsid w:val="00CD32E3"/>
    <w:rsid w:val="00CD33AA"/>
    <w:rsid w:val="00CD3ACE"/>
    <w:rsid w:val="00CD400B"/>
    <w:rsid w:val="00CD42BB"/>
    <w:rsid w:val="00CD4395"/>
    <w:rsid w:val="00CD4685"/>
    <w:rsid w:val="00CD487C"/>
    <w:rsid w:val="00CD4B5C"/>
    <w:rsid w:val="00CD4F61"/>
    <w:rsid w:val="00CD5864"/>
    <w:rsid w:val="00CD6276"/>
    <w:rsid w:val="00CD62C2"/>
    <w:rsid w:val="00CD67E2"/>
    <w:rsid w:val="00CD6B7B"/>
    <w:rsid w:val="00CD72B1"/>
    <w:rsid w:val="00CD76D0"/>
    <w:rsid w:val="00CD78CE"/>
    <w:rsid w:val="00CD79AE"/>
    <w:rsid w:val="00CD7C4C"/>
    <w:rsid w:val="00CD7E21"/>
    <w:rsid w:val="00CE0553"/>
    <w:rsid w:val="00CE065C"/>
    <w:rsid w:val="00CE079C"/>
    <w:rsid w:val="00CE0ADC"/>
    <w:rsid w:val="00CE111C"/>
    <w:rsid w:val="00CE15B5"/>
    <w:rsid w:val="00CE15D0"/>
    <w:rsid w:val="00CE1680"/>
    <w:rsid w:val="00CE16CC"/>
    <w:rsid w:val="00CE183E"/>
    <w:rsid w:val="00CE28CF"/>
    <w:rsid w:val="00CE301C"/>
    <w:rsid w:val="00CE3530"/>
    <w:rsid w:val="00CE3E9D"/>
    <w:rsid w:val="00CE496D"/>
    <w:rsid w:val="00CE4AFE"/>
    <w:rsid w:val="00CE4B73"/>
    <w:rsid w:val="00CE4DAB"/>
    <w:rsid w:val="00CE4F4E"/>
    <w:rsid w:val="00CE5096"/>
    <w:rsid w:val="00CE5342"/>
    <w:rsid w:val="00CE5A1B"/>
    <w:rsid w:val="00CE5FDF"/>
    <w:rsid w:val="00CE6B80"/>
    <w:rsid w:val="00CE6CD0"/>
    <w:rsid w:val="00CE6E09"/>
    <w:rsid w:val="00CE7BA3"/>
    <w:rsid w:val="00CE7C08"/>
    <w:rsid w:val="00CF0053"/>
    <w:rsid w:val="00CF0FAE"/>
    <w:rsid w:val="00CF12DA"/>
    <w:rsid w:val="00CF26E7"/>
    <w:rsid w:val="00CF29C4"/>
    <w:rsid w:val="00CF2E43"/>
    <w:rsid w:val="00CF3BEB"/>
    <w:rsid w:val="00CF48E6"/>
    <w:rsid w:val="00CF4C35"/>
    <w:rsid w:val="00CF4D3C"/>
    <w:rsid w:val="00CF4F1C"/>
    <w:rsid w:val="00CF5567"/>
    <w:rsid w:val="00CF587A"/>
    <w:rsid w:val="00CF5DD9"/>
    <w:rsid w:val="00CF61FF"/>
    <w:rsid w:val="00CF663C"/>
    <w:rsid w:val="00CF686A"/>
    <w:rsid w:val="00CF6AB9"/>
    <w:rsid w:val="00CF73D9"/>
    <w:rsid w:val="00CF7872"/>
    <w:rsid w:val="00CF7FA4"/>
    <w:rsid w:val="00D005BC"/>
    <w:rsid w:val="00D008DA"/>
    <w:rsid w:val="00D01981"/>
    <w:rsid w:val="00D01AE3"/>
    <w:rsid w:val="00D02D5F"/>
    <w:rsid w:val="00D02EF5"/>
    <w:rsid w:val="00D03B97"/>
    <w:rsid w:val="00D03E20"/>
    <w:rsid w:val="00D0414C"/>
    <w:rsid w:val="00D04566"/>
    <w:rsid w:val="00D05062"/>
    <w:rsid w:val="00D05D3E"/>
    <w:rsid w:val="00D0607E"/>
    <w:rsid w:val="00D0629A"/>
    <w:rsid w:val="00D0676E"/>
    <w:rsid w:val="00D06B05"/>
    <w:rsid w:val="00D06DDB"/>
    <w:rsid w:val="00D0743D"/>
    <w:rsid w:val="00D0773D"/>
    <w:rsid w:val="00D07C6C"/>
    <w:rsid w:val="00D104D3"/>
    <w:rsid w:val="00D10921"/>
    <w:rsid w:val="00D10F99"/>
    <w:rsid w:val="00D115B0"/>
    <w:rsid w:val="00D11DE8"/>
    <w:rsid w:val="00D12464"/>
    <w:rsid w:val="00D127F2"/>
    <w:rsid w:val="00D129A0"/>
    <w:rsid w:val="00D12A30"/>
    <w:rsid w:val="00D12D34"/>
    <w:rsid w:val="00D12FB4"/>
    <w:rsid w:val="00D13422"/>
    <w:rsid w:val="00D134B7"/>
    <w:rsid w:val="00D13F65"/>
    <w:rsid w:val="00D14F9B"/>
    <w:rsid w:val="00D15444"/>
    <w:rsid w:val="00D159AC"/>
    <w:rsid w:val="00D15EF8"/>
    <w:rsid w:val="00D15FB8"/>
    <w:rsid w:val="00D16345"/>
    <w:rsid w:val="00D165A1"/>
    <w:rsid w:val="00D20297"/>
    <w:rsid w:val="00D202E2"/>
    <w:rsid w:val="00D2066D"/>
    <w:rsid w:val="00D20BAB"/>
    <w:rsid w:val="00D20D94"/>
    <w:rsid w:val="00D210D0"/>
    <w:rsid w:val="00D21719"/>
    <w:rsid w:val="00D21E7B"/>
    <w:rsid w:val="00D22674"/>
    <w:rsid w:val="00D23525"/>
    <w:rsid w:val="00D24503"/>
    <w:rsid w:val="00D259C8"/>
    <w:rsid w:val="00D25C40"/>
    <w:rsid w:val="00D2639C"/>
    <w:rsid w:val="00D26744"/>
    <w:rsid w:val="00D2685F"/>
    <w:rsid w:val="00D27427"/>
    <w:rsid w:val="00D2790D"/>
    <w:rsid w:val="00D3000E"/>
    <w:rsid w:val="00D307D2"/>
    <w:rsid w:val="00D318CF"/>
    <w:rsid w:val="00D31B98"/>
    <w:rsid w:val="00D31F3A"/>
    <w:rsid w:val="00D321A0"/>
    <w:rsid w:val="00D322E3"/>
    <w:rsid w:val="00D32752"/>
    <w:rsid w:val="00D328F9"/>
    <w:rsid w:val="00D32A51"/>
    <w:rsid w:val="00D33070"/>
    <w:rsid w:val="00D33080"/>
    <w:rsid w:val="00D33552"/>
    <w:rsid w:val="00D33770"/>
    <w:rsid w:val="00D33BED"/>
    <w:rsid w:val="00D3425C"/>
    <w:rsid w:val="00D34CC1"/>
    <w:rsid w:val="00D34F47"/>
    <w:rsid w:val="00D35B2B"/>
    <w:rsid w:val="00D360A1"/>
    <w:rsid w:val="00D3646D"/>
    <w:rsid w:val="00D36970"/>
    <w:rsid w:val="00D37594"/>
    <w:rsid w:val="00D3784A"/>
    <w:rsid w:val="00D37B27"/>
    <w:rsid w:val="00D40F64"/>
    <w:rsid w:val="00D412BE"/>
    <w:rsid w:val="00D416F4"/>
    <w:rsid w:val="00D417E6"/>
    <w:rsid w:val="00D41DC4"/>
    <w:rsid w:val="00D41E62"/>
    <w:rsid w:val="00D4255C"/>
    <w:rsid w:val="00D42694"/>
    <w:rsid w:val="00D42926"/>
    <w:rsid w:val="00D429C1"/>
    <w:rsid w:val="00D42A2B"/>
    <w:rsid w:val="00D42E4C"/>
    <w:rsid w:val="00D434D5"/>
    <w:rsid w:val="00D43AB1"/>
    <w:rsid w:val="00D43C29"/>
    <w:rsid w:val="00D43DFE"/>
    <w:rsid w:val="00D43E29"/>
    <w:rsid w:val="00D43EB9"/>
    <w:rsid w:val="00D44389"/>
    <w:rsid w:val="00D450BE"/>
    <w:rsid w:val="00D4515B"/>
    <w:rsid w:val="00D45AF0"/>
    <w:rsid w:val="00D4612E"/>
    <w:rsid w:val="00D461ED"/>
    <w:rsid w:val="00D4620F"/>
    <w:rsid w:val="00D46C68"/>
    <w:rsid w:val="00D4795C"/>
    <w:rsid w:val="00D47BE1"/>
    <w:rsid w:val="00D47D87"/>
    <w:rsid w:val="00D50061"/>
    <w:rsid w:val="00D5047A"/>
    <w:rsid w:val="00D50C5D"/>
    <w:rsid w:val="00D51296"/>
    <w:rsid w:val="00D517FB"/>
    <w:rsid w:val="00D51B29"/>
    <w:rsid w:val="00D51F55"/>
    <w:rsid w:val="00D52E09"/>
    <w:rsid w:val="00D540A9"/>
    <w:rsid w:val="00D540C8"/>
    <w:rsid w:val="00D54CDE"/>
    <w:rsid w:val="00D54EA4"/>
    <w:rsid w:val="00D5516C"/>
    <w:rsid w:val="00D553D6"/>
    <w:rsid w:val="00D55CF2"/>
    <w:rsid w:val="00D55E34"/>
    <w:rsid w:val="00D55F72"/>
    <w:rsid w:val="00D569BE"/>
    <w:rsid w:val="00D56E47"/>
    <w:rsid w:val="00D57075"/>
    <w:rsid w:val="00D5752A"/>
    <w:rsid w:val="00D57D9D"/>
    <w:rsid w:val="00D603D0"/>
    <w:rsid w:val="00D606C7"/>
    <w:rsid w:val="00D607AE"/>
    <w:rsid w:val="00D61210"/>
    <w:rsid w:val="00D6150F"/>
    <w:rsid w:val="00D616AC"/>
    <w:rsid w:val="00D623A8"/>
    <w:rsid w:val="00D62505"/>
    <w:rsid w:val="00D62E63"/>
    <w:rsid w:val="00D63289"/>
    <w:rsid w:val="00D63556"/>
    <w:rsid w:val="00D63898"/>
    <w:rsid w:val="00D63A03"/>
    <w:rsid w:val="00D63FB1"/>
    <w:rsid w:val="00D6453D"/>
    <w:rsid w:val="00D64D7A"/>
    <w:rsid w:val="00D65017"/>
    <w:rsid w:val="00D6553C"/>
    <w:rsid w:val="00D656F3"/>
    <w:rsid w:val="00D65A78"/>
    <w:rsid w:val="00D664E7"/>
    <w:rsid w:val="00D66725"/>
    <w:rsid w:val="00D67040"/>
    <w:rsid w:val="00D670CB"/>
    <w:rsid w:val="00D67460"/>
    <w:rsid w:val="00D676FD"/>
    <w:rsid w:val="00D67B05"/>
    <w:rsid w:val="00D67BE5"/>
    <w:rsid w:val="00D7077A"/>
    <w:rsid w:val="00D72203"/>
    <w:rsid w:val="00D72AD8"/>
    <w:rsid w:val="00D7340A"/>
    <w:rsid w:val="00D739A5"/>
    <w:rsid w:val="00D743D3"/>
    <w:rsid w:val="00D75676"/>
    <w:rsid w:val="00D7569A"/>
    <w:rsid w:val="00D762DE"/>
    <w:rsid w:val="00D76327"/>
    <w:rsid w:val="00D76412"/>
    <w:rsid w:val="00D76774"/>
    <w:rsid w:val="00D76CD8"/>
    <w:rsid w:val="00D77407"/>
    <w:rsid w:val="00D77877"/>
    <w:rsid w:val="00D778A9"/>
    <w:rsid w:val="00D77BFA"/>
    <w:rsid w:val="00D77E31"/>
    <w:rsid w:val="00D80436"/>
    <w:rsid w:val="00D80D92"/>
    <w:rsid w:val="00D814B7"/>
    <w:rsid w:val="00D81528"/>
    <w:rsid w:val="00D81699"/>
    <w:rsid w:val="00D81A51"/>
    <w:rsid w:val="00D81B07"/>
    <w:rsid w:val="00D82723"/>
    <w:rsid w:val="00D82B64"/>
    <w:rsid w:val="00D82C9E"/>
    <w:rsid w:val="00D82D52"/>
    <w:rsid w:val="00D83526"/>
    <w:rsid w:val="00D8364D"/>
    <w:rsid w:val="00D84091"/>
    <w:rsid w:val="00D84A35"/>
    <w:rsid w:val="00D84D5C"/>
    <w:rsid w:val="00D852A2"/>
    <w:rsid w:val="00D85727"/>
    <w:rsid w:val="00D85741"/>
    <w:rsid w:val="00D857C2"/>
    <w:rsid w:val="00D85E96"/>
    <w:rsid w:val="00D85FB0"/>
    <w:rsid w:val="00D86032"/>
    <w:rsid w:val="00D86B33"/>
    <w:rsid w:val="00D87B8C"/>
    <w:rsid w:val="00D90587"/>
    <w:rsid w:val="00D907C3"/>
    <w:rsid w:val="00D90983"/>
    <w:rsid w:val="00D90AC1"/>
    <w:rsid w:val="00D90BDB"/>
    <w:rsid w:val="00D90F94"/>
    <w:rsid w:val="00D91206"/>
    <w:rsid w:val="00D912CF"/>
    <w:rsid w:val="00D918A6"/>
    <w:rsid w:val="00D91F21"/>
    <w:rsid w:val="00D91F7F"/>
    <w:rsid w:val="00D9266D"/>
    <w:rsid w:val="00D92701"/>
    <w:rsid w:val="00D939FE"/>
    <w:rsid w:val="00D93FA4"/>
    <w:rsid w:val="00D942CA"/>
    <w:rsid w:val="00D94563"/>
    <w:rsid w:val="00D94B8D"/>
    <w:rsid w:val="00D94FE7"/>
    <w:rsid w:val="00D953E2"/>
    <w:rsid w:val="00D957EB"/>
    <w:rsid w:val="00D95B87"/>
    <w:rsid w:val="00D95E7A"/>
    <w:rsid w:val="00D96A58"/>
    <w:rsid w:val="00D96C16"/>
    <w:rsid w:val="00D97495"/>
    <w:rsid w:val="00D97863"/>
    <w:rsid w:val="00DA1389"/>
    <w:rsid w:val="00DA1771"/>
    <w:rsid w:val="00DA1933"/>
    <w:rsid w:val="00DA1A12"/>
    <w:rsid w:val="00DA2594"/>
    <w:rsid w:val="00DA2DAA"/>
    <w:rsid w:val="00DA3023"/>
    <w:rsid w:val="00DA30F1"/>
    <w:rsid w:val="00DA414B"/>
    <w:rsid w:val="00DA42C6"/>
    <w:rsid w:val="00DA45BC"/>
    <w:rsid w:val="00DA4E10"/>
    <w:rsid w:val="00DA54BD"/>
    <w:rsid w:val="00DA6166"/>
    <w:rsid w:val="00DA660B"/>
    <w:rsid w:val="00DA7591"/>
    <w:rsid w:val="00DA7C7B"/>
    <w:rsid w:val="00DB06C5"/>
    <w:rsid w:val="00DB07E9"/>
    <w:rsid w:val="00DB0A9D"/>
    <w:rsid w:val="00DB16C6"/>
    <w:rsid w:val="00DB1AE8"/>
    <w:rsid w:val="00DB1B09"/>
    <w:rsid w:val="00DB1E1E"/>
    <w:rsid w:val="00DB26B6"/>
    <w:rsid w:val="00DB26F7"/>
    <w:rsid w:val="00DB27F8"/>
    <w:rsid w:val="00DB29BD"/>
    <w:rsid w:val="00DB2D68"/>
    <w:rsid w:val="00DB353A"/>
    <w:rsid w:val="00DB3F72"/>
    <w:rsid w:val="00DB4194"/>
    <w:rsid w:val="00DB47E3"/>
    <w:rsid w:val="00DB4C96"/>
    <w:rsid w:val="00DB4D00"/>
    <w:rsid w:val="00DB4E65"/>
    <w:rsid w:val="00DB58FC"/>
    <w:rsid w:val="00DB5924"/>
    <w:rsid w:val="00DB6D99"/>
    <w:rsid w:val="00DB7459"/>
    <w:rsid w:val="00DB765C"/>
    <w:rsid w:val="00DB7787"/>
    <w:rsid w:val="00DB7E1E"/>
    <w:rsid w:val="00DC0354"/>
    <w:rsid w:val="00DC07C3"/>
    <w:rsid w:val="00DC0D6B"/>
    <w:rsid w:val="00DC179F"/>
    <w:rsid w:val="00DC1EDE"/>
    <w:rsid w:val="00DC2B88"/>
    <w:rsid w:val="00DC33AA"/>
    <w:rsid w:val="00DC36E3"/>
    <w:rsid w:val="00DC3A49"/>
    <w:rsid w:val="00DC3BCB"/>
    <w:rsid w:val="00DC425E"/>
    <w:rsid w:val="00DC48C2"/>
    <w:rsid w:val="00DC4A87"/>
    <w:rsid w:val="00DC5881"/>
    <w:rsid w:val="00DC5BEB"/>
    <w:rsid w:val="00DC5C2F"/>
    <w:rsid w:val="00DC5CB8"/>
    <w:rsid w:val="00DC61F1"/>
    <w:rsid w:val="00DC6958"/>
    <w:rsid w:val="00DC7889"/>
    <w:rsid w:val="00DC7B69"/>
    <w:rsid w:val="00DD109F"/>
    <w:rsid w:val="00DD1ACC"/>
    <w:rsid w:val="00DD1B77"/>
    <w:rsid w:val="00DD1CAC"/>
    <w:rsid w:val="00DD1CFE"/>
    <w:rsid w:val="00DD1D50"/>
    <w:rsid w:val="00DD201F"/>
    <w:rsid w:val="00DD21BC"/>
    <w:rsid w:val="00DD2DFC"/>
    <w:rsid w:val="00DD2E81"/>
    <w:rsid w:val="00DD3231"/>
    <w:rsid w:val="00DD3EC1"/>
    <w:rsid w:val="00DD477F"/>
    <w:rsid w:val="00DD4839"/>
    <w:rsid w:val="00DD4933"/>
    <w:rsid w:val="00DD56A4"/>
    <w:rsid w:val="00DD584A"/>
    <w:rsid w:val="00DD5A85"/>
    <w:rsid w:val="00DD5AF8"/>
    <w:rsid w:val="00DD5BC8"/>
    <w:rsid w:val="00DD619E"/>
    <w:rsid w:val="00DD679A"/>
    <w:rsid w:val="00DD6D7B"/>
    <w:rsid w:val="00DD6EED"/>
    <w:rsid w:val="00DD7478"/>
    <w:rsid w:val="00DD75EB"/>
    <w:rsid w:val="00DD7943"/>
    <w:rsid w:val="00DD7E55"/>
    <w:rsid w:val="00DE071D"/>
    <w:rsid w:val="00DE1204"/>
    <w:rsid w:val="00DE1277"/>
    <w:rsid w:val="00DE148E"/>
    <w:rsid w:val="00DE17B8"/>
    <w:rsid w:val="00DE1C3B"/>
    <w:rsid w:val="00DE1CF4"/>
    <w:rsid w:val="00DE1D9E"/>
    <w:rsid w:val="00DE219D"/>
    <w:rsid w:val="00DE2255"/>
    <w:rsid w:val="00DE358E"/>
    <w:rsid w:val="00DE35F0"/>
    <w:rsid w:val="00DE3E0A"/>
    <w:rsid w:val="00DE45AB"/>
    <w:rsid w:val="00DE45AC"/>
    <w:rsid w:val="00DE48D8"/>
    <w:rsid w:val="00DE492F"/>
    <w:rsid w:val="00DE5132"/>
    <w:rsid w:val="00DE51D0"/>
    <w:rsid w:val="00DE5B45"/>
    <w:rsid w:val="00DE5BEF"/>
    <w:rsid w:val="00DE6AFE"/>
    <w:rsid w:val="00DE754A"/>
    <w:rsid w:val="00DE7594"/>
    <w:rsid w:val="00DE7AF9"/>
    <w:rsid w:val="00DE7B46"/>
    <w:rsid w:val="00DF0A92"/>
    <w:rsid w:val="00DF154C"/>
    <w:rsid w:val="00DF1A3D"/>
    <w:rsid w:val="00DF1CB6"/>
    <w:rsid w:val="00DF2133"/>
    <w:rsid w:val="00DF223D"/>
    <w:rsid w:val="00DF2348"/>
    <w:rsid w:val="00DF26C2"/>
    <w:rsid w:val="00DF278D"/>
    <w:rsid w:val="00DF295E"/>
    <w:rsid w:val="00DF29A2"/>
    <w:rsid w:val="00DF2CEF"/>
    <w:rsid w:val="00DF3734"/>
    <w:rsid w:val="00DF4114"/>
    <w:rsid w:val="00DF473F"/>
    <w:rsid w:val="00DF4DF7"/>
    <w:rsid w:val="00DF4E43"/>
    <w:rsid w:val="00DF4FAF"/>
    <w:rsid w:val="00DF5805"/>
    <w:rsid w:val="00DF59DB"/>
    <w:rsid w:val="00DF5A3C"/>
    <w:rsid w:val="00DF66D3"/>
    <w:rsid w:val="00DF6E17"/>
    <w:rsid w:val="00DF6E5A"/>
    <w:rsid w:val="00DF7407"/>
    <w:rsid w:val="00DF76EB"/>
    <w:rsid w:val="00DF79B2"/>
    <w:rsid w:val="00DF7C4B"/>
    <w:rsid w:val="00DF7FE2"/>
    <w:rsid w:val="00E0039D"/>
    <w:rsid w:val="00E007FA"/>
    <w:rsid w:val="00E00AA3"/>
    <w:rsid w:val="00E011AA"/>
    <w:rsid w:val="00E013E5"/>
    <w:rsid w:val="00E013F4"/>
    <w:rsid w:val="00E0242E"/>
    <w:rsid w:val="00E024E4"/>
    <w:rsid w:val="00E026B0"/>
    <w:rsid w:val="00E028C0"/>
    <w:rsid w:val="00E02B51"/>
    <w:rsid w:val="00E02C9A"/>
    <w:rsid w:val="00E02D41"/>
    <w:rsid w:val="00E02E60"/>
    <w:rsid w:val="00E03911"/>
    <w:rsid w:val="00E03CEE"/>
    <w:rsid w:val="00E0457E"/>
    <w:rsid w:val="00E048C0"/>
    <w:rsid w:val="00E04BA3"/>
    <w:rsid w:val="00E04CC7"/>
    <w:rsid w:val="00E05060"/>
    <w:rsid w:val="00E057BE"/>
    <w:rsid w:val="00E060AA"/>
    <w:rsid w:val="00E061C8"/>
    <w:rsid w:val="00E06221"/>
    <w:rsid w:val="00E06602"/>
    <w:rsid w:val="00E06B20"/>
    <w:rsid w:val="00E06B6B"/>
    <w:rsid w:val="00E06E66"/>
    <w:rsid w:val="00E06ED5"/>
    <w:rsid w:val="00E071BB"/>
    <w:rsid w:val="00E07284"/>
    <w:rsid w:val="00E07792"/>
    <w:rsid w:val="00E07ED1"/>
    <w:rsid w:val="00E105CD"/>
    <w:rsid w:val="00E107C7"/>
    <w:rsid w:val="00E10999"/>
    <w:rsid w:val="00E10F4F"/>
    <w:rsid w:val="00E11153"/>
    <w:rsid w:val="00E11F83"/>
    <w:rsid w:val="00E12156"/>
    <w:rsid w:val="00E122BA"/>
    <w:rsid w:val="00E12ACD"/>
    <w:rsid w:val="00E12CD7"/>
    <w:rsid w:val="00E12E6C"/>
    <w:rsid w:val="00E13400"/>
    <w:rsid w:val="00E139D2"/>
    <w:rsid w:val="00E13CD7"/>
    <w:rsid w:val="00E13E4E"/>
    <w:rsid w:val="00E14333"/>
    <w:rsid w:val="00E1470D"/>
    <w:rsid w:val="00E14E70"/>
    <w:rsid w:val="00E157DC"/>
    <w:rsid w:val="00E15CE7"/>
    <w:rsid w:val="00E16703"/>
    <w:rsid w:val="00E16ECA"/>
    <w:rsid w:val="00E170FF"/>
    <w:rsid w:val="00E20206"/>
    <w:rsid w:val="00E205A4"/>
    <w:rsid w:val="00E20790"/>
    <w:rsid w:val="00E20E1F"/>
    <w:rsid w:val="00E21104"/>
    <w:rsid w:val="00E2181E"/>
    <w:rsid w:val="00E2188C"/>
    <w:rsid w:val="00E21E3F"/>
    <w:rsid w:val="00E223EA"/>
    <w:rsid w:val="00E2259F"/>
    <w:rsid w:val="00E225DC"/>
    <w:rsid w:val="00E2356C"/>
    <w:rsid w:val="00E23D4F"/>
    <w:rsid w:val="00E241C4"/>
    <w:rsid w:val="00E242D0"/>
    <w:rsid w:val="00E252E1"/>
    <w:rsid w:val="00E2569A"/>
    <w:rsid w:val="00E26267"/>
    <w:rsid w:val="00E2677F"/>
    <w:rsid w:val="00E2692C"/>
    <w:rsid w:val="00E26C12"/>
    <w:rsid w:val="00E27011"/>
    <w:rsid w:val="00E27021"/>
    <w:rsid w:val="00E276BB"/>
    <w:rsid w:val="00E27D1B"/>
    <w:rsid w:val="00E3024F"/>
    <w:rsid w:val="00E30372"/>
    <w:rsid w:val="00E30733"/>
    <w:rsid w:val="00E30944"/>
    <w:rsid w:val="00E30953"/>
    <w:rsid w:val="00E30C7E"/>
    <w:rsid w:val="00E30D74"/>
    <w:rsid w:val="00E31128"/>
    <w:rsid w:val="00E31367"/>
    <w:rsid w:val="00E318CF"/>
    <w:rsid w:val="00E31901"/>
    <w:rsid w:val="00E3193D"/>
    <w:rsid w:val="00E323F9"/>
    <w:rsid w:val="00E32AAA"/>
    <w:rsid w:val="00E33A50"/>
    <w:rsid w:val="00E33B19"/>
    <w:rsid w:val="00E33FB6"/>
    <w:rsid w:val="00E34473"/>
    <w:rsid w:val="00E3493B"/>
    <w:rsid w:val="00E34F9E"/>
    <w:rsid w:val="00E36012"/>
    <w:rsid w:val="00E37DE2"/>
    <w:rsid w:val="00E37F36"/>
    <w:rsid w:val="00E402CA"/>
    <w:rsid w:val="00E40519"/>
    <w:rsid w:val="00E41262"/>
    <w:rsid w:val="00E414A6"/>
    <w:rsid w:val="00E41ED4"/>
    <w:rsid w:val="00E42344"/>
    <w:rsid w:val="00E424D0"/>
    <w:rsid w:val="00E42B03"/>
    <w:rsid w:val="00E42DB7"/>
    <w:rsid w:val="00E43078"/>
    <w:rsid w:val="00E44009"/>
    <w:rsid w:val="00E4408F"/>
    <w:rsid w:val="00E44234"/>
    <w:rsid w:val="00E44F27"/>
    <w:rsid w:val="00E4529E"/>
    <w:rsid w:val="00E456E6"/>
    <w:rsid w:val="00E46061"/>
    <w:rsid w:val="00E4713E"/>
    <w:rsid w:val="00E4770B"/>
    <w:rsid w:val="00E47780"/>
    <w:rsid w:val="00E4786B"/>
    <w:rsid w:val="00E479D1"/>
    <w:rsid w:val="00E47BE5"/>
    <w:rsid w:val="00E47F3C"/>
    <w:rsid w:val="00E50538"/>
    <w:rsid w:val="00E507FF"/>
    <w:rsid w:val="00E51096"/>
    <w:rsid w:val="00E51492"/>
    <w:rsid w:val="00E51774"/>
    <w:rsid w:val="00E51DEF"/>
    <w:rsid w:val="00E52624"/>
    <w:rsid w:val="00E52B8B"/>
    <w:rsid w:val="00E52ECC"/>
    <w:rsid w:val="00E53118"/>
    <w:rsid w:val="00E534B9"/>
    <w:rsid w:val="00E53F0C"/>
    <w:rsid w:val="00E54AD2"/>
    <w:rsid w:val="00E54DD3"/>
    <w:rsid w:val="00E5524A"/>
    <w:rsid w:val="00E553D9"/>
    <w:rsid w:val="00E55A1A"/>
    <w:rsid w:val="00E5642B"/>
    <w:rsid w:val="00E57083"/>
    <w:rsid w:val="00E57224"/>
    <w:rsid w:val="00E5748C"/>
    <w:rsid w:val="00E576FC"/>
    <w:rsid w:val="00E57A4A"/>
    <w:rsid w:val="00E57B13"/>
    <w:rsid w:val="00E57B59"/>
    <w:rsid w:val="00E60273"/>
    <w:rsid w:val="00E602A1"/>
    <w:rsid w:val="00E60907"/>
    <w:rsid w:val="00E6093B"/>
    <w:rsid w:val="00E611A9"/>
    <w:rsid w:val="00E6133B"/>
    <w:rsid w:val="00E61611"/>
    <w:rsid w:val="00E61D8E"/>
    <w:rsid w:val="00E61DE3"/>
    <w:rsid w:val="00E62026"/>
    <w:rsid w:val="00E622FF"/>
    <w:rsid w:val="00E626F1"/>
    <w:rsid w:val="00E62A5A"/>
    <w:rsid w:val="00E62CA1"/>
    <w:rsid w:val="00E63C85"/>
    <w:rsid w:val="00E6421C"/>
    <w:rsid w:val="00E645EC"/>
    <w:rsid w:val="00E65039"/>
    <w:rsid w:val="00E65CDB"/>
    <w:rsid w:val="00E66B38"/>
    <w:rsid w:val="00E67A6D"/>
    <w:rsid w:val="00E67C80"/>
    <w:rsid w:val="00E67DA7"/>
    <w:rsid w:val="00E67FA8"/>
    <w:rsid w:val="00E703B8"/>
    <w:rsid w:val="00E70653"/>
    <w:rsid w:val="00E70C04"/>
    <w:rsid w:val="00E713A0"/>
    <w:rsid w:val="00E713C2"/>
    <w:rsid w:val="00E71861"/>
    <w:rsid w:val="00E71DA4"/>
    <w:rsid w:val="00E7239C"/>
    <w:rsid w:val="00E72900"/>
    <w:rsid w:val="00E72CFC"/>
    <w:rsid w:val="00E73C58"/>
    <w:rsid w:val="00E73FDF"/>
    <w:rsid w:val="00E7453E"/>
    <w:rsid w:val="00E74D05"/>
    <w:rsid w:val="00E74F7C"/>
    <w:rsid w:val="00E752D0"/>
    <w:rsid w:val="00E76771"/>
    <w:rsid w:val="00E76F16"/>
    <w:rsid w:val="00E76FDE"/>
    <w:rsid w:val="00E77990"/>
    <w:rsid w:val="00E77B9E"/>
    <w:rsid w:val="00E80749"/>
    <w:rsid w:val="00E80818"/>
    <w:rsid w:val="00E80D6D"/>
    <w:rsid w:val="00E80EB6"/>
    <w:rsid w:val="00E81566"/>
    <w:rsid w:val="00E81731"/>
    <w:rsid w:val="00E818A2"/>
    <w:rsid w:val="00E819E4"/>
    <w:rsid w:val="00E8204A"/>
    <w:rsid w:val="00E824E4"/>
    <w:rsid w:val="00E82556"/>
    <w:rsid w:val="00E825C1"/>
    <w:rsid w:val="00E82669"/>
    <w:rsid w:val="00E827DF"/>
    <w:rsid w:val="00E82D48"/>
    <w:rsid w:val="00E82EC2"/>
    <w:rsid w:val="00E83606"/>
    <w:rsid w:val="00E8411C"/>
    <w:rsid w:val="00E84150"/>
    <w:rsid w:val="00E84187"/>
    <w:rsid w:val="00E84586"/>
    <w:rsid w:val="00E846D7"/>
    <w:rsid w:val="00E846DD"/>
    <w:rsid w:val="00E848BE"/>
    <w:rsid w:val="00E85123"/>
    <w:rsid w:val="00E85E47"/>
    <w:rsid w:val="00E861E5"/>
    <w:rsid w:val="00E867F8"/>
    <w:rsid w:val="00E86CA5"/>
    <w:rsid w:val="00E86D6C"/>
    <w:rsid w:val="00E86F62"/>
    <w:rsid w:val="00E87621"/>
    <w:rsid w:val="00E877F8"/>
    <w:rsid w:val="00E87A98"/>
    <w:rsid w:val="00E87EE3"/>
    <w:rsid w:val="00E913EA"/>
    <w:rsid w:val="00E9143E"/>
    <w:rsid w:val="00E91B9A"/>
    <w:rsid w:val="00E920FD"/>
    <w:rsid w:val="00E9263D"/>
    <w:rsid w:val="00E928CE"/>
    <w:rsid w:val="00E92BC7"/>
    <w:rsid w:val="00E92C49"/>
    <w:rsid w:val="00E92E7D"/>
    <w:rsid w:val="00E9309E"/>
    <w:rsid w:val="00E93512"/>
    <w:rsid w:val="00E93982"/>
    <w:rsid w:val="00E939C4"/>
    <w:rsid w:val="00E93B8A"/>
    <w:rsid w:val="00E93CE9"/>
    <w:rsid w:val="00E943DB"/>
    <w:rsid w:val="00E947C9"/>
    <w:rsid w:val="00E94835"/>
    <w:rsid w:val="00E9507A"/>
    <w:rsid w:val="00E95A03"/>
    <w:rsid w:val="00E95E9B"/>
    <w:rsid w:val="00E9609F"/>
    <w:rsid w:val="00E96279"/>
    <w:rsid w:val="00E962D9"/>
    <w:rsid w:val="00E96654"/>
    <w:rsid w:val="00E968CE"/>
    <w:rsid w:val="00E96908"/>
    <w:rsid w:val="00E9729A"/>
    <w:rsid w:val="00E97B5B"/>
    <w:rsid w:val="00E97BA6"/>
    <w:rsid w:val="00E97C24"/>
    <w:rsid w:val="00EA0400"/>
    <w:rsid w:val="00EA086B"/>
    <w:rsid w:val="00EA110F"/>
    <w:rsid w:val="00EA1425"/>
    <w:rsid w:val="00EA17FB"/>
    <w:rsid w:val="00EA2B56"/>
    <w:rsid w:val="00EA3A89"/>
    <w:rsid w:val="00EA3AC4"/>
    <w:rsid w:val="00EA3B86"/>
    <w:rsid w:val="00EA3EBE"/>
    <w:rsid w:val="00EA3FEF"/>
    <w:rsid w:val="00EA4074"/>
    <w:rsid w:val="00EA42AC"/>
    <w:rsid w:val="00EA4B5D"/>
    <w:rsid w:val="00EA4EFC"/>
    <w:rsid w:val="00EA4FA7"/>
    <w:rsid w:val="00EA5037"/>
    <w:rsid w:val="00EA556C"/>
    <w:rsid w:val="00EA5AAC"/>
    <w:rsid w:val="00EA5E8D"/>
    <w:rsid w:val="00EA5FB8"/>
    <w:rsid w:val="00EA6484"/>
    <w:rsid w:val="00EA6630"/>
    <w:rsid w:val="00EA666C"/>
    <w:rsid w:val="00EA6B10"/>
    <w:rsid w:val="00EA735B"/>
    <w:rsid w:val="00EA739D"/>
    <w:rsid w:val="00EA746B"/>
    <w:rsid w:val="00EA77A7"/>
    <w:rsid w:val="00EA7EED"/>
    <w:rsid w:val="00EB01F0"/>
    <w:rsid w:val="00EB0683"/>
    <w:rsid w:val="00EB0EA2"/>
    <w:rsid w:val="00EB13BF"/>
    <w:rsid w:val="00EB19B4"/>
    <w:rsid w:val="00EB1BAC"/>
    <w:rsid w:val="00EB241E"/>
    <w:rsid w:val="00EB2DA3"/>
    <w:rsid w:val="00EB339D"/>
    <w:rsid w:val="00EB33AF"/>
    <w:rsid w:val="00EB3847"/>
    <w:rsid w:val="00EB40EB"/>
    <w:rsid w:val="00EB4313"/>
    <w:rsid w:val="00EB47EE"/>
    <w:rsid w:val="00EB4914"/>
    <w:rsid w:val="00EB4ECB"/>
    <w:rsid w:val="00EB4F2B"/>
    <w:rsid w:val="00EB5071"/>
    <w:rsid w:val="00EB50BA"/>
    <w:rsid w:val="00EB5D29"/>
    <w:rsid w:val="00EB6E26"/>
    <w:rsid w:val="00EB6F8E"/>
    <w:rsid w:val="00EB78DC"/>
    <w:rsid w:val="00EB7DD6"/>
    <w:rsid w:val="00EC0046"/>
    <w:rsid w:val="00EC01A6"/>
    <w:rsid w:val="00EC0457"/>
    <w:rsid w:val="00EC0CD8"/>
    <w:rsid w:val="00EC0DBF"/>
    <w:rsid w:val="00EC0F77"/>
    <w:rsid w:val="00EC151B"/>
    <w:rsid w:val="00EC19ED"/>
    <w:rsid w:val="00EC313D"/>
    <w:rsid w:val="00EC32DB"/>
    <w:rsid w:val="00EC37F7"/>
    <w:rsid w:val="00EC3AC3"/>
    <w:rsid w:val="00EC3BD8"/>
    <w:rsid w:val="00EC3CFC"/>
    <w:rsid w:val="00EC45C4"/>
    <w:rsid w:val="00EC491E"/>
    <w:rsid w:val="00EC4ECD"/>
    <w:rsid w:val="00EC505A"/>
    <w:rsid w:val="00EC525B"/>
    <w:rsid w:val="00EC5284"/>
    <w:rsid w:val="00EC5444"/>
    <w:rsid w:val="00EC64F1"/>
    <w:rsid w:val="00EC7091"/>
    <w:rsid w:val="00EC7533"/>
    <w:rsid w:val="00EC7CA4"/>
    <w:rsid w:val="00ED038C"/>
    <w:rsid w:val="00ED10FC"/>
    <w:rsid w:val="00ED1471"/>
    <w:rsid w:val="00ED1EF4"/>
    <w:rsid w:val="00ED2B03"/>
    <w:rsid w:val="00ED350A"/>
    <w:rsid w:val="00ED3650"/>
    <w:rsid w:val="00ED3B25"/>
    <w:rsid w:val="00ED45A4"/>
    <w:rsid w:val="00ED4BD1"/>
    <w:rsid w:val="00ED5C7D"/>
    <w:rsid w:val="00ED5CCC"/>
    <w:rsid w:val="00ED6E2A"/>
    <w:rsid w:val="00ED6E90"/>
    <w:rsid w:val="00ED6EA2"/>
    <w:rsid w:val="00ED7993"/>
    <w:rsid w:val="00EE0248"/>
    <w:rsid w:val="00EE03D5"/>
    <w:rsid w:val="00EE04BC"/>
    <w:rsid w:val="00EE0574"/>
    <w:rsid w:val="00EE088C"/>
    <w:rsid w:val="00EE0FE0"/>
    <w:rsid w:val="00EE19B1"/>
    <w:rsid w:val="00EE1A9C"/>
    <w:rsid w:val="00EE1ACF"/>
    <w:rsid w:val="00EE1CFF"/>
    <w:rsid w:val="00EE260E"/>
    <w:rsid w:val="00EE2735"/>
    <w:rsid w:val="00EE284C"/>
    <w:rsid w:val="00EE2A69"/>
    <w:rsid w:val="00EE2B43"/>
    <w:rsid w:val="00EE2B4D"/>
    <w:rsid w:val="00EE2F63"/>
    <w:rsid w:val="00EE30D7"/>
    <w:rsid w:val="00EE32AE"/>
    <w:rsid w:val="00EE37D9"/>
    <w:rsid w:val="00EE386B"/>
    <w:rsid w:val="00EE3CB2"/>
    <w:rsid w:val="00EE403D"/>
    <w:rsid w:val="00EE4B2E"/>
    <w:rsid w:val="00EE4F25"/>
    <w:rsid w:val="00EE5615"/>
    <w:rsid w:val="00EE5B04"/>
    <w:rsid w:val="00EE669B"/>
    <w:rsid w:val="00EE6E86"/>
    <w:rsid w:val="00EE72E7"/>
    <w:rsid w:val="00EE73D1"/>
    <w:rsid w:val="00EE7B4F"/>
    <w:rsid w:val="00EE7EAE"/>
    <w:rsid w:val="00EF01B0"/>
    <w:rsid w:val="00EF09F5"/>
    <w:rsid w:val="00EF0E8C"/>
    <w:rsid w:val="00EF0FA8"/>
    <w:rsid w:val="00EF1FC4"/>
    <w:rsid w:val="00EF20C9"/>
    <w:rsid w:val="00EF21CA"/>
    <w:rsid w:val="00EF2713"/>
    <w:rsid w:val="00EF274C"/>
    <w:rsid w:val="00EF28C8"/>
    <w:rsid w:val="00EF28F4"/>
    <w:rsid w:val="00EF2AF9"/>
    <w:rsid w:val="00EF2C92"/>
    <w:rsid w:val="00EF2DAD"/>
    <w:rsid w:val="00EF2F42"/>
    <w:rsid w:val="00EF332A"/>
    <w:rsid w:val="00EF40F7"/>
    <w:rsid w:val="00EF4DEE"/>
    <w:rsid w:val="00EF59B2"/>
    <w:rsid w:val="00EF5EE6"/>
    <w:rsid w:val="00EF62D3"/>
    <w:rsid w:val="00EF6546"/>
    <w:rsid w:val="00EF71E3"/>
    <w:rsid w:val="00EF7590"/>
    <w:rsid w:val="00EF7C71"/>
    <w:rsid w:val="00F00DD8"/>
    <w:rsid w:val="00F011A2"/>
    <w:rsid w:val="00F01688"/>
    <w:rsid w:val="00F0191E"/>
    <w:rsid w:val="00F01E3F"/>
    <w:rsid w:val="00F01E9E"/>
    <w:rsid w:val="00F0248F"/>
    <w:rsid w:val="00F02B26"/>
    <w:rsid w:val="00F02C3B"/>
    <w:rsid w:val="00F030A9"/>
    <w:rsid w:val="00F038FD"/>
    <w:rsid w:val="00F03924"/>
    <w:rsid w:val="00F04134"/>
    <w:rsid w:val="00F049DD"/>
    <w:rsid w:val="00F052B1"/>
    <w:rsid w:val="00F058DB"/>
    <w:rsid w:val="00F05FFC"/>
    <w:rsid w:val="00F06307"/>
    <w:rsid w:val="00F06EC3"/>
    <w:rsid w:val="00F1009C"/>
    <w:rsid w:val="00F1028D"/>
    <w:rsid w:val="00F105C5"/>
    <w:rsid w:val="00F1097E"/>
    <w:rsid w:val="00F10CBC"/>
    <w:rsid w:val="00F11502"/>
    <w:rsid w:val="00F1163B"/>
    <w:rsid w:val="00F11982"/>
    <w:rsid w:val="00F11B59"/>
    <w:rsid w:val="00F12A32"/>
    <w:rsid w:val="00F13344"/>
    <w:rsid w:val="00F136C0"/>
    <w:rsid w:val="00F13EAF"/>
    <w:rsid w:val="00F13EF2"/>
    <w:rsid w:val="00F1464A"/>
    <w:rsid w:val="00F14764"/>
    <w:rsid w:val="00F15A0C"/>
    <w:rsid w:val="00F15DF0"/>
    <w:rsid w:val="00F15E76"/>
    <w:rsid w:val="00F16319"/>
    <w:rsid w:val="00F1668D"/>
    <w:rsid w:val="00F166B1"/>
    <w:rsid w:val="00F16DDC"/>
    <w:rsid w:val="00F16E38"/>
    <w:rsid w:val="00F16FCE"/>
    <w:rsid w:val="00F1721D"/>
    <w:rsid w:val="00F20567"/>
    <w:rsid w:val="00F2056B"/>
    <w:rsid w:val="00F20ADA"/>
    <w:rsid w:val="00F211FF"/>
    <w:rsid w:val="00F21459"/>
    <w:rsid w:val="00F2146F"/>
    <w:rsid w:val="00F21C14"/>
    <w:rsid w:val="00F22010"/>
    <w:rsid w:val="00F22186"/>
    <w:rsid w:val="00F22B43"/>
    <w:rsid w:val="00F22D9B"/>
    <w:rsid w:val="00F23254"/>
    <w:rsid w:val="00F235F0"/>
    <w:rsid w:val="00F23B73"/>
    <w:rsid w:val="00F241F2"/>
    <w:rsid w:val="00F24752"/>
    <w:rsid w:val="00F247F4"/>
    <w:rsid w:val="00F249A0"/>
    <w:rsid w:val="00F24B4A"/>
    <w:rsid w:val="00F24F93"/>
    <w:rsid w:val="00F258AC"/>
    <w:rsid w:val="00F25B84"/>
    <w:rsid w:val="00F26BBF"/>
    <w:rsid w:val="00F2770B"/>
    <w:rsid w:val="00F27C23"/>
    <w:rsid w:val="00F3015E"/>
    <w:rsid w:val="00F30583"/>
    <w:rsid w:val="00F30A14"/>
    <w:rsid w:val="00F30C07"/>
    <w:rsid w:val="00F31091"/>
    <w:rsid w:val="00F313B8"/>
    <w:rsid w:val="00F31B3D"/>
    <w:rsid w:val="00F31C30"/>
    <w:rsid w:val="00F3235A"/>
    <w:rsid w:val="00F32678"/>
    <w:rsid w:val="00F326ED"/>
    <w:rsid w:val="00F32896"/>
    <w:rsid w:val="00F3318F"/>
    <w:rsid w:val="00F335E8"/>
    <w:rsid w:val="00F33FF2"/>
    <w:rsid w:val="00F341C4"/>
    <w:rsid w:val="00F346E1"/>
    <w:rsid w:val="00F349BD"/>
    <w:rsid w:val="00F35503"/>
    <w:rsid w:val="00F35C8D"/>
    <w:rsid w:val="00F35C96"/>
    <w:rsid w:val="00F373F1"/>
    <w:rsid w:val="00F374B0"/>
    <w:rsid w:val="00F376B8"/>
    <w:rsid w:val="00F3772B"/>
    <w:rsid w:val="00F37901"/>
    <w:rsid w:val="00F37D94"/>
    <w:rsid w:val="00F409D2"/>
    <w:rsid w:val="00F40ED3"/>
    <w:rsid w:val="00F40F72"/>
    <w:rsid w:val="00F41085"/>
    <w:rsid w:val="00F411E3"/>
    <w:rsid w:val="00F4179B"/>
    <w:rsid w:val="00F41DBA"/>
    <w:rsid w:val="00F4210B"/>
    <w:rsid w:val="00F426F0"/>
    <w:rsid w:val="00F43BC2"/>
    <w:rsid w:val="00F44683"/>
    <w:rsid w:val="00F44695"/>
    <w:rsid w:val="00F44A41"/>
    <w:rsid w:val="00F4506F"/>
    <w:rsid w:val="00F45249"/>
    <w:rsid w:val="00F4572D"/>
    <w:rsid w:val="00F45A8B"/>
    <w:rsid w:val="00F45B0E"/>
    <w:rsid w:val="00F45DE0"/>
    <w:rsid w:val="00F462D4"/>
    <w:rsid w:val="00F463F0"/>
    <w:rsid w:val="00F46DC2"/>
    <w:rsid w:val="00F46F4B"/>
    <w:rsid w:val="00F477EF"/>
    <w:rsid w:val="00F47873"/>
    <w:rsid w:val="00F47FB5"/>
    <w:rsid w:val="00F502CB"/>
    <w:rsid w:val="00F503DF"/>
    <w:rsid w:val="00F51212"/>
    <w:rsid w:val="00F517FA"/>
    <w:rsid w:val="00F51808"/>
    <w:rsid w:val="00F51B6B"/>
    <w:rsid w:val="00F5206C"/>
    <w:rsid w:val="00F52279"/>
    <w:rsid w:val="00F52564"/>
    <w:rsid w:val="00F5268A"/>
    <w:rsid w:val="00F53EDA"/>
    <w:rsid w:val="00F53F1B"/>
    <w:rsid w:val="00F53F55"/>
    <w:rsid w:val="00F54AC6"/>
    <w:rsid w:val="00F54B95"/>
    <w:rsid w:val="00F54FC7"/>
    <w:rsid w:val="00F555BE"/>
    <w:rsid w:val="00F55CCB"/>
    <w:rsid w:val="00F55E01"/>
    <w:rsid w:val="00F56543"/>
    <w:rsid w:val="00F565F5"/>
    <w:rsid w:val="00F56709"/>
    <w:rsid w:val="00F57426"/>
    <w:rsid w:val="00F5767E"/>
    <w:rsid w:val="00F57682"/>
    <w:rsid w:val="00F60024"/>
    <w:rsid w:val="00F604F2"/>
    <w:rsid w:val="00F609AC"/>
    <w:rsid w:val="00F61022"/>
    <w:rsid w:val="00F6102D"/>
    <w:rsid w:val="00F6136E"/>
    <w:rsid w:val="00F620B6"/>
    <w:rsid w:val="00F62955"/>
    <w:rsid w:val="00F6298F"/>
    <w:rsid w:val="00F62F47"/>
    <w:rsid w:val="00F635CF"/>
    <w:rsid w:val="00F636AA"/>
    <w:rsid w:val="00F639AB"/>
    <w:rsid w:val="00F63B73"/>
    <w:rsid w:val="00F64253"/>
    <w:rsid w:val="00F64767"/>
    <w:rsid w:val="00F64810"/>
    <w:rsid w:val="00F64ED0"/>
    <w:rsid w:val="00F6544B"/>
    <w:rsid w:val="00F654F0"/>
    <w:rsid w:val="00F65650"/>
    <w:rsid w:val="00F656CA"/>
    <w:rsid w:val="00F65C93"/>
    <w:rsid w:val="00F65F0D"/>
    <w:rsid w:val="00F65FE5"/>
    <w:rsid w:val="00F660FC"/>
    <w:rsid w:val="00F66167"/>
    <w:rsid w:val="00F667A2"/>
    <w:rsid w:val="00F66B53"/>
    <w:rsid w:val="00F66DEF"/>
    <w:rsid w:val="00F67305"/>
    <w:rsid w:val="00F6751C"/>
    <w:rsid w:val="00F6777C"/>
    <w:rsid w:val="00F67C5E"/>
    <w:rsid w:val="00F67F66"/>
    <w:rsid w:val="00F70ADA"/>
    <w:rsid w:val="00F71533"/>
    <w:rsid w:val="00F71592"/>
    <w:rsid w:val="00F715D1"/>
    <w:rsid w:val="00F71643"/>
    <w:rsid w:val="00F71804"/>
    <w:rsid w:val="00F71A7E"/>
    <w:rsid w:val="00F7214A"/>
    <w:rsid w:val="00F723C0"/>
    <w:rsid w:val="00F72D0F"/>
    <w:rsid w:val="00F74604"/>
    <w:rsid w:val="00F74C0B"/>
    <w:rsid w:val="00F74D10"/>
    <w:rsid w:val="00F74E6A"/>
    <w:rsid w:val="00F74FCA"/>
    <w:rsid w:val="00F75193"/>
    <w:rsid w:val="00F75D51"/>
    <w:rsid w:val="00F76289"/>
    <w:rsid w:val="00F76962"/>
    <w:rsid w:val="00F76991"/>
    <w:rsid w:val="00F76A85"/>
    <w:rsid w:val="00F77025"/>
    <w:rsid w:val="00F77443"/>
    <w:rsid w:val="00F807A2"/>
    <w:rsid w:val="00F80919"/>
    <w:rsid w:val="00F81108"/>
    <w:rsid w:val="00F81ED1"/>
    <w:rsid w:val="00F8202F"/>
    <w:rsid w:val="00F82681"/>
    <w:rsid w:val="00F82699"/>
    <w:rsid w:val="00F82BEF"/>
    <w:rsid w:val="00F82E68"/>
    <w:rsid w:val="00F82E8F"/>
    <w:rsid w:val="00F83243"/>
    <w:rsid w:val="00F83669"/>
    <w:rsid w:val="00F83ECA"/>
    <w:rsid w:val="00F84546"/>
    <w:rsid w:val="00F84FB1"/>
    <w:rsid w:val="00F852DC"/>
    <w:rsid w:val="00F8574A"/>
    <w:rsid w:val="00F85D5C"/>
    <w:rsid w:val="00F85E01"/>
    <w:rsid w:val="00F86179"/>
    <w:rsid w:val="00F86963"/>
    <w:rsid w:val="00F8701B"/>
    <w:rsid w:val="00F8724B"/>
    <w:rsid w:val="00F87434"/>
    <w:rsid w:val="00F87C0A"/>
    <w:rsid w:val="00F900FC"/>
    <w:rsid w:val="00F910B2"/>
    <w:rsid w:val="00F9118F"/>
    <w:rsid w:val="00F91239"/>
    <w:rsid w:val="00F919C8"/>
    <w:rsid w:val="00F91D52"/>
    <w:rsid w:val="00F92CA8"/>
    <w:rsid w:val="00F93D95"/>
    <w:rsid w:val="00F93FC5"/>
    <w:rsid w:val="00F94161"/>
    <w:rsid w:val="00F9425B"/>
    <w:rsid w:val="00F94E89"/>
    <w:rsid w:val="00F950A5"/>
    <w:rsid w:val="00F954E9"/>
    <w:rsid w:val="00F96CB3"/>
    <w:rsid w:val="00F975AE"/>
    <w:rsid w:val="00F97F7E"/>
    <w:rsid w:val="00FA050E"/>
    <w:rsid w:val="00FA173A"/>
    <w:rsid w:val="00FA1C8B"/>
    <w:rsid w:val="00FA1F2C"/>
    <w:rsid w:val="00FA1F61"/>
    <w:rsid w:val="00FA2785"/>
    <w:rsid w:val="00FA2BF0"/>
    <w:rsid w:val="00FA3828"/>
    <w:rsid w:val="00FA3C8F"/>
    <w:rsid w:val="00FA40E8"/>
    <w:rsid w:val="00FA41E5"/>
    <w:rsid w:val="00FA49A5"/>
    <w:rsid w:val="00FA4D0C"/>
    <w:rsid w:val="00FA4F80"/>
    <w:rsid w:val="00FA5F87"/>
    <w:rsid w:val="00FA6786"/>
    <w:rsid w:val="00FA68E8"/>
    <w:rsid w:val="00FA699F"/>
    <w:rsid w:val="00FA6A14"/>
    <w:rsid w:val="00FA6CBE"/>
    <w:rsid w:val="00FA6E3D"/>
    <w:rsid w:val="00FA6EF3"/>
    <w:rsid w:val="00FA723B"/>
    <w:rsid w:val="00FA75BF"/>
    <w:rsid w:val="00FA7A2F"/>
    <w:rsid w:val="00FB09FC"/>
    <w:rsid w:val="00FB0A6B"/>
    <w:rsid w:val="00FB0FB8"/>
    <w:rsid w:val="00FB1119"/>
    <w:rsid w:val="00FB1822"/>
    <w:rsid w:val="00FB2405"/>
    <w:rsid w:val="00FB24BF"/>
    <w:rsid w:val="00FB2DD0"/>
    <w:rsid w:val="00FB32C5"/>
    <w:rsid w:val="00FB34E6"/>
    <w:rsid w:val="00FB381A"/>
    <w:rsid w:val="00FB4A5A"/>
    <w:rsid w:val="00FB4A65"/>
    <w:rsid w:val="00FB55C6"/>
    <w:rsid w:val="00FB5DB5"/>
    <w:rsid w:val="00FB6235"/>
    <w:rsid w:val="00FB6387"/>
    <w:rsid w:val="00FB6549"/>
    <w:rsid w:val="00FB6CC3"/>
    <w:rsid w:val="00FB7250"/>
    <w:rsid w:val="00FB7391"/>
    <w:rsid w:val="00FB7517"/>
    <w:rsid w:val="00FB7E60"/>
    <w:rsid w:val="00FC0609"/>
    <w:rsid w:val="00FC115F"/>
    <w:rsid w:val="00FC1B52"/>
    <w:rsid w:val="00FC1C92"/>
    <w:rsid w:val="00FC1E19"/>
    <w:rsid w:val="00FC2A95"/>
    <w:rsid w:val="00FC2D6C"/>
    <w:rsid w:val="00FC30BC"/>
    <w:rsid w:val="00FC396B"/>
    <w:rsid w:val="00FC449A"/>
    <w:rsid w:val="00FC4805"/>
    <w:rsid w:val="00FC4BCB"/>
    <w:rsid w:val="00FC507E"/>
    <w:rsid w:val="00FC5544"/>
    <w:rsid w:val="00FC5586"/>
    <w:rsid w:val="00FC56FC"/>
    <w:rsid w:val="00FC58BA"/>
    <w:rsid w:val="00FC6228"/>
    <w:rsid w:val="00FC64BB"/>
    <w:rsid w:val="00FC67C0"/>
    <w:rsid w:val="00FC6C66"/>
    <w:rsid w:val="00FC6FE7"/>
    <w:rsid w:val="00FD0178"/>
    <w:rsid w:val="00FD0470"/>
    <w:rsid w:val="00FD0619"/>
    <w:rsid w:val="00FD0AD3"/>
    <w:rsid w:val="00FD0AD4"/>
    <w:rsid w:val="00FD112D"/>
    <w:rsid w:val="00FD1B27"/>
    <w:rsid w:val="00FD1B62"/>
    <w:rsid w:val="00FD1FED"/>
    <w:rsid w:val="00FD21AD"/>
    <w:rsid w:val="00FD2590"/>
    <w:rsid w:val="00FD2718"/>
    <w:rsid w:val="00FD2E31"/>
    <w:rsid w:val="00FD3350"/>
    <w:rsid w:val="00FD3B4F"/>
    <w:rsid w:val="00FD3D10"/>
    <w:rsid w:val="00FD42FA"/>
    <w:rsid w:val="00FD4300"/>
    <w:rsid w:val="00FD44C6"/>
    <w:rsid w:val="00FD47E6"/>
    <w:rsid w:val="00FD4B9B"/>
    <w:rsid w:val="00FD5BC2"/>
    <w:rsid w:val="00FD5C7D"/>
    <w:rsid w:val="00FD6162"/>
    <w:rsid w:val="00FD6883"/>
    <w:rsid w:val="00FD6AB4"/>
    <w:rsid w:val="00FD6AC5"/>
    <w:rsid w:val="00FD7341"/>
    <w:rsid w:val="00FD7400"/>
    <w:rsid w:val="00FE05BD"/>
    <w:rsid w:val="00FE0BB7"/>
    <w:rsid w:val="00FE0C15"/>
    <w:rsid w:val="00FE1644"/>
    <w:rsid w:val="00FE164F"/>
    <w:rsid w:val="00FE17F1"/>
    <w:rsid w:val="00FE1D43"/>
    <w:rsid w:val="00FE1F72"/>
    <w:rsid w:val="00FE20E3"/>
    <w:rsid w:val="00FE2154"/>
    <w:rsid w:val="00FE234B"/>
    <w:rsid w:val="00FE281D"/>
    <w:rsid w:val="00FE29FC"/>
    <w:rsid w:val="00FE2B9B"/>
    <w:rsid w:val="00FE2BD0"/>
    <w:rsid w:val="00FE2E40"/>
    <w:rsid w:val="00FE3218"/>
    <w:rsid w:val="00FE37BA"/>
    <w:rsid w:val="00FE43B1"/>
    <w:rsid w:val="00FE5208"/>
    <w:rsid w:val="00FE58BD"/>
    <w:rsid w:val="00FE67E3"/>
    <w:rsid w:val="00FE6E12"/>
    <w:rsid w:val="00FE6E72"/>
    <w:rsid w:val="00FE7350"/>
    <w:rsid w:val="00FE740B"/>
    <w:rsid w:val="00FE7D63"/>
    <w:rsid w:val="00FE7E85"/>
    <w:rsid w:val="00FF0321"/>
    <w:rsid w:val="00FF072E"/>
    <w:rsid w:val="00FF0F01"/>
    <w:rsid w:val="00FF1C7D"/>
    <w:rsid w:val="00FF1F2E"/>
    <w:rsid w:val="00FF22F3"/>
    <w:rsid w:val="00FF29A3"/>
    <w:rsid w:val="00FF2F55"/>
    <w:rsid w:val="00FF389C"/>
    <w:rsid w:val="00FF4197"/>
    <w:rsid w:val="00FF41E9"/>
    <w:rsid w:val="00FF4837"/>
    <w:rsid w:val="00FF489E"/>
    <w:rsid w:val="00FF4EB8"/>
    <w:rsid w:val="00FF52C9"/>
    <w:rsid w:val="00FF5523"/>
    <w:rsid w:val="00FF5944"/>
    <w:rsid w:val="00FF59E9"/>
    <w:rsid w:val="00FF612C"/>
    <w:rsid w:val="00FF6458"/>
    <w:rsid w:val="00FF6949"/>
    <w:rsid w:val="00FF6B25"/>
    <w:rsid w:val="00FF6C90"/>
    <w:rsid w:val="00FF7172"/>
    <w:rsid w:val="00FF71E8"/>
    <w:rsid w:val="00FF763A"/>
    <w:rsid w:val="00FF77A1"/>
    <w:rsid w:val="00FF7830"/>
    <w:rsid w:val="00FF7AD6"/>
    <w:rsid w:val="00FF7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83298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B32"/>
    <w:pPr>
      <w:widowControl w:val="0"/>
      <w:adjustRightInd w:val="0"/>
      <w:spacing w:after="0" w:line="360" w:lineRule="atLeast"/>
      <w:jc w:val="both"/>
      <w:textAlignment w:val="baseline"/>
    </w:pPr>
    <w:rPr>
      <w:rFonts w:eastAsia="Times New Roman"/>
      <w:kern w:val="0"/>
      <w:sz w:val="20"/>
      <w:szCs w:val="20"/>
      <w:lang w:eastAsia="ru-RU"/>
    </w:rPr>
  </w:style>
  <w:style w:type="paragraph" w:styleId="1">
    <w:name w:val="heading 1"/>
    <w:aliases w:val="Т3"/>
    <w:basedOn w:val="a"/>
    <w:next w:val="a"/>
    <w:link w:val="10"/>
    <w:qFormat/>
    <w:rsid w:val="00D43EB9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Т4,OG Heading 2"/>
    <w:basedOn w:val="a"/>
    <w:next w:val="a"/>
    <w:link w:val="20"/>
    <w:qFormat/>
    <w:rsid w:val="00D43EB9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aliases w:val="Tab"/>
    <w:basedOn w:val="a"/>
    <w:next w:val="a"/>
    <w:link w:val="30"/>
    <w:uiPriority w:val="9"/>
    <w:unhideWhenUsed/>
    <w:qFormat/>
    <w:rsid w:val="00D43EB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aliases w:val="Tab_name Знак"/>
    <w:basedOn w:val="a"/>
    <w:next w:val="a"/>
    <w:link w:val="41"/>
    <w:qFormat/>
    <w:rsid w:val="009A5FDB"/>
    <w:pPr>
      <w:keepNext/>
      <w:spacing w:before="240" w:after="60" w:line="240" w:lineRule="auto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584B0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A263B"/>
    <w:pPr>
      <w:spacing w:before="240" w:after="60" w:line="240" w:lineRule="auto"/>
      <w:outlineLvl w:val="6"/>
    </w:pPr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Т3 Знак"/>
    <w:basedOn w:val="a0"/>
    <w:link w:val="1"/>
    <w:rsid w:val="00D43EB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Т4 Знак,OG Heading 2 Знак"/>
    <w:basedOn w:val="a0"/>
    <w:link w:val="2"/>
    <w:rsid w:val="00D43EB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aliases w:val="Tab Знак"/>
    <w:basedOn w:val="a0"/>
    <w:link w:val="3"/>
    <w:uiPriority w:val="9"/>
    <w:rsid w:val="00D43EB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1">
    <w:name w:val="Заголовок 4 Знак1"/>
    <w:aliases w:val="Tab_name Знак Знак"/>
    <w:basedOn w:val="a0"/>
    <w:link w:val="4"/>
    <w:rsid w:val="009A5FD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584B0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A263B"/>
    <w:rPr>
      <w:rFonts w:ascii="Calibri" w:eastAsia="Times New Roman" w:hAnsi="Calibri"/>
      <w:kern w:val="0"/>
      <w:lang w:eastAsia="ru-RU"/>
    </w:rPr>
  </w:style>
  <w:style w:type="paragraph" w:styleId="a3">
    <w:name w:val="Document Map"/>
    <w:basedOn w:val="a"/>
    <w:link w:val="a4"/>
    <w:uiPriority w:val="99"/>
    <w:semiHidden/>
    <w:unhideWhenUsed/>
    <w:rsid w:val="00D43EB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Схема документа Знак"/>
    <w:basedOn w:val="a0"/>
    <w:link w:val="a3"/>
    <w:uiPriority w:val="99"/>
    <w:semiHidden/>
    <w:rsid w:val="00D43EB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531A8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9A5FD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header"/>
    <w:basedOn w:val="a"/>
    <w:link w:val="a7"/>
    <w:unhideWhenUsed/>
    <w:rsid w:val="00CE5A1B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rsid w:val="00CE5A1B"/>
  </w:style>
  <w:style w:type="paragraph" w:styleId="a8">
    <w:name w:val="footer"/>
    <w:basedOn w:val="a"/>
    <w:link w:val="a9"/>
    <w:unhideWhenUsed/>
    <w:rsid w:val="00CE5A1B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E5A1B"/>
  </w:style>
  <w:style w:type="character" w:styleId="aa">
    <w:name w:val="Hyperlink"/>
    <w:basedOn w:val="a0"/>
    <w:uiPriority w:val="99"/>
    <w:rsid w:val="009D24C1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557051"/>
    <w:pPr>
      <w:tabs>
        <w:tab w:val="right" w:leader="dot" w:pos="9345"/>
      </w:tabs>
      <w:spacing w:line="360" w:lineRule="auto"/>
      <w:ind w:left="284" w:hanging="284"/>
    </w:pPr>
    <w:rPr>
      <w:b/>
      <w:noProof/>
      <w:color w:val="000000" w:themeColor="text1"/>
      <w:sz w:val="24"/>
      <w:szCs w:val="24"/>
    </w:rPr>
  </w:style>
  <w:style w:type="paragraph" w:styleId="21">
    <w:name w:val="toc 2"/>
    <w:basedOn w:val="a"/>
    <w:next w:val="a"/>
    <w:autoRedefine/>
    <w:uiPriority w:val="39"/>
    <w:rsid w:val="00C228E0"/>
    <w:pPr>
      <w:tabs>
        <w:tab w:val="left" w:pos="1134"/>
        <w:tab w:val="right" w:leader="dot" w:pos="9345"/>
      </w:tabs>
      <w:spacing w:line="240" w:lineRule="auto"/>
      <w:ind w:left="709" w:hanging="469"/>
    </w:pPr>
    <w:rPr>
      <w:noProof/>
      <w:color w:val="000000" w:themeColor="text1"/>
      <w:kern w:val="32"/>
    </w:rPr>
  </w:style>
  <w:style w:type="paragraph" w:styleId="31">
    <w:name w:val="toc 3"/>
    <w:basedOn w:val="a"/>
    <w:next w:val="a"/>
    <w:autoRedefine/>
    <w:uiPriority w:val="39"/>
    <w:rsid w:val="009D24C1"/>
    <w:pPr>
      <w:tabs>
        <w:tab w:val="left" w:pos="1134"/>
        <w:tab w:val="right" w:leader="dot" w:pos="9345"/>
      </w:tabs>
      <w:spacing w:line="240" w:lineRule="auto"/>
      <w:ind w:left="1134" w:hanging="654"/>
    </w:pPr>
  </w:style>
  <w:style w:type="paragraph" w:styleId="42">
    <w:name w:val="toc 4"/>
    <w:basedOn w:val="a"/>
    <w:next w:val="a"/>
    <w:autoRedefine/>
    <w:uiPriority w:val="39"/>
    <w:unhideWhenUsed/>
    <w:rsid w:val="009D24C1"/>
    <w:pPr>
      <w:spacing w:after="100"/>
      <w:ind w:left="660"/>
    </w:pPr>
    <w:rPr>
      <w:rFonts w:eastAsiaTheme="minorEastAsia"/>
    </w:rPr>
  </w:style>
  <w:style w:type="paragraph" w:styleId="51">
    <w:name w:val="toc 5"/>
    <w:basedOn w:val="a"/>
    <w:next w:val="a"/>
    <w:autoRedefine/>
    <w:uiPriority w:val="39"/>
    <w:unhideWhenUsed/>
    <w:rsid w:val="009D24C1"/>
    <w:pPr>
      <w:spacing w:after="100"/>
      <w:ind w:left="880"/>
    </w:pPr>
    <w:rPr>
      <w:rFonts w:eastAsiaTheme="minorEastAsia"/>
    </w:rPr>
  </w:style>
  <w:style w:type="paragraph" w:styleId="6">
    <w:name w:val="toc 6"/>
    <w:basedOn w:val="a"/>
    <w:next w:val="a"/>
    <w:autoRedefine/>
    <w:uiPriority w:val="39"/>
    <w:unhideWhenUsed/>
    <w:rsid w:val="009D24C1"/>
    <w:pPr>
      <w:spacing w:after="100"/>
      <w:ind w:left="1100"/>
    </w:pPr>
    <w:rPr>
      <w:rFonts w:eastAsiaTheme="minorEastAsia"/>
    </w:rPr>
  </w:style>
  <w:style w:type="paragraph" w:styleId="71">
    <w:name w:val="toc 7"/>
    <w:basedOn w:val="a"/>
    <w:next w:val="a"/>
    <w:autoRedefine/>
    <w:uiPriority w:val="39"/>
    <w:unhideWhenUsed/>
    <w:rsid w:val="009D24C1"/>
    <w:pPr>
      <w:spacing w:after="100"/>
      <w:ind w:left="1320"/>
    </w:pPr>
    <w:rPr>
      <w:rFonts w:eastAsiaTheme="minorEastAsia"/>
    </w:rPr>
  </w:style>
  <w:style w:type="paragraph" w:styleId="8">
    <w:name w:val="toc 8"/>
    <w:basedOn w:val="a"/>
    <w:next w:val="a"/>
    <w:autoRedefine/>
    <w:uiPriority w:val="39"/>
    <w:unhideWhenUsed/>
    <w:rsid w:val="009D24C1"/>
    <w:pPr>
      <w:spacing w:after="100"/>
      <w:ind w:left="1540"/>
    </w:pPr>
    <w:rPr>
      <w:rFonts w:eastAsiaTheme="minorEastAsia"/>
    </w:rPr>
  </w:style>
  <w:style w:type="paragraph" w:styleId="9">
    <w:name w:val="toc 9"/>
    <w:basedOn w:val="a"/>
    <w:next w:val="a"/>
    <w:autoRedefine/>
    <w:uiPriority w:val="39"/>
    <w:unhideWhenUsed/>
    <w:rsid w:val="009D24C1"/>
    <w:pPr>
      <w:spacing w:after="100"/>
      <w:ind w:left="1760"/>
    </w:pPr>
    <w:rPr>
      <w:rFonts w:eastAsiaTheme="minorEastAsia"/>
    </w:rPr>
  </w:style>
  <w:style w:type="paragraph" w:customStyle="1" w:styleId="2TimesNewRoman1212">
    <w:name w:val="Стиль Заголовок 2 + Times New Roman 12 пт После:  12 пт кернинг ..."/>
    <w:basedOn w:val="2"/>
    <w:rsid w:val="00B96E81"/>
    <w:pPr>
      <w:spacing w:after="240" w:line="360" w:lineRule="auto"/>
      <w:jc w:val="center"/>
    </w:pPr>
    <w:rPr>
      <w:rFonts w:ascii="Times New Roman" w:hAnsi="Times New Roman" w:cs="Times New Roman"/>
      <w:kern w:val="32"/>
      <w:sz w:val="24"/>
      <w:szCs w:val="20"/>
      <w:lang w:eastAsia="en-US"/>
    </w:rPr>
  </w:style>
  <w:style w:type="character" w:styleId="ab">
    <w:name w:val="annotation reference"/>
    <w:basedOn w:val="a0"/>
    <w:uiPriority w:val="99"/>
    <w:unhideWhenUsed/>
    <w:rsid w:val="009F3104"/>
    <w:rPr>
      <w:sz w:val="16"/>
      <w:szCs w:val="16"/>
    </w:rPr>
  </w:style>
  <w:style w:type="paragraph" w:styleId="ac">
    <w:name w:val="annotation text"/>
    <w:basedOn w:val="a"/>
    <w:link w:val="ad"/>
    <w:uiPriority w:val="99"/>
    <w:unhideWhenUsed/>
    <w:rsid w:val="009F3104"/>
    <w:pPr>
      <w:spacing w:line="240" w:lineRule="auto"/>
    </w:pPr>
  </w:style>
  <w:style w:type="character" w:customStyle="1" w:styleId="ad">
    <w:name w:val="Текст примечания Знак"/>
    <w:basedOn w:val="a0"/>
    <w:link w:val="ac"/>
    <w:uiPriority w:val="99"/>
    <w:rsid w:val="009F3104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9F3104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9F3104"/>
    <w:rPr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9F310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9F3104"/>
    <w:rPr>
      <w:rFonts w:ascii="Tahoma" w:hAnsi="Tahoma" w:cs="Tahoma"/>
      <w:sz w:val="16"/>
      <w:szCs w:val="16"/>
    </w:rPr>
  </w:style>
  <w:style w:type="character" w:styleId="af2">
    <w:name w:val="page number"/>
    <w:basedOn w:val="a0"/>
    <w:rsid w:val="00B05C06"/>
  </w:style>
  <w:style w:type="table" w:styleId="af3">
    <w:name w:val="Table Grid"/>
    <w:basedOn w:val="a1"/>
    <w:rsid w:val="00AE56B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caption"/>
    <w:aliases w:val="Таблица"/>
    <w:basedOn w:val="a"/>
    <w:next w:val="a"/>
    <w:uiPriority w:val="35"/>
    <w:unhideWhenUsed/>
    <w:qFormat/>
    <w:rsid w:val="00E3094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ConsPlusCell">
    <w:name w:val="ConsPlusCell"/>
    <w:uiPriority w:val="99"/>
    <w:rsid w:val="001C56A1"/>
    <w:pPr>
      <w:widowControl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/>
      <w:kern w:val="0"/>
      <w:sz w:val="20"/>
      <w:szCs w:val="20"/>
      <w:lang w:eastAsia="ru-RU"/>
    </w:rPr>
  </w:style>
  <w:style w:type="paragraph" w:styleId="af5">
    <w:name w:val="Normal (Web)"/>
    <w:aliases w:val="Обычный (Web), Знак Знак22"/>
    <w:basedOn w:val="a"/>
    <w:uiPriority w:val="99"/>
    <w:qFormat/>
    <w:rsid w:val="006A1926"/>
    <w:pPr>
      <w:spacing w:before="100" w:beforeAutospacing="1" w:after="100" w:afterAutospacing="1" w:line="240" w:lineRule="auto"/>
    </w:pPr>
  </w:style>
  <w:style w:type="paragraph" w:customStyle="1" w:styleId="12">
    <w:name w:val="Обычный1"/>
    <w:rsid w:val="00F16E38"/>
    <w:pPr>
      <w:widowControl w:val="0"/>
      <w:adjustRightInd w:val="0"/>
      <w:spacing w:after="0" w:line="240" w:lineRule="auto"/>
      <w:jc w:val="both"/>
      <w:textAlignment w:val="baseline"/>
    </w:pPr>
    <w:rPr>
      <w:rFonts w:eastAsia="Times New Roman"/>
      <w:kern w:val="0"/>
      <w:sz w:val="20"/>
      <w:szCs w:val="20"/>
      <w:lang w:eastAsia="ru-RU"/>
    </w:rPr>
  </w:style>
  <w:style w:type="paragraph" w:styleId="af6">
    <w:name w:val="Body Text"/>
    <w:aliases w:val="Основной текст Знак Знак Знак Знак, Знак Знак Знак,Таблица TEXT,Body single,bt,Body Text Char"/>
    <w:basedOn w:val="a"/>
    <w:link w:val="af7"/>
    <w:uiPriority w:val="99"/>
    <w:rsid w:val="00F16E38"/>
    <w:pPr>
      <w:spacing w:line="240" w:lineRule="auto"/>
      <w:jc w:val="center"/>
    </w:pPr>
    <w:rPr>
      <w:b/>
      <w:snapToGrid w:val="0"/>
      <w:sz w:val="28"/>
    </w:rPr>
  </w:style>
  <w:style w:type="character" w:customStyle="1" w:styleId="af7">
    <w:name w:val="Основной текст Знак"/>
    <w:aliases w:val="Основной текст Знак Знак Знак Знак Знак, Знак Знак Знак Знак,Таблица TEXT Знак,Body single Знак,bt Знак,Body Text Char Знак"/>
    <w:basedOn w:val="a0"/>
    <w:link w:val="af6"/>
    <w:rsid w:val="00F16E38"/>
    <w:rPr>
      <w:rFonts w:eastAsia="Times New Roman"/>
      <w:b/>
      <w:snapToGrid w:val="0"/>
      <w:kern w:val="0"/>
      <w:sz w:val="28"/>
      <w:szCs w:val="20"/>
      <w:lang w:eastAsia="ru-RU"/>
    </w:rPr>
  </w:style>
  <w:style w:type="character" w:customStyle="1" w:styleId="apple-converted-space">
    <w:name w:val="apple-converted-space"/>
    <w:basedOn w:val="a0"/>
    <w:rsid w:val="0007115D"/>
  </w:style>
  <w:style w:type="paragraph" w:customStyle="1" w:styleId="13">
    <w:name w:val="Основной текст с отступом1"/>
    <w:aliases w:val="Основной текст 1,Нумерованный список !!,Надин стиль,Body Text Indent"/>
    <w:basedOn w:val="a"/>
    <w:link w:val="BodyTextIndent"/>
    <w:rsid w:val="003C0AFC"/>
    <w:pPr>
      <w:spacing w:after="120" w:line="240" w:lineRule="auto"/>
      <w:ind w:firstLine="709"/>
    </w:pPr>
  </w:style>
  <w:style w:type="character" w:customStyle="1" w:styleId="BodyTextIndent">
    <w:name w:val="Body Text Indent Знак"/>
    <w:aliases w:val="Основной текст 1 Знак1,Нумерованный список !! Знак1,Надин стиль Знак1,Основной текст с отступом1 Знак"/>
    <w:basedOn w:val="a0"/>
    <w:link w:val="13"/>
    <w:rsid w:val="003C0AFC"/>
    <w:rPr>
      <w:rFonts w:eastAsia="Times New Roman"/>
      <w:kern w:val="0"/>
      <w:lang w:eastAsia="ru-RU"/>
    </w:rPr>
  </w:style>
  <w:style w:type="paragraph" w:customStyle="1" w:styleId="Style5">
    <w:name w:val="Style5"/>
    <w:basedOn w:val="a"/>
    <w:rsid w:val="000C6ACE"/>
    <w:pPr>
      <w:autoSpaceDE w:val="0"/>
      <w:autoSpaceDN w:val="0"/>
      <w:spacing w:line="156" w:lineRule="exact"/>
    </w:pPr>
    <w:rPr>
      <w:rFonts w:ascii="Century Schoolbook" w:hAnsi="Century Schoolbook"/>
    </w:rPr>
  </w:style>
  <w:style w:type="character" w:customStyle="1" w:styleId="FontStyle25">
    <w:name w:val="Font Style25"/>
    <w:basedOn w:val="a0"/>
    <w:rsid w:val="000C6ACE"/>
    <w:rPr>
      <w:rFonts w:ascii="Sylfaen" w:hAnsi="Sylfaen" w:cs="Sylfaen"/>
      <w:sz w:val="24"/>
      <w:szCs w:val="24"/>
    </w:rPr>
  </w:style>
  <w:style w:type="paragraph" w:customStyle="1" w:styleId="32">
    <w:name w:val="Основной текст с отступом 32"/>
    <w:basedOn w:val="a"/>
    <w:rsid w:val="005D6DBC"/>
    <w:pPr>
      <w:suppressAutoHyphens/>
      <w:spacing w:after="120" w:line="240" w:lineRule="auto"/>
      <w:ind w:left="283"/>
    </w:pPr>
    <w:rPr>
      <w:sz w:val="16"/>
      <w:szCs w:val="16"/>
      <w:lang w:eastAsia="ar-SA"/>
    </w:rPr>
  </w:style>
  <w:style w:type="paragraph" w:styleId="af8">
    <w:name w:val="Subtitle"/>
    <w:basedOn w:val="a"/>
    <w:link w:val="af9"/>
    <w:qFormat/>
    <w:rsid w:val="00F7214A"/>
    <w:pPr>
      <w:spacing w:line="240" w:lineRule="auto"/>
    </w:pPr>
    <w:rPr>
      <w:b/>
      <w:bCs/>
    </w:rPr>
  </w:style>
  <w:style w:type="character" w:customStyle="1" w:styleId="af9">
    <w:name w:val="Подзаголовок Знак"/>
    <w:basedOn w:val="a0"/>
    <w:link w:val="af8"/>
    <w:rsid w:val="00F7214A"/>
    <w:rPr>
      <w:rFonts w:eastAsia="Times New Roman"/>
      <w:b/>
      <w:bCs/>
      <w:kern w:val="0"/>
      <w:lang w:eastAsia="ru-RU"/>
    </w:rPr>
  </w:style>
  <w:style w:type="paragraph" w:customStyle="1" w:styleId="ConsPlusNormal">
    <w:name w:val="ConsPlusNormal"/>
    <w:rsid w:val="00113850"/>
    <w:pPr>
      <w:widowControl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Arial" w:eastAsia="Times New Roman" w:hAnsi="Arial"/>
      <w:kern w:val="0"/>
      <w:sz w:val="20"/>
      <w:szCs w:val="20"/>
      <w:lang w:eastAsia="ru-RU"/>
    </w:rPr>
  </w:style>
  <w:style w:type="paragraph" w:styleId="22">
    <w:name w:val="Body Text Indent 2"/>
    <w:basedOn w:val="a"/>
    <w:link w:val="23"/>
    <w:rsid w:val="00890E8F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890E8F"/>
    <w:rPr>
      <w:rFonts w:eastAsia="Times New Roman"/>
      <w:kern w:val="0"/>
      <w:lang w:eastAsia="ru-RU"/>
    </w:rPr>
  </w:style>
  <w:style w:type="paragraph" w:customStyle="1" w:styleId="ConsNormal">
    <w:name w:val="ConsNormal"/>
    <w:rsid w:val="00C935C7"/>
    <w:pPr>
      <w:widowControl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Arial" w:eastAsia="Times New Roman" w:hAnsi="Arial"/>
      <w:kern w:val="0"/>
      <w:sz w:val="20"/>
      <w:szCs w:val="20"/>
      <w:lang w:eastAsia="ru-RU"/>
    </w:rPr>
  </w:style>
  <w:style w:type="paragraph" w:customStyle="1" w:styleId="Preformat">
    <w:name w:val="Preformat"/>
    <w:rsid w:val="009F4846"/>
    <w:pPr>
      <w:widowControl w:val="0"/>
      <w:adjustRightInd w:val="0"/>
      <w:spacing w:after="0" w:line="240" w:lineRule="auto"/>
      <w:jc w:val="both"/>
      <w:textAlignment w:val="baseline"/>
    </w:pPr>
    <w:rPr>
      <w:rFonts w:ascii="Courier New" w:eastAsia="Times New Roman" w:hAnsi="Courier New"/>
      <w:snapToGrid w:val="0"/>
      <w:kern w:val="0"/>
      <w:sz w:val="20"/>
      <w:szCs w:val="20"/>
      <w:lang w:eastAsia="ru-RU"/>
    </w:rPr>
  </w:style>
  <w:style w:type="paragraph" w:styleId="33">
    <w:name w:val="Body Text Indent 3"/>
    <w:basedOn w:val="a"/>
    <w:link w:val="34"/>
    <w:unhideWhenUsed/>
    <w:rsid w:val="004C24C3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4C24C3"/>
    <w:rPr>
      <w:sz w:val="16"/>
      <w:szCs w:val="16"/>
    </w:rPr>
  </w:style>
  <w:style w:type="paragraph" w:styleId="afa">
    <w:name w:val="Body Text Indent"/>
    <w:basedOn w:val="a"/>
    <w:link w:val="afb"/>
    <w:uiPriority w:val="99"/>
    <w:unhideWhenUsed/>
    <w:rsid w:val="00A86C6C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rsid w:val="00A86C6C"/>
  </w:style>
  <w:style w:type="paragraph" w:styleId="afc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d"/>
    <w:rsid w:val="00A86C6C"/>
    <w:pPr>
      <w:spacing w:line="240" w:lineRule="auto"/>
    </w:pPr>
  </w:style>
  <w:style w:type="character" w:customStyle="1" w:styleId="afd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fc"/>
    <w:rsid w:val="00A86C6C"/>
    <w:rPr>
      <w:rFonts w:eastAsia="Times New Roman"/>
      <w:kern w:val="0"/>
      <w:sz w:val="20"/>
      <w:szCs w:val="20"/>
      <w:lang w:eastAsia="ru-RU"/>
    </w:rPr>
  </w:style>
  <w:style w:type="character" w:styleId="afe">
    <w:name w:val="footnote reference"/>
    <w:basedOn w:val="a0"/>
    <w:rsid w:val="00A86C6C"/>
    <w:rPr>
      <w:vertAlign w:val="superscript"/>
    </w:rPr>
  </w:style>
  <w:style w:type="paragraph" w:customStyle="1" w:styleId="ConsPlusNonformat">
    <w:name w:val="ConsPlusNonformat"/>
    <w:uiPriority w:val="99"/>
    <w:rsid w:val="006D2F95"/>
    <w:pPr>
      <w:widowControl w:val="0"/>
      <w:autoSpaceDE w:val="0"/>
      <w:autoSpaceDN w:val="0"/>
      <w:adjustRightInd w:val="0"/>
      <w:spacing w:after="0" w:line="240" w:lineRule="auto"/>
      <w:ind w:hanging="357"/>
      <w:jc w:val="both"/>
      <w:textAlignment w:val="baseline"/>
    </w:pPr>
    <w:rPr>
      <w:rFonts w:ascii="Courier New" w:eastAsia="Calibri" w:hAnsi="Courier New"/>
      <w:kern w:val="0"/>
      <w:sz w:val="20"/>
      <w:szCs w:val="20"/>
      <w:lang w:eastAsia="ru-RU"/>
    </w:rPr>
  </w:style>
  <w:style w:type="character" w:customStyle="1" w:styleId="WW-1">
    <w:name w:val="WW- Знак1"/>
    <w:basedOn w:val="a0"/>
    <w:rsid w:val="00A10744"/>
    <w:rPr>
      <w:sz w:val="24"/>
      <w:szCs w:val="24"/>
    </w:rPr>
  </w:style>
  <w:style w:type="paragraph" w:customStyle="1" w:styleId="14">
    <w:name w:val="Абзац списка1"/>
    <w:basedOn w:val="a"/>
    <w:rsid w:val="00473152"/>
    <w:pPr>
      <w:ind w:left="720"/>
    </w:pPr>
  </w:style>
  <w:style w:type="character" w:customStyle="1" w:styleId="spelle">
    <w:name w:val="spelle"/>
    <w:basedOn w:val="a0"/>
    <w:rsid w:val="000E5B1C"/>
  </w:style>
  <w:style w:type="character" w:customStyle="1" w:styleId="mw-headline">
    <w:name w:val="mw-headline"/>
    <w:basedOn w:val="a0"/>
    <w:rsid w:val="00266DAE"/>
  </w:style>
  <w:style w:type="character" w:customStyle="1" w:styleId="mw-editsection">
    <w:name w:val="mw-editsection"/>
    <w:basedOn w:val="a0"/>
    <w:rsid w:val="00266DAE"/>
  </w:style>
  <w:style w:type="character" w:styleId="aff">
    <w:name w:val="Strong"/>
    <w:basedOn w:val="a0"/>
    <w:uiPriority w:val="22"/>
    <w:qFormat/>
    <w:rsid w:val="00AD2503"/>
    <w:rPr>
      <w:b/>
      <w:bCs/>
    </w:rPr>
  </w:style>
  <w:style w:type="character" w:styleId="aff0">
    <w:name w:val="Placeholder Text"/>
    <w:basedOn w:val="a0"/>
    <w:uiPriority w:val="99"/>
    <w:semiHidden/>
    <w:rsid w:val="00811515"/>
    <w:rPr>
      <w:color w:val="808080"/>
    </w:rPr>
  </w:style>
  <w:style w:type="paragraph" w:customStyle="1" w:styleId="ConsPlusTitle">
    <w:name w:val="ConsPlusTitle"/>
    <w:rsid w:val="00022E73"/>
    <w:pPr>
      <w:widowControl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/>
      <w:b/>
      <w:bCs/>
      <w:kern w:val="0"/>
      <w:sz w:val="20"/>
      <w:szCs w:val="20"/>
      <w:lang w:eastAsia="ru-RU"/>
    </w:rPr>
  </w:style>
  <w:style w:type="paragraph" w:customStyle="1" w:styleId="xl24">
    <w:name w:val="xl24"/>
    <w:basedOn w:val="a"/>
    <w:rsid w:val="00022E73"/>
    <w:pPr>
      <w:pBdr>
        <w:right w:val="single" w:sz="4" w:space="0" w:color="000000"/>
      </w:pBdr>
      <w:suppressAutoHyphens/>
      <w:spacing w:before="100" w:after="100" w:line="240" w:lineRule="auto"/>
      <w:jc w:val="center"/>
    </w:pPr>
    <w:rPr>
      <w:rFonts w:eastAsia="Arial Unicode MS"/>
      <w:lang w:eastAsia="ar-SA"/>
    </w:rPr>
  </w:style>
  <w:style w:type="paragraph" w:customStyle="1" w:styleId="310">
    <w:name w:val="Основной текст с отступом 31"/>
    <w:basedOn w:val="a"/>
    <w:rsid w:val="00022E73"/>
    <w:pPr>
      <w:suppressAutoHyphens/>
      <w:spacing w:after="120" w:line="240" w:lineRule="auto"/>
      <w:ind w:left="283"/>
    </w:pPr>
    <w:rPr>
      <w:sz w:val="16"/>
      <w:szCs w:val="16"/>
      <w:lang w:eastAsia="ar-SA"/>
    </w:rPr>
  </w:style>
  <w:style w:type="paragraph" w:customStyle="1" w:styleId="320">
    <w:name w:val="Основной текст 32"/>
    <w:basedOn w:val="a"/>
    <w:rsid w:val="00022E73"/>
    <w:pPr>
      <w:suppressAutoHyphens/>
      <w:spacing w:line="240" w:lineRule="auto"/>
    </w:pPr>
    <w:rPr>
      <w:rFonts w:ascii="Arial" w:hAnsi="Arial" w:cs="Arial"/>
      <w:b/>
      <w:bCs/>
      <w:color w:val="000000"/>
      <w:lang w:eastAsia="ar-SA"/>
    </w:rPr>
  </w:style>
  <w:style w:type="paragraph" w:customStyle="1" w:styleId="style22">
    <w:name w:val="style22"/>
    <w:basedOn w:val="a"/>
    <w:rsid w:val="00022E73"/>
    <w:pPr>
      <w:spacing w:before="100" w:beforeAutospacing="1" w:after="100" w:afterAutospacing="1" w:line="240" w:lineRule="auto"/>
    </w:pPr>
  </w:style>
  <w:style w:type="character" w:customStyle="1" w:styleId="fontstyle76">
    <w:name w:val="fontstyle76"/>
    <w:basedOn w:val="a0"/>
    <w:rsid w:val="00022E73"/>
  </w:style>
  <w:style w:type="paragraph" w:customStyle="1" w:styleId="aff1">
    <w:name w:val="А_текст"/>
    <w:link w:val="aff2"/>
    <w:autoRedefine/>
    <w:rsid w:val="00893805"/>
    <w:pPr>
      <w:widowControl w:val="0"/>
      <w:adjustRightInd w:val="0"/>
      <w:spacing w:after="0" w:line="360" w:lineRule="auto"/>
      <w:ind w:firstLine="851"/>
      <w:jc w:val="both"/>
      <w:textAlignment w:val="baseline"/>
    </w:pPr>
    <w:rPr>
      <w:rFonts w:eastAsia="Times New Roman"/>
      <w:kern w:val="0"/>
      <w:sz w:val="20"/>
      <w:szCs w:val="20"/>
      <w:lang w:eastAsia="ru-RU"/>
    </w:rPr>
  </w:style>
  <w:style w:type="character" w:customStyle="1" w:styleId="aff2">
    <w:name w:val="А_текст Знак"/>
    <w:basedOn w:val="a0"/>
    <w:link w:val="aff1"/>
    <w:rsid w:val="00893805"/>
    <w:rPr>
      <w:rFonts w:eastAsia="Times New Roman"/>
      <w:kern w:val="0"/>
      <w:lang w:eastAsia="ru-RU"/>
    </w:rPr>
  </w:style>
  <w:style w:type="character" w:customStyle="1" w:styleId="telefon1">
    <w:name w:val="telefon1"/>
    <w:basedOn w:val="a0"/>
    <w:rsid w:val="00EB19B4"/>
    <w:rPr>
      <w:color w:val="000000"/>
      <w:sz w:val="26"/>
      <w:szCs w:val="26"/>
    </w:rPr>
  </w:style>
  <w:style w:type="character" w:styleId="aff3">
    <w:name w:val="Emphasis"/>
    <w:basedOn w:val="a0"/>
    <w:uiPriority w:val="20"/>
    <w:qFormat/>
    <w:rsid w:val="00EB19B4"/>
    <w:rPr>
      <w:i/>
      <w:iCs/>
    </w:rPr>
  </w:style>
  <w:style w:type="paragraph" w:customStyle="1" w:styleId="210">
    <w:name w:val="Основной текст с отступом 21"/>
    <w:basedOn w:val="a"/>
    <w:rsid w:val="00EB19B4"/>
    <w:pPr>
      <w:suppressAutoHyphens/>
      <w:spacing w:after="120" w:line="480" w:lineRule="auto"/>
      <w:ind w:left="283"/>
    </w:pPr>
    <w:rPr>
      <w:lang w:eastAsia="ar-SA"/>
    </w:rPr>
  </w:style>
  <w:style w:type="paragraph" w:customStyle="1" w:styleId="aff4">
    <w:name w:val="БДО Основной текст"/>
    <w:basedOn w:val="af6"/>
    <w:rsid w:val="00EB19B4"/>
    <w:pPr>
      <w:widowControl/>
      <w:suppressAutoHyphens/>
      <w:spacing w:after="120"/>
      <w:jc w:val="both"/>
    </w:pPr>
    <w:rPr>
      <w:rFonts w:ascii="Garamond" w:hAnsi="Garamond"/>
      <w:b w:val="0"/>
      <w:snapToGrid/>
      <w:kern w:val="1"/>
      <w:sz w:val="24"/>
      <w:szCs w:val="24"/>
      <w:lang w:eastAsia="ar-SA"/>
    </w:rPr>
  </w:style>
  <w:style w:type="table" w:customStyle="1" w:styleId="15">
    <w:name w:val="Сетка таблицы1"/>
    <w:basedOn w:val="a1"/>
    <w:next w:val="af3"/>
    <w:uiPriority w:val="59"/>
    <w:rsid w:val="0000279F"/>
    <w:pPr>
      <w:spacing w:after="0" w:line="240" w:lineRule="auto"/>
    </w:pPr>
    <w:rPr>
      <w:rFonts w:eastAsia="Times New Roman"/>
      <w:kern w:val="0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5">
    <w:name w:val="Текст Знак"/>
    <w:basedOn w:val="a0"/>
    <w:link w:val="aff6"/>
    <w:rsid w:val="001C0272"/>
    <w:rPr>
      <w:rFonts w:ascii="Courier New" w:eastAsia="Times New Roman" w:hAnsi="Courier New" w:cs="Courier New"/>
      <w:kern w:val="0"/>
      <w:sz w:val="20"/>
      <w:szCs w:val="20"/>
      <w:lang w:eastAsia="ru-RU"/>
    </w:rPr>
  </w:style>
  <w:style w:type="paragraph" w:styleId="aff6">
    <w:name w:val="Plain Text"/>
    <w:basedOn w:val="a"/>
    <w:link w:val="aff5"/>
    <w:rsid w:val="001C0272"/>
    <w:pPr>
      <w:spacing w:line="240" w:lineRule="auto"/>
    </w:pPr>
    <w:rPr>
      <w:rFonts w:ascii="Courier New" w:hAnsi="Courier New" w:cs="Courier New"/>
    </w:rPr>
  </w:style>
  <w:style w:type="character" w:customStyle="1" w:styleId="24">
    <w:name w:val="Основной текст 2 Знак"/>
    <w:basedOn w:val="a0"/>
    <w:link w:val="25"/>
    <w:rsid w:val="001C0272"/>
    <w:rPr>
      <w:rFonts w:eastAsia="Times New Roman"/>
      <w:kern w:val="0"/>
      <w:lang w:eastAsia="ru-RU"/>
    </w:rPr>
  </w:style>
  <w:style w:type="paragraph" w:styleId="25">
    <w:name w:val="Body Text 2"/>
    <w:basedOn w:val="a"/>
    <w:link w:val="24"/>
    <w:rsid w:val="001C0272"/>
    <w:pPr>
      <w:spacing w:after="120" w:line="480" w:lineRule="auto"/>
    </w:pPr>
  </w:style>
  <w:style w:type="paragraph" w:customStyle="1" w:styleId="43">
    <w:name w:val="Стиль4 Знак"/>
    <w:basedOn w:val="afa"/>
    <w:link w:val="44"/>
    <w:rsid w:val="001C0272"/>
    <w:pPr>
      <w:spacing w:after="0" w:line="240" w:lineRule="auto"/>
      <w:ind w:left="0" w:firstLine="708"/>
    </w:pPr>
  </w:style>
  <w:style w:type="character" w:customStyle="1" w:styleId="44">
    <w:name w:val="Стиль4 Знак Знак"/>
    <w:basedOn w:val="a0"/>
    <w:link w:val="43"/>
    <w:locked/>
    <w:rsid w:val="001C0272"/>
    <w:rPr>
      <w:rFonts w:eastAsia="Times New Roman"/>
      <w:kern w:val="0"/>
      <w:lang w:eastAsia="ru-RU"/>
    </w:rPr>
  </w:style>
  <w:style w:type="character" w:customStyle="1" w:styleId="HTML">
    <w:name w:val="Стандартный HTML Знак"/>
    <w:basedOn w:val="a0"/>
    <w:link w:val="HTML0"/>
    <w:uiPriority w:val="99"/>
    <w:rsid w:val="001C0272"/>
    <w:rPr>
      <w:rFonts w:ascii="Courier New" w:eastAsia="Times New Roman" w:hAnsi="Courier New" w:cs="Courier New"/>
      <w:kern w:val="0"/>
      <w:sz w:val="20"/>
      <w:szCs w:val="20"/>
      <w:lang w:eastAsia="ru-RU"/>
    </w:rPr>
  </w:style>
  <w:style w:type="paragraph" w:styleId="HTML0">
    <w:name w:val="HTML Preformatted"/>
    <w:basedOn w:val="a"/>
    <w:link w:val="HTML"/>
    <w:uiPriority w:val="99"/>
    <w:unhideWhenUsed/>
    <w:rsid w:val="001C02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</w:rPr>
  </w:style>
  <w:style w:type="character" w:customStyle="1" w:styleId="aff7">
    <w:name w:val="Красная строка Знак"/>
    <w:basedOn w:val="af7"/>
    <w:link w:val="aff8"/>
    <w:rsid w:val="001C0272"/>
  </w:style>
  <w:style w:type="paragraph" w:styleId="aff8">
    <w:name w:val="Body Text First Indent"/>
    <w:basedOn w:val="af6"/>
    <w:link w:val="aff7"/>
    <w:rsid w:val="001C0272"/>
    <w:pPr>
      <w:widowControl/>
      <w:spacing w:after="120"/>
      <w:ind w:firstLine="210"/>
      <w:jc w:val="left"/>
    </w:pPr>
    <w:rPr>
      <w:b w:val="0"/>
      <w:snapToGrid/>
      <w:sz w:val="24"/>
      <w:szCs w:val="24"/>
    </w:rPr>
  </w:style>
  <w:style w:type="paragraph" w:styleId="aff9">
    <w:name w:val="Title"/>
    <w:basedOn w:val="a"/>
    <w:next w:val="a"/>
    <w:link w:val="affa"/>
    <w:qFormat/>
    <w:rsid w:val="001C027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a">
    <w:name w:val="Название Знак"/>
    <w:basedOn w:val="a0"/>
    <w:link w:val="aff9"/>
    <w:rsid w:val="001C0272"/>
    <w:rPr>
      <w:rFonts w:ascii="Cambria" w:eastAsia="Times New Roman" w:hAnsi="Cambria"/>
      <w:b/>
      <w:bCs/>
      <w:kern w:val="28"/>
      <w:sz w:val="32"/>
      <w:szCs w:val="32"/>
    </w:rPr>
  </w:style>
  <w:style w:type="paragraph" w:customStyle="1" w:styleId="100">
    <w:name w:val="Стиль 10 пт По центру"/>
    <w:basedOn w:val="a"/>
    <w:qFormat/>
    <w:rsid w:val="001C0272"/>
    <w:pPr>
      <w:spacing w:line="240" w:lineRule="auto"/>
      <w:jc w:val="center"/>
    </w:pPr>
    <w:rPr>
      <w:rFonts w:eastAsia="Calibri"/>
    </w:rPr>
  </w:style>
  <w:style w:type="paragraph" w:customStyle="1" w:styleId="affb">
    <w:name w:val="Основной"/>
    <w:basedOn w:val="a"/>
    <w:link w:val="affc"/>
    <w:rsid w:val="001C0272"/>
    <w:pPr>
      <w:spacing w:line="360" w:lineRule="auto"/>
      <w:ind w:firstLine="720"/>
    </w:pPr>
    <w:rPr>
      <w:sz w:val="28"/>
      <w:szCs w:val="28"/>
    </w:rPr>
  </w:style>
  <w:style w:type="character" w:customStyle="1" w:styleId="affc">
    <w:name w:val="Основной Знак"/>
    <w:link w:val="affb"/>
    <w:rsid w:val="001C0272"/>
    <w:rPr>
      <w:rFonts w:eastAsia="Times New Roman"/>
      <w:kern w:val="0"/>
      <w:sz w:val="28"/>
      <w:szCs w:val="28"/>
    </w:rPr>
  </w:style>
  <w:style w:type="paragraph" w:customStyle="1" w:styleId="font5">
    <w:name w:val="font5"/>
    <w:basedOn w:val="a"/>
    <w:rsid w:val="00BB643C"/>
    <w:pPr>
      <w:spacing w:before="100" w:beforeAutospacing="1" w:after="100" w:afterAutospacing="1" w:line="240" w:lineRule="auto"/>
    </w:pPr>
  </w:style>
  <w:style w:type="paragraph" w:customStyle="1" w:styleId="font6">
    <w:name w:val="font6"/>
    <w:basedOn w:val="a"/>
    <w:rsid w:val="00BB643C"/>
    <w:pPr>
      <w:spacing w:before="100" w:beforeAutospacing="1" w:after="100" w:afterAutospacing="1" w:line="240" w:lineRule="auto"/>
    </w:pPr>
  </w:style>
  <w:style w:type="paragraph" w:customStyle="1" w:styleId="font7">
    <w:name w:val="font7"/>
    <w:basedOn w:val="a"/>
    <w:rsid w:val="00BB643C"/>
    <w:pPr>
      <w:spacing w:before="100" w:beforeAutospacing="1" w:after="100" w:afterAutospacing="1" w:line="240" w:lineRule="auto"/>
    </w:pPr>
    <w:rPr>
      <w:i/>
      <w:iCs/>
    </w:rPr>
  </w:style>
  <w:style w:type="paragraph" w:customStyle="1" w:styleId="font8">
    <w:name w:val="font8"/>
    <w:basedOn w:val="a"/>
    <w:rsid w:val="00BB643C"/>
    <w:pPr>
      <w:spacing w:before="100" w:beforeAutospacing="1" w:after="100" w:afterAutospacing="1" w:line="240" w:lineRule="auto"/>
    </w:pPr>
    <w:rPr>
      <w:color w:val="FF0000"/>
    </w:rPr>
  </w:style>
  <w:style w:type="paragraph" w:customStyle="1" w:styleId="font9">
    <w:name w:val="font9"/>
    <w:basedOn w:val="a"/>
    <w:rsid w:val="00BB643C"/>
    <w:pPr>
      <w:spacing w:before="100" w:beforeAutospacing="1" w:after="100" w:afterAutospacing="1" w:line="240" w:lineRule="auto"/>
    </w:pPr>
    <w:rPr>
      <w:color w:val="FF0000"/>
    </w:rPr>
  </w:style>
  <w:style w:type="paragraph" w:customStyle="1" w:styleId="font10">
    <w:name w:val="font10"/>
    <w:basedOn w:val="a"/>
    <w:rsid w:val="00BB643C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font11">
    <w:name w:val="font11"/>
    <w:basedOn w:val="a"/>
    <w:rsid w:val="00BB643C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6"/>
      <w:szCs w:val="16"/>
    </w:rPr>
  </w:style>
  <w:style w:type="paragraph" w:customStyle="1" w:styleId="xl82">
    <w:name w:val="xl82"/>
    <w:basedOn w:val="a"/>
    <w:rsid w:val="00BB643C"/>
    <w:pPr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83">
    <w:name w:val="xl83"/>
    <w:basedOn w:val="a"/>
    <w:rsid w:val="00BB64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84">
    <w:name w:val="xl84"/>
    <w:basedOn w:val="a"/>
    <w:rsid w:val="00BB64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85">
    <w:name w:val="xl85"/>
    <w:basedOn w:val="a"/>
    <w:rsid w:val="00BB64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</w:style>
  <w:style w:type="paragraph" w:customStyle="1" w:styleId="xl86">
    <w:name w:val="xl86"/>
    <w:basedOn w:val="a"/>
    <w:rsid w:val="00BB64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87">
    <w:name w:val="xl87"/>
    <w:basedOn w:val="a"/>
    <w:rsid w:val="00BB64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</w:style>
  <w:style w:type="paragraph" w:customStyle="1" w:styleId="xl88">
    <w:name w:val="xl88"/>
    <w:basedOn w:val="a"/>
    <w:rsid w:val="00BB64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89">
    <w:name w:val="xl89"/>
    <w:basedOn w:val="a"/>
    <w:rsid w:val="00BB64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</w:style>
  <w:style w:type="paragraph" w:customStyle="1" w:styleId="xl90">
    <w:name w:val="xl90"/>
    <w:basedOn w:val="a"/>
    <w:rsid w:val="00BB64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91">
    <w:name w:val="xl91"/>
    <w:basedOn w:val="a"/>
    <w:rsid w:val="00BB64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FF0000"/>
    </w:rPr>
  </w:style>
  <w:style w:type="paragraph" w:customStyle="1" w:styleId="xl92">
    <w:name w:val="xl92"/>
    <w:basedOn w:val="a"/>
    <w:rsid w:val="00BB64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FF0000"/>
    </w:rPr>
  </w:style>
  <w:style w:type="paragraph" w:customStyle="1" w:styleId="xl93">
    <w:name w:val="xl93"/>
    <w:basedOn w:val="a"/>
    <w:rsid w:val="00BB643C"/>
    <w:pPr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94">
    <w:name w:val="xl94"/>
    <w:basedOn w:val="a"/>
    <w:rsid w:val="00BB64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</w:rPr>
  </w:style>
  <w:style w:type="paragraph" w:customStyle="1" w:styleId="xl95">
    <w:name w:val="xl95"/>
    <w:basedOn w:val="a"/>
    <w:rsid w:val="00BB64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96">
    <w:name w:val="xl96"/>
    <w:basedOn w:val="a"/>
    <w:rsid w:val="00BB64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97">
    <w:name w:val="xl97"/>
    <w:basedOn w:val="a"/>
    <w:rsid w:val="00BB643C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98">
    <w:name w:val="xl98"/>
    <w:basedOn w:val="a"/>
    <w:rsid w:val="00BB643C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99">
    <w:name w:val="xl99"/>
    <w:basedOn w:val="a"/>
    <w:rsid w:val="00BB643C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100">
    <w:name w:val="xl100"/>
    <w:basedOn w:val="a"/>
    <w:rsid w:val="00BB643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101">
    <w:name w:val="xl101"/>
    <w:basedOn w:val="a"/>
    <w:rsid w:val="00BB64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102">
    <w:name w:val="xl102"/>
    <w:basedOn w:val="a"/>
    <w:rsid w:val="00BB64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</w:rPr>
  </w:style>
  <w:style w:type="paragraph" w:customStyle="1" w:styleId="xl103">
    <w:name w:val="xl103"/>
    <w:basedOn w:val="a"/>
    <w:rsid w:val="00BB64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</w:rPr>
  </w:style>
  <w:style w:type="character" w:styleId="affd">
    <w:name w:val="FollowedHyperlink"/>
    <w:basedOn w:val="a0"/>
    <w:uiPriority w:val="99"/>
    <w:semiHidden/>
    <w:unhideWhenUsed/>
    <w:rsid w:val="00B203D4"/>
    <w:rPr>
      <w:color w:val="800080"/>
      <w:u w:val="single"/>
    </w:rPr>
  </w:style>
  <w:style w:type="paragraph" w:customStyle="1" w:styleId="xl104">
    <w:name w:val="xl104"/>
    <w:basedOn w:val="a"/>
    <w:rsid w:val="00B203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</w:style>
  <w:style w:type="paragraph" w:customStyle="1" w:styleId="xl105">
    <w:name w:val="xl105"/>
    <w:basedOn w:val="a"/>
    <w:rsid w:val="00B203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106">
    <w:name w:val="xl106"/>
    <w:basedOn w:val="a"/>
    <w:rsid w:val="00B203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107">
    <w:name w:val="xl107"/>
    <w:basedOn w:val="a"/>
    <w:rsid w:val="00B203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108">
    <w:name w:val="xl108"/>
    <w:basedOn w:val="a"/>
    <w:rsid w:val="00B203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b/>
      <w:bCs/>
    </w:rPr>
  </w:style>
  <w:style w:type="paragraph" w:customStyle="1" w:styleId="xl109">
    <w:name w:val="xl109"/>
    <w:basedOn w:val="a"/>
    <w:rsid w:val="00B203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</w:style>
  <w:style w:type="paragraph" w:customStyle="1" w:styleId="xl110">
    <w:name w:val="xl110"/>
    <w:basedOn w:val="a"/>
    <w:rsid w:val="00B203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</w:rPr>
  </w:style>
  <w:style w:type="paragraph" w:customStyle="1" w:styleId="WW-Web">
    <w:name w:val="WW-Обычный (Web)"/>
    <w:basedOn w:val="a"/>
    <w:rsid w:val="008C5960"/>
    <w:pPr>
      <w:widowControl/>
      <w:adjustRightInd/>
      <w:spacing w:before="280" w:after="280" w:line="240" w:lineRule="auto"/>
      <w:jc w:val="left"/>
      <w:textAlignment w:val="auto"/>
    </w:pPr>
    <w:rPr>
      <w:sz w:val="24"/>
      <w:szCs w:val="24"/>
      <w:lang w:eastAsia="ar-SA"/>
    </w:rPr>
  </w:style>
  <w:style w:type="paragraph" w:customStyle="1" w:styleId="211">
    <w:name w:val="Основной текст 21"/>
    <w:basedOn w:val="a"/>
    <w:rsid w:val="006F6B0E"/>
    <w:pPr>
      <w:suppressAutoHyphens/>
      <w:adjustRightInd/>
      <w:spacing w:line="240" w:lineRule="auto"/>
      <w:jc w:val="left"/>
      <w:textAlignment w:val="auto"/>
    </w:pPr>
    <w:rPr>
      <w:rFonts w:ascii="Arial" w:eastAsia="Lucida Sans Unicode" w:hAnsi="Arial"/>
      <w:b/>
      <w:bCs/>
      <w:kern w:val="1"/>
      <w:sz w:val="28"/>
      <w:szCs w:val="24"/>
      <w:lang w:eastAsia="ar-SA"/>
    </w:rPr>
  </w:style>
  <w:style w:type="paragraph" w:customStyle="1" w:styleId="26">
    <w:name w:val="Обычный2"/>
    <w:rsid w:val="001761E6"/>
    <w:pPr>
      <w:spacing w:after="0" w:line="300" w:lineRule="auto"/>
      <w:ind w:left="1000"/>
      <w:jc w:val="right"/>
    </w:pPr>
    <w:rPr>
      <w:rFonts w:eastAsia="Times New Roman"/>
      <w:snapToGrid w:val="0"/>
      <w:kern w:val="0"/>
      <w:szCs w:val="20"/>
      <w:lang w:eastAsia="ru-RU"/>
    </w:rPr>
  </w:style>
  <w:style w:type="character" w:customStyle="1" w:styleId="nobr">
    <w:name w:val="nobr"/>
    <w:basedOn w:val="a0"/>
    <w:rsid w:val="00AE19F6"/>
  </w:style>
  <w:style w:type="character" w:customStyle="1" w:styleId="news-src">
    <w:name w:val="news-src"/>
    <w:basedOn w:val="a0"/>
    <w:rsid w:val="002F1A84"/>
  </w:style>
  <w:style w:type="paragraph" w:customStyle="1" w:styleId="affe">
    <w:name w:val="Заголовок"/>
    <w:basedOn w:val="a"/>
    <w:next w:val="af6"/>
    <w:rsid w:val="00FC67C0"/>
    <w:pPr>
      <w:keepNext/>
      <w:widowControl/>
      <w:suppressAutoHyphens/>
      <w:adjustRightInd/>
      <w:spacing w:before="240" w:after="120" w:line="240" w:lineRule="auto"/>
      <w:jc w:val="left"/>
      <w:textAlignment w:val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220">
    <w:name w:val="Основной текст с отступом 22"/>
    <w:basedOn w:val="a"/>
    <w:rsid w:val="00C51FFE"/>
    <w:pPr>
      <w:widowControl/>
      <w:suppressAutoHyphens/>
      <w:adjustRightInd/>
      <w:spacing w:line="240" w:lineRule="auto"/>
      <w:ind w:left="360"/>
      <w:textAlignment w:val="auto"/>
    </w:pPr>
    <w:rPr>
      <w:rFonts w:ascii="Arial" w:hAnsi="Arial" w:cs="Arial"/>
      <w:sz w:val="26"/>
      <w:szCs w:val="26"/>
      <w:lang w:eastAsia="ar-SA"/>
    </w:rPr>
  </w:style>
  <w:style w:type="character" w:customStyle="1" w:styleId="g-nowrap">
    <w:name w:val="g-nowrap"/>
    <w:basedOn w:val="a0"/>
    <w:rsid w:val="00EB6E26"/>
  </w:style>
  <w:style w:type="character" w:customStyle="1" w:styleId="b-timetablestations">
    <w:name w:val="b-timetable__stations"/>
    <w:basedOn w:val="a0"/>
    <w:rsid w:val="00EB6E26"/>
  </w:style>
  <w:style w:type="character" w:customStyle="1" w:styleId="adr">
    <w:name w:val="adr"/>
    <w:basedOn w:val="a0"/>
    <w:rsid w:val="007868A3"/>
  </w:style>
  <w:style w:type="paragraph" w:styleId="afff">
    <w:name w:val="Revision"/>
    <w:hidden/>
    <w:uiPriority w:val="99"/>
    <w:semiHidden/>
    <w:rsid w:val="00D540A9"/>
    <w:pPr>
      <w:spacing w:after="0" w:line="240" w:lineRule="auto"/>
    </w:pPr>
    <w:rPr>
      <w:rFonts w:eastAsia="Times New Roman"/>
      <w:kern w:val="0"/>
      <w:sz w:val="20"/>
      <w:szCs w:val="20"/>
      <w:lang w:eastAsia="ru-RU"/>
    </w:rPr>
  </w:style>
  <w:style w:type="paragraph" w:customStyle="1" w:styleId="27">
    <w:name w:val="Абзац списка2"/>
    <w:basedOn w:val="a"/>
    <w:rsid w:val="000335D9"/>
    <w:pPr>
      <w:widowControl/>
      <w:adjustRightInd/>
      <w:spacing w:line="360" w:lineRule="auto"/>
      <w:ind w:left="720" w:firstLine="709"/>
      <w:textAlignment w:val="auto"/>
    </w:pPr>
    <w:rPr>
      <w:kern w:val="2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8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2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2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3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9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16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1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0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2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050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4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2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3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0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4.jpeg"/><Relationship Id="rId26" Type="http://schemas.openxmlformats.org/officeDocument/2006/relationships/hyperlink" Target="consultantplus://offline/ref=D64EE5BCDA833DEA27C903C0D68D6A0CCD9B531F297B4F7C4CC406E1335D9APA15E" TargetMode="External"/><Relationship Id="rId3" Type="http://schemas.openxmlformats.org/officeDocument/2006/relationships/numbering" Target="numbering.xml"/><Relationship Id="rId21" Type="http://schemas.openxmlformats.org/officeDocument/2006/relationships/oleObject" Target="embeddings/oleObject1.bin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oter" Target="footer2.xml"/><Relationship Id="rId25" Type="http://schemas.openxmlformats.org/officeDocument/2006/relationships/hyperlink" Target="consultantplus://offline/ref=B27F4928890C6AAE19AE8309575CB2FC0C787718A2F56F3B32E0DAB938E81D02245AC677D2DB5FBFL0qCE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6.w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consultantplus://offline/ref=B27F4928890C6AAE19AE8309575CB2FC0C787718A2F56F3B32E0DAB938E81D02245AC677D2DB5FB6L0qBE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hyperlink" Target="consultantplus://offline/ref=DE076185D68FCE15C74F237892123A93061407E505FFCDB6D1992530D97C39B75DBEFA6553CC09O77EN" TargetMode="External"/><Relationship Id="rId28" Type="http://schemas.openxmlformats.org/officeDocument/2006/relationships/hyperlink" Target="http://www.minregion.ru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5.jpeg"/><Relationship Id="rId4" Type="http://schemas.openxmlformats.org/officeDocument/2006/relationships/styles" Target="styles.xml"/><Relationship Id="rId9" Type="http://schemas.openxmlformats.org/officeDocument/2006/relationships/hyperlink" Target="http://www.gis.su" TargetMode="External"/><Relationship Id="rId14" Type="http://schemas.openxmlformats.org/officeDocument/2006/relationships/hyperlink" Target="http://www.to05.rosreestr.ru/" TargetMode="External"/><Relationship Id="rId22" Type="http://schemas.openxmlformats.org/officeDocument/2006/relationships/hyperlink" Target="consultantplus://offline/ref=DE076185D68FCE15C74F237892123A930F1401EA06F090BCD9C02932DE7366A05AF7F66453CC0A76OA7CN" TargetMode="External"/><Relationship Id="rId27" Type="http://schemas.openxmlformats.org/officeDocument/2006/relationships/hyperlink" Target="http://www.realgost.ru/gost_view/sanpin/sanpin_2971-84/index.html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5F0F3F-6F05-4744-BC03-D156ABF6756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57B627E-4D4D-412C-9320-23BE93DBA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1711</TotalTime>
  <Pages>105</Pages>
  <Words>28691</Words>
  <Characters>163543</Characters>
  <Application>Microsoft Office Word</Application>
  <DocSecurity>0</DocSecurity>
  <Lines>1362</Lines>
  <Paragraphs>383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191851</CharactersWithSpaces>
  <SharedDoc>false</SharedDoc>
  <HLinks>
    <vt:vector size="54" baseType="variant">
      <vt:variant>
        <vt:i4>262153</vt:i4>
      </vt:variant>
      <vt:variant>
        <vt:i4>282</vt:i4>
      </vt:variant>
      <vt:variant>
        <vt:i4>0</vt:i4>
      </vt:variant>
      <vt:variant>
        <vt:i4>5</vt:i4>
      </vt:variant>
      <vt:variant>
        <vt:lpwstr>http://rkursk.ru/</vt:lpwstr>
      </vt:variant>
      <vt:variant>
        <vt:lpwstr/>
      </vt:variant>
      <vt:variant>
        <vt:i4>1507352</vt:i4>
      </vt:variant>
      <vt:variant>
        <vt:i4>279</vt:i4>
      </vt:variant>
      <vt:variant>
        <vt:i4>0</vt:i4>
      </vt:variant>
      <vt:variant>
        <vt:i4>5</vt:i4>
      </vt:variant>
      <vt:variant>
        <vt:lpwstr>http://www.minregion.ru/</vt:lpwstr>
      </vt:variant>
      <vt:variant>
        <vt:lpwstr/>
      </vt:variant>
      <vt:variant>
        <vt:i4>524355</vt:i4>
      </vt:variant>
      <vt:variant>
        <vt:i4>276</vt:i4>
      </vt:variant>
      <vt:variant>
        <vt:i4>0</vt:i4>
      </vt:variant>
      <vt:variant>
        <vt:i4>5</vt:i4>
      </vt:variant>
      <vt:variant>
        <vt:lpwstr>http://adm.rkursk.ru/</vt:lpwstr>
      </vt:variant>
      <vt:variant>
        <vt:lpwstr/>
      </vt:variant>
      <vt:variant>
        <vt:i4>6946850</vt:i4>
      </vt:variant>
      <vt:variant>
        <vt:i4>273</vt:i4>
      </vt:variant>
      <vt:variant>
        <vt:i4>0</vt:i4>
      </vt:variant>
      <vt:variant>
        <vt:i4>5</vt:i4>
      </vt:variant>
      <vt:variant>
        <vt:lpwstr>http://www.realgost.ru/gost_view/sanpin/sanpin_2971-84/index.html</vt:lpwstr>
      </vt:variant>
      <vt:variant>
        <vt:lpwstr/>
      </vt:variant>
      <vt:variant>
        <vt:i4>5963870</vt:i4>
      </vt:variant>
      <vt:variant>
        <vt:i4>171</vt:i4>
      </vt:variant>
      <vt:variant>
        <vt:i4>0</vt:i4>
      </vt:variant>
      <vt:variant>
        <vt:i4>5</vt:i4>
      </vt:variant>
      <vt:variant>
        <vt:lpwstr>http://www.vkz-izberbash.ru/index.htm</vt:lpwstr>
      </vt:variant>
      <vt:variant>
        <vt:lpwstr/>
      </vt:variant>
      <vt:variant>
        <vt:i4>458782</vt:i4>
      </vt:variant>
      <vt:variant>
        <vt:i4>165</vt:i4>
      </vt:variant>
      <vt:variant>
        <vt:i4>0</vt:i4>
      </vt:variant>
      <vt:variant>
        <vt:i4>5</vt:i4>
      </vt:variant>
      <vt:variant>
        <vt:lpwstr>consultantplus://offline/main?base=RLAW417;n=26220;fld=134;dst=100009</vt:lpwstr>
      </vt:variant>
      <vt:variant>
        <vt:lpwstr/>
      </vt:variant>
      <vt:variant>
        <vt:i4>327710</vt:i4>
      </vt:variant>
      <vt:variant>
        <vt:i4>162</vt:i4>
      </vt:variant>
      <vt:variant>
        <vt:i4>0</vt:i4>
      </vt:variant>
      <vt:variant>
        <vt:i4>5</vt:i4>
      </vt:variant>
      <vt:variant>
        <vt:lpwstr>consultantplus://offline/main?base=RLAW417;n=24707;fld=134;dst=100008</vt:lpwstr>
      </vt:variant>
      <vt:variant>
        <vt:lpwstr/>
      </vt:variant>
      <vt:variant>
        <vt:i4>458768</vt:i4>
      </vt:variant>
      <vt:variant>
        <vt:i4>159</vt:i4>
      </vt:variant>
      <vt:variant>
        <vt:i4>0</vt:i4>
      </vt:variant>
      <vt:variant>
        <vt:i4>5</vt:i4>
      </vt:variant>
      <vt:variant>
        <vt:lpwstr>consultantplus://offline/main?base=RLAW417;n=23290;fld=134;dst=100008</vt:lpwstr>
      </vt:variant>
      <vt:variant>
        <vt:lpwstr/>
      </vt:variant>
      <vt:variant>
        <vt:i4>327704</vt:i4>
      </vt:variant>
      <vt:variant>
        <vt:i4>156</vt:i4>
      </vt:variant>
      <vt:variant>
        <vt:i4>0</vt:i4>
      </vt:variant>
      <vt:variant>
        <vt:i4>5</vt:i4>
      </vt:variant>
      <vt:variant>
        <vt:lpwstr>consultantplus://offline/main?base=RLAW417;n=24161;fld=134;dst=100009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20</cp:revision>
  <cp:lastPrinted>2013-09-02T05:05:00Z</cp:lastPrinted>
  <dcterms:created xsi:type="dcterms:W3CDTF">2014-04-18T04:47:00Z</dcterms:created>
  <dcterms:modified xsi:type="dcterms:W3CDTF">2015-02-19T07:51:00Z</dcterms:modified>
</cp:coreProperties>
</file>