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627" w:rsidRPr="00495627" w:rsidRDefault="00495627" w:rsidP="0049562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b/>
          <w:bCs/>
          <w:color w:val="525253"/>
          <w:sz w:val="18"/>
          <w:szCs w:val="18"/>
          <w:lang w:eastAsia="ru-RU"/>
        </w:rPr>
        <w:t>Признаки,</w:t>
      </w:r>
      <w:r w:rsidRPr="00495627">
        <w:rPr>
          <w:rFonts w:ascii="Arial" w:eastAsia="Times New Roman" w:hAnsi="Arial" w:cs="Arial"/>
          <w:b/>
          <w:bCs/>
          <w:color w:val="525253"/>
          <w:sz w:val="18"/>
          <w:szCs w:val="18"/>
          <w:lang w:eastAsia="ru-RU"/>
        </w:rPr>
        <w:br/>
        <w:t>демаскирующие подготовку к террористическому акту и нелегального проживания террористов в населенных пунктах.</w:t>
      </w:r>
    </w:p>
    <w:p w:rsidR="00495627" w:rsidRPr="00495627" w:rsidRDefault="00495627" w:rsidP="0049562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b/>
          <w:bCs/>
          <w:color w:val="525253"/>
          <w:sz w:val="18"/>
          <w:szCs w:val="18"/>
          <w:lang w:eastAsia="ru-RU"/>
        </w:rPr>
        <w:t>Демаскирующие признаки подготовки к террористическому акту.</w:t>
      </w:r>
    </w:p>
    <w:p w:rsidR="00495627" w:rsidRPr="00495627" w:rsidRDefault="00495627" w:rsidP="004956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b/>
          <w:bCs/>
          <w:color w:val="525253"/>
          <w:sz w:val="18"/>
          <w:szCs w:val="18"/>
          <w:u w:val="single"/>
          <w:lang w:eastAsia="ru-RU"/>
        </w:rPr>
        <w:t>Демаскирующими признаками информационно-разведывательного этапа подготовки террористического акта могут быть:</w:t>
      </w:r>
    </w:p>
    <w:p w:rsidR="00495627" w:rsidRPr="00495627" w:rsidRDefault="00495627" w:rsidP="0049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свежевырытая земля;</w:t>
      </w:r>
    </w:p>
    <w:p w:rsidR="00495627" w:rsidRPr="00495627" w:rsidRDefault="00495627" w:rsidP="0049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останки различных материалов, не характерных для данного места;</w:t>
      </w:r>
    </w:p>
    <w:p w:rsidR="00495627" w:rsidRPr="00495627" w:rsidRDefault="00495627" w:rsidP="0049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оставленные без присмотра коробки, пакеты, свертки и т.д.;</w:t>
      </w:r>
    </w:p>
    <w:p w:rsidR="00495627" w:rsidRPr="00495627" w:rsidRDefault="00495627" w:rsidP="0049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 xml:space="preserve">оставленные автомашины, ранее не фиксированные местными </w:t>
      </w:r>
      <w:proofErr w:type="spellStart"/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жите¬лями</w:t>
      </w:r>
      <w:proofErr w:type="spellEnd"/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;</w:t>
      </w:r>
    </w:p>
    <w:p w:rsidR="00495627" w:rsidRPr="00495627" w:rsidRDefault="00495627" w:rsidP="0049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видео- и фотосъемка объекта;</w:t>
      </w:r>
    </w:p>
    <w:p w:rsidR="00495627" w:rsidRPr="00495627" w:rsidRDefault="00495627" w:rsidP="0049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 xml:space="preserve">наблюдение за местностью (в </w:t>
      </w:r>
      <w:proofErr w:type="spellStart"/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т.ч</w:t>
      </w:r>
      <w:proofErr w:type="spellEnd"/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. с применением технических средств - биноклей, телескопов);</w:t>
      </w:r>
    </w:p>
    <w:p w:rsidR="00495627" w:rsidRPr="00495627" w:rsidRDefault="00495627" w:rsidP="0049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составление схем объекта и путей подхода к нему;</w:t>
      </w:r>
    </w:p>
    <w:p w:rsidR="00495627" w:rsidRPr="00495627" w:rsidRDefault="00495627" w:rsidP="0049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попытка получения данных о системе охраны и обороны объекта;</w:t>
      </w:r>
    </w:p>
    <w:p w:rsidR="00495627" w:rsidRPr="00495627" w:rsidRDefault="00495627" w:rsidP="0049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выведывание у окружающих сведений о режиме работы объекта, порядке доступа на него;</w:t>
      </w:r>
    </w:p>
    <w:p w:rsidR="00495627" w:rsidRPr="00495627" w:rsidRDefault="00495627" w:rsidP="0049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проникновение в подвалы и на чердаки многоэтажных зданий лиц, не имеющих к ним какого-либо отношения;</w:t>
      </w:r>
    </w:p>
    <w:p w:rsidR="00495627" w:rsidRPr="00495627" w:rsidRDefault="00495627" w:rsidP="0049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наличие на человеке спрятанных под одеждой предметов;</w:t>
      </w:r>
    </w:p>
    <w:p w:rsidR="00495627" w:rsidRPr="00495627" w:rsidRDefault="00495627" w:rsidP="0049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высказывания намерений осуществить ДТА;</w:t>
      </w:r>
    </w:p>
    <w:p w:rsidR="00495627" w:rsidRPr="00495627" w:rsidRDefault="00495627" w:rsidP="0049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попытки изменения внешности, в том числе с помощью грима, накладных усов, париков, повязок, частая, немотивированная смена верхней одежды, приобретение необходимых аксессуаров для изменения внешности;</w:t>
      </w:r>
    </w:p>
    <w:p w:rsidR="00495627" w:rsidRPr="00495627" w:rsidRDefault="00495627" w:rsidP="00495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предложение выполнить малозначимую работу за солидное вознаграждение: перегона машины, переноса пакета (мешка, свертка и т.д.), передача посылки, в том числе пассажирами железнодорожного или автомобильного транспорта.</w:t>
      </w:r>
    </w:p>
    <w:p w:rsidR="00495627" w:rsidRPr="00495627" w:rsidRDefault="00495627" w:rsidP="004956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b/>
          <w:bCs/>
          <w:color w:val="525253"/>
          <w:sz w:val="18"/>
          <w:szCs w:val="18"/>
          <w:u w:val="single"/>
          <w:lang w:eastAsia="ru-RU"/>
        </w:rPr>
        <w:t>Основными признаками взрывоопасного предмета являются:</w:t>
      </w:r>
    </w:p>
    <w:p w:rsidR="00495627" w:rsidRPr="00495627" w:rsidRDefault="00495627" w:rsidP="004956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 xml:space="preserve">наличие у предметов характерных признаков штатных боеприпасов, сигнальных осветительных, учебно-имитационных средств, </w:t>
      </w:r>
      <w:proofErr w:type="spellStart"/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пиротехниче¬ских</w:t>
      </w:r>
      <w:proofErr w:type="spellEnd"/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 xml:space="preserve"> изделий или их элементов;</w:t>
      </w:r>
    </w:p>
    <w:p w:rsidR="00495627" w:rsidRPr="00495627" w:rsidRDefault="00495627" w:rsidP="004956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наличие у обнаруженных предметов самодельных доработок и элементов, не соответствующих их прямому предназначению или конструкции (антенн, проводов и т.п.);</w:t>
      </w:r>
    </w:p>
    <w:p w:rsidR="00495627" w:rsidRPr="00495627" w:rsidRDefault="00495627" w:rsidP="004956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наличие звука работающего часового механизма;</w:t>
      </w:r>
    </w:p>
    <w:p w:rsidR="00495627" w:rsidRPr="00495627" w:rsidRDefault="00495627" w:rsidP="004956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резкий запах горюче-смазочных материалов или растворителей, исходящего дыма;</w:t>
      </w:r>
    </w:p>
    <w:p w:rsidR="00495627" w:rsidRPr="00495627" w:rsidRDefault="00495627" w:rsidP="004956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наличие связей предмета с окружающей обстановкой в виде растяжек;</w:t>
      </w:r>
    </w:p>
    <w:p w:rsidR="00495627" w:rsidRPr="00495627" w:rsidRDefault="00495627" w:rsidP="004956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необычная большая масса предмета (например, коробки конфет, банки из-под кофе, пива);</w:t>
      </w:r>
    </w:p>
    <w:p w:rsidR="00495627" w:rsidRPr="00495627" w:rsidRDefault="00495627" w:rsidP="004956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наличие наклеек с надписями на поверхности крышек коробок (</w:t>
      </w:r>
      <w:proofErr w:type="gramStart"/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например</w:t>
      </w:r>
      <w:proofErr w:type="gramEnd"/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 xml:space="preserve"> «Бомба», «Тротил», «Заминировано» и т.д.).</w:t>
      </w:r>
    </w:p>
    <w:p w:rsidR="00495627" w:rsidRPr="00495627" w:rsidRDefault="00495627" w:rsidP="004956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b/>
          <w:bCs/>
          <w:color w:val="525253"/>
          <w:sz w:val="18"/>
          <w:szCs w:val="18"/>
          <w:u w:val="single"/>
          <w:lang w:eastAsia="ru-RU"/>
        </w:rPr>
        <w:t>Меры предосторожности:</w:t>
      </w:r>
    </w:p>
    <w:p w:rsidR="00495627" w:rsidRPr="00495627" w:rsidRDefault="00495627" w:rsidP="004956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обнаружив подозрительный предмет, нужно вернуться в безопасное место и не предпринимать никаких самостоятельных действий (осмотр, обезвреживание и т.д.);</w:t>
      </w:r>
    </w:p>
    <w:p w:rsidR="00495627" w:rsidRPr="00495627" w:rsidRDefault="00495627" w:rsidP="004956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незамедлительно сообщить об обнаруженном предмете в милицию;</w:t>
      </w:r>
    </w:p>
    <w:p w:rsidR="00495627" w:rsidRPr="00495627" w:rsidRDefault="00495627" w:rsidP="004956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не допускать людей в угрожаемый район;</w:t>
      </w:r>
    </w:p>
    <w:p w:rsidR="00495627" w:rsidRPr="00495627" w:rsidRDefault="00495627" w:rsidP="004956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пакеты, конверты, сумки, чемоданы не вскрывать.</w:t>
      </w:r>
    </w:p>
    <w:p w:rsidR="00495627" w:rsidRPr="00495627" w:rsidRDefault="00495627" w:rsidP="004956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Категорически запрещается брать в руки обнаруженный предмет, двигать его, подвергать механическим воздействиям.</w:t>
      </w:r>
    </w:p>
    <w:p w:rsidR="00495627" w:rsidRPr="00495627" w:rsidRDefault="00495627" w:rsidP="004956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b/>
          <w:bCs/>
          <w:color w:val="525253"/>
          <w:sz w:val="18"/>
          <w:szCs w:val="18"/>
          <w:u w:val="single"/>
          <w:lang w:eastAsia="ru-RU"/>
        </w:rPr>
        <w:t xml:space="preserve">Особенностями демаскирующего поведения нелегального </w:t>
      </w:r>
      <w:proofErr w:type="gramStart"/>
      <w:r w:rsidRPr="00495627">
        <w:rPr>
          <w:rFonts w:ascii="Arial" w:eastAsia="Times New Roman" w:hAnsi="Arial" w:cs="Arial"/>
          <w:b/>
          <w:bCs/>
          <w:color w:val="525253"/>
          <w:sz w:val="18"/>
          <w:szCs w:val="18"/>
          <w:u w:val="single"/>
          <w:lang w:eastAsia="ru-RU"/>
        </w:rPr>
        <w:t>про-</w:t>
      </w:r>
      <w:proofErr w:type="spellStart"/>
      <w:r w:rsidRPr="00495627">
        <w:rPr>
          <w:rFonts w:ascii="Arial" w:eastAsia="Times New Roman" w:hAnsi="Arial" w:cs="Arial"/>
          <w:b/>
          <w:bCs/>
          <w:color w:val="525253"/>
          <w:sz w:val="18"/>
          <w:szCs w:val="18"/>
          <w:u w:val="single"/>
          <w:lang w:eastAsia="ru-RU"/>
        </w:rPr>
        <w:t>живания</w:t>
      </w:r>
      <w:proofErr w:type="spellEnd"/>
      <w:proofErr w:type="gramEnd"/>
      <w:r w:rsidRPr="00495627">
        <w:rPr>
          <w:rFonts w:ascii="Arial" w:eastAsia="Times New Roman" w:hAnsi="Arial" w:cs="Arial"/>
          <w:b/>
          <w:bCs/>
          <w:color w:val="525253"/>
          <w:sz w:val="18"/>
          <w:szCs w:val="18"/>
          <w:u w:val="single"/>
          <w:lang w:eastAsia="ru-RU"/>
        </w:rPr>
        <w:t xml:space="preserve"> террористов в населенных пунктах могут быть:</w:t>
      </w:r>
    </w:p>
    <w:p w:rsidR="00495627" w:rsidRPr="00495627" w:rsidRDefault="00495627" w:rsidP="004956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lastRenderedPageBreak/>
        <w:t xml:space="preserve">подозрительный и замкнутый образ жизни и поведение, не </w:t>
      </w:r>
      <w:proofErr w:type="spellStart"/>
      <w:proofErr w:type="gramStart"/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свойст</w:t>
      </w:r>
      <w:proofErr w:type="spellEnd"/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-венное</w:t>
      </w:r>
      <w:proofErr w:type="gramEnd"/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 xml:space="preserve"> обычным жильцам квартир;</w:t>
      </w:r>
    </w:p>
    <w:p w:rsidR="00495627" w:rsidRPr="00495627" w:rsidRDefault="00495627" w:rsidP="004956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не желание вступать в контакт с соседями;</w:t>
      </w:r>
    </w:p>
    <w:p w:rsidR="00495627" w:rsidRPr="00495627" w:rsidRDefault="00495627" w:rsidP="004956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proofErr w:type="gramStart"/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проживание</w:t>
      </w:r>
      <w:proofErr w:type="gramEnd"/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 xml:space="preserve"> практически не выходя из помещения (запрещено общаться с соседями, даже если они сами захотят вступить в контакт);</w:t>
      </w:r>
    </w:p>
    <w:p w:rsidR="00495627" w:rsidRPr="00495627" w:rsidRDefault="00495627" w:rsidP="004956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в квартирах не заметны следы бытового пребывания, отсутствует музыка, звуки работающего телевизора, не слышны бытовые разговоры, звуки хозяйственной деятельности.</w:t>
      </w:r>
    </w:p>
    <w:p w:rsidR="00495627" w:rsidRPr="00495627" w:rsidRDefault="00495627" w:rsidP="004956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color w:val="525253"/>
          <w:sz w:val="18"/>
          <w:szCs w:val="18"/>
          <w:lang w:eastAsia="ru-RU"/>
        </w:rPr>
        <w:t>Мусор могут выносить другие люди, которые приносят еду, или обитатели квартиры ночью.</w:t>
      </w:r>
    </w:p>
    <w:p w:rsidR="00495627" w:rsidRPr="00495627" w:rsidRDefault="00495627" w:rsidP="00495627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525253"/>
          <w:sz w:val="18"/>
          <w:szCs w:val="18"/>
          <w:lang w:eastAsia="ru-RU"/>
        </w:rPr>
      </w:pPr>
      <w:r w:rsidRPr="00495627">
        <w:rPr>
          <w:rFonts w:ascii="Arial" w:eastAsia="Times New Roman" w:hAnsi="Arial" w:cs="Arial"/>
          <w:b/>
          <w:bCs/>
          <w:i/>
          <w:iCs/>
          <w:color w:val="525253"/>
          <w:sz w:val="18"/>
          <w:szCs w:val="18"/>
          <w:lang w:eastAsia="ru-RU"/>
        </w:rPr>
        <w:t>Штаб МВД по Р</w:t>
      </w:r>
    </w:p>
    <w:p w:rsidR="00682991" w:rsidRDefault="00682991">
      <w:bookmarkStart w:id="0" w:name="_GoBack"/>
      <w:bookmarkEnd w:id="0"/>
    </w:p>
    <w:sectPr w:rsidR="00682991" w:rsidSect="0049562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52DE"/>
    <w:multiLevelType w:val="multilevel"/>
    <w:tmpl w:val="86F6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D25B2"/>
    <w:multiLevelType w:val="multilevel"/>
    <w:tmpl w:val="AA16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E2463"/>
    <w:multiLevelType w:val="multilevel"/>
    <w:tmpl w:val="28DA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92B18"/>
    <w:multiLevelType w:val="multilevel"/>
    <w:tmpl w:val="EB60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27"/>
    <w:rsid w:val="00495627"/>
    <w:rsid w:val="0068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A8FD4-517F-40C0-934D-925AB3FB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2017-10-24T06:57:00Z</dcterms:created>
  <dcterms:modified xsi:type="dcterms:W3CDTF">2017-10-24T06:58:00Z</dcterms:modified>
</cp:coreProperties>
</file>