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bookmarkStart w:id="0" w:name="787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Согласно </w:t>
      </w:r>
      <w:proofErr w:type="gramStart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примечанию</w:t>
      </w:r>
      <w:proofErr w:type="gramEnd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к статье 205 УК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акта, и если в действиях этого лица не содержится иного состава преступления.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Своевременным является такое предупреждение, которое предоставляет органам власти реальную возможность предотвратить грозящий террористический акт. Органы власти - это органы государственной власти или органы местного самоуправления, имеющие отношение к борьбе с преступностью, обеспечению общественной безопасности и предотвращению чрезвычайных происшествий.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Иное способствование может означать совершение виновным любых действий, имеющих цель предотвращения террористического акта (изъятие или разрядка взрывного устройства, эвакуация людей с места возможного преступления, предупреждение их о возможности взрыва, поджога и т.п.).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Здесь могут быть две ситуации с различной юридической оценкой. Если действия лица, принимавшего участие в подготовке к акту терроризма, оказались успешными и преступление не состоялось - налицо добровольный отказ, то есть реабилитирующее основание для освобождения от уголовной ответственности. Если же террористический акт, несмотря на все принятые меры, предотвратить не удалось, виновный в приготовительных действиях к нему также подлежит освобождению от уголовной ответственности, но уже в силу деятельного раскаяния, то есть по </w:t>
      </w:r>
      <w:proofErr w:type="spellStart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нереабилитирующему</w:t>
      </w:r>
      <w:proofErr w:type="spellEnd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основанию.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Не имеет значения форма, в которой сделано такое сообщение. Оно </w:t>
      </w:r>
      <w:proofErr w:type="gramStart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может быть</w:t>
      </w:r>
      <w:proofErr w:type="gramEnd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как открытым, так и анонимным. Сообщение может быть сделано как лично, так и через других лиц, в том числе и должностных, достаточно только, чтобы сообщивший об акте терроризма был уверен, что о его заявлении будет своевременно сообщено органам власти.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Если лицо участвовало в подготовке или совершении нескольких актов терроризма, оно освобождается от уголовной ответственности только за те из них, совершение которых оно предотвратило.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Примечание к ст. 205 распространяется как на индивидуально действующее лицо, так и лицо, действующее в составе группы. Для индивидуально действующего лица освобождение от ответственности наступает при совершении преступления как в случаях пассивной (прекращение подготовки акта терроризма), так и при активной форме отказа (устранение последствий своих действий по подготовке акта). При подготовке акта терроризма в соучастии отказ одного из соучастников (кроме исполнителя) возможен только в активной форме. При неудачной попытке предотвращения акта терроризма, если лицо совершило все необходимые в данной конкретной обстановке действия, но по причинам, от него не зависящим (недостаточная квалификация саперов или их отсутствие на момент разминирования, неблагоприятные погодные условия и т.п.), предотвратить акт терроризма не удалось, на данное лицо должно распространяться действие примечания к ст. 205 УК. Этот вывод вытекает из смысла закона, в котором говорится о способствовании предотвращению, а не о предотвращении акта терроризма Курс уголовного права.: в 5 т. Т. 4. Особенная часть / Под. ред. проф. Г.Н. </w:t>
      </w:r>
      <w:proofErr w:type="spellStart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Борзенкова</w:t>
      </w:r>
      <w:proofErr w:type="spellEnd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и проф. В.С. Комиссарова. - М.: </w:t>
      </w:r>
      <w:proofErr w:type="gramStart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Зерцало-М</w:t>
      </w:r>
      <w:proofErr w:type="gramEnd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, 2002. - С. 219</w:t>
      </w:r>
      <w:proofErr w:type="gramStart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. .</w:t>
      </w:r>
      <w:proofErr w:type="gramEnd"/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Данная норма в определенной мере дублирует норму о добровольном отказе от преступления (ст. 31 УК), но в то же время расходится с ней. Если действия лица подпадают под добровольный отказ, то применяется ст. 31 УК как норма Общей части УК, согласно которой лицо не подлежит уголовной ответственности. В соответствии же с примечанием к ст. 205 УК лицо освобождается от уголовной ответственности.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Сообщение о террористическом акте, сделанное лицом после его осуществления, рассматривается как активное способствование раскрытию преступления, изобличению других соучастников совершенного террористического акта и учитывается в качестве смягчающего обстоятельства при назначении наказания (ст. 61 и 62 УК).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lastRenderedPageBreak/>
        <w:t xml:space="preserve">Принципиальное значение имеет решение вопроса о правовых последствиях добросовестной, но неудачной попытки предотвращения террористического акта. Если лицо совершило все необходимые в данной конкретной обстановке действия, но по причинам, от него не зависящим (недостаточная квалификация саперов или их отсутствие на момент разминирования, неблагоприятные погодные условия и тому подобное), предотвратить террористический акт не удалось, на данное лицо должно распространяться действие примечания к ст. 205 УК РФ. В случаях наличия в действиях лица состава иного преступления, </w:t>
      </w:r>
      <w:proofErr w:type="gramStart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например</w:t>
      </w:r>
      <w:proofErr w:type="gramEnd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хищение взрывчатых веществ, оно освобождается от ответственности по ст. 205 УК РФ, но подлежит наказанию по ст. 226 УК РФ.</w:t>
      </w:r>
    </w:p>
    <w:p w:rsidR="004E1458" w:rsidRDefault="004E1458" w:rsidP="004E1458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Отсутствие в действиях лица иного состава преступления не означает отсутствия, какого бы то ни было состава преступления вообще, как условия освобождения по ст. 205 УК РФ. Понятно, что при совершении взрыва, поджога и так далее, действия лица, по общему правилу, подпадают под признаки ст. 222, 223 или 226 УК РФ. В данном примечании мысль законодателя выражается в том, что полное освобождение лица от уголовной ответственности возможно только тогда, когда оно своевременно предупреждает органы власти о террористическом акте или иным образом способствует предотвращению осуществления террористического акта и в его действиях отсутствуют признаки иного (помимо предусмотренного в ст. 205) состава преступления.</w:t>
      </w:r>
    </w:p>
    <w:p w:rsidR="001A3A03" w:rsidRDefault="001A3A03">
      <w:bookmarkStart w:id="1" w:name="_GoBack"/>
      <w:bookmarkEnd w:id="0"/>
      <w:bookmarkEnd w:id="1"/>
    </w:p>
    <w:sectPr w:rsidR="001A3A03" w:rsidSect="004E145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58"/>
    <w:rsid w:val="001A3A03"/>
    <w:rsid w:val="004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9AAD0-B154-4F05-84A1-BAF3B5EB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2017-10-24T09:00:00Z</dcterms:created>
  <dcterms:modified xsi:type="dcterms:W3CDTF">2017-10-24T09:01:00Z</dcterms:modified>
</cp:coreProperties>
</file>