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180F" w:rsidRDefault="004A3891" w:rsidP="004A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0F">
        <w:rPr>
          <w:rFonts w:ascii="Times New Roman" w:hAnsi="Times New Roman" w:cs="Times New Roman"/>
          <w:b/>
          <w:sz w:val="28"/>
          <w:szCs w:val="28"/>
        </w:rPr>
        <w:t>Выставка «Деловой Дагестан</w:t>
      </w:r>
      <w:r w:rsidR="008F180F">
        <w:rPr>
          <w:rFonts w:ascii="Times New Roman" w:hAnsi="Times New Roman" w:cs="Times New Roman"/>
          <w:b/>
          <w:sz w:val="28"/>
          <w:szCs w:val="28"/>
        </w:rPr>
        <w:t>-</w:t>
      </w:r>
      <w:r w:rsidRPr="008F180F">
        <w:rPr>
          <w:rFonts w:ascii="Times New Roman" w:hAnsi="Times New Roman" w:cs="Times New Roman"/>
          <w:b/>
          <w:sz w:val="28"/>
          <w:szCs w:val="28"/>
        </w:rPr>
        <w:t xml:space="preserve"> 2018»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6C3362">
        <w:t xml:space="preserve">   </w:t>
      </w:r>
      <w:r w:rsidRPr="008F180F">
        <w:rPr>
          <w:rFonts w:ascii="Times New Roman" w:hAnsi="Times New Roman" w:cs="Times New Roman"/>
          <w:sz w:val="28"/>
          <w:szCs w:val="28"/>
        </w:rPr>
        <w:t xml:space="preserve">25-27 апреля 2018 г. в г. Махачкала в Национальной библиотеке Республики Дагестан им. Расула Гамзатова, состоится 15-я юбилейная выставка «Деловой Дагестан </w:t>
      </w:r>
      <w:r w:rsidR="008F180F">
        <w:rPr>
          <w:rFonts w:ascii="Times New Roman" w:hAnsi="Times New Roman" w:cs="Times New Roman"/>
          <w:sz w:val="28"/>
          <w:szCs w:val="28"/>
        </w:rPr>
        <w:t>-</w:t>
      </w:r>
      <w:r w:rsidRPr="008F180F">
        <w:rPr>
          <w:rFonts w:ascii="Times New Roman" w:hAnsi="Times New Roman" w:cs="Times New Roman"/>
          <w:sz w:val="28"/>
          <w:szCs w:val="28"/>
        </w:rPr>
        <w:t>2018». В деловую часть выставки включены семинары, «круглые столы», презентации.</w:t>
      </w:r>
    </w:p>
    <w:p w:rsidR="004A3891" w:rsidRP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Разделы выст</w:t>
      </w:r>
      <w:r w:rsidR="004A3891" w:rsidRPr="008F180F">
        <w:rPr>
          <w:rFonts w:ascii="Times New Roman" w:hAnsi="Times New Roman" w:cs="Times New Roman"/>
          <w:sz w:val="28"/>
          <w:szCs w:val="28"/>
        </w:rPr>
        <w:t>авки: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Промышленность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Нефть и газ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Оборудование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Строительство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Энергетика</w:t>
      </w:r>
    </w:p>
    <w:p w:rsidR="004A3891" w:rsidRPr="008F180F" w:rsidRDefault="004A3891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 xml:space="preserve">- </w:t>
      </w:r>
      <w:r w:rsidR="008F180F" w:rsidRPr="008F180F">
        <w:rPr>
          <w:rFonts w:ascii="Times New Roman" w:hAnsi="Times New Roman" w:cs="Times New Roman"/>
          <w:sz w:val="28"/>
          <w:szCs w:val="28"/>
        </w:rPr>
        <w:t>Транспорт</w:t>
      </w:r>
    </w:p>
    <w:p w:rsidR="008F180F" w:rsidRP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Телекоммуникация</w:t>
      </w:r>
    </w:p>
    <w:p w:rsidR="008F180F" w:rsidRP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Информационные технологии</w:t>
      </w:r>
    </w:p>
    <w:p w:rsidR="008F180F" w:rsidRP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Инвестиционные проекты</w:t>
      </w:r>
    </w:p>
    <w:p w:rsidR="008F180F" w:rsidRP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Машиностроение</w:t>
      </w:r>
    </w:p>
    <w:p w:rsid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80F">
        <w:rPr>
          <w:rFonts w:ascii="Times New Roman" w:hAnsi="Times New Roman" w:cs="Times New Roman"/>
          <w:sz w:val="28"/>
          <w:szCs w:val="28"/>
        </w:rPr>
        <w:t>- Банки, Финансы, Страхование</w:t>
      </w:r>
    </w:p>
    <w:p w:rsid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Ежегодно в Выставке принимают участие  более 50-ти компаний Республики Дагестан и других регионов России.</w:t>
      </w:r>
    </w:p>
    <w:p w:rsidR="008F180F" w:rsidRDefault="008F180F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Приглашаем принять участие </w:t>
      </w:r>
      <w:r w:rsidR="006C3362">
        <w:rPr>
          <w:rFonts w:ascii="Times New Roman" w:hAnsi="Times New Roman" w:cs="Times New Roman"/>
          <w:sz w:val="28"/>
          <w:szCs w:val="28"/>
        </w:rPr>
        <w:t xml:space="preserve">организаций и предприятий </w:t>
      </w:r>
      <w:proofErr w:type="spellStart"/>
      <w:r w:rsidR="006C3362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6C336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в работе выставки «Деловой Дагестан -2018».</w:t>
      </w:r>
    </w:p>
    <w:p w:rsidR="008F180F" w:rsidRDefault="006C3362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180F" w:rsidRPr="008A014C">
        <w:rPr>
          <w:rFonts w:ascii="Times New Roman" w:hAnsi="Times New Roman" w:cs="Times New Roman"/>
          <w:sz w:val="28"/>
          <w:szCs w:val="28"/>
        </w:rPr>
        <w:t>Организатор выставки: Республиканский выставочный центр «</w:t>
      </w:r>
      <w:r>
        <w:rPr>
          <w:rFonts w:ascii="Times New Roman" w:hAnsi="Times New Roman" w:cs="Times New Roman"/>
          <w:sz w:val="28"/>
          <w:szCs w:val="28"/>
        </w:rPr>
        <w:t>Дагестан-ЭКСПО</w:t>
      </w:r>
      <w:r w:rsidR="008F180F" w:rsidRPr="008A01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F180F" w:rsidRPr="008A014C">
        <w:rPr>
          <w:rFonts w:ascii="Times New Roman" w:hAnsi="Times New Roman" w:cs="Times New Roman"/>
          <w:sz w:val="28"/>
          <w:szCs w:val="28"/>
        </w:rPr>
        <w:t>ел: 89282871761</w:t>
      </w:r>
      <w:r w:rsidR="008A014C" w:rsidRPr="008A014C">
        <w:rPr>
          <w:rFonts w:ascii="Times New Roman" w:hAnsi="Times New Roman" w:cs="Times New Roman"/>
          <w:sz w:val="28"/>
          <w:szCs w:val="28"/>
        </w:rPr>
        <w:t>, 89064821760</w:t>
      </w:r>
      <w:r w:rsidR="008A014C">
        <w:rPr>
          <w:rFonts w:ascii="Times New Roman" w:hAnsi="Times New Roman" w:cs="Times New Roman"/>
          <w:sz w:val="28"/>
          <w:szCs w:val="28"/>
        </w:rPr>
        <w:t>.</w:t>
      </w:r>
    </w:p>
    <w:p w:rsidR="008A014C" w:rsidRDefault="008A014C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выставке, пожалуйста, обращайтесь к организаторам.</w:t>
      </w:r>
    </w:p>
    <w:p w:rsidR="008A014C" w:rsidRDefault="008A014C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для посещения выставки свободный!</w:t>
      </w:r>
    </w:p>
    <w:p w:rsidR="00B52695" w:rsidRDefault="00B52695" w:rsidP="008F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695" w:rsidRDefault="00B52695" w:rsidP="008F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695" w:rsidRDefault="00B52695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Отдел инвестиций и развития МСП УСХ</w:t>
      </w:r>
    </w:p>
    <w:p w:rsidR="00B52695" w:rsidRPr="008A014C" w:rsidRDefault="00B52695" w:rsidP="008F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B52695" w:rsidRPr="008A014C" w:rsidSect="004A38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3891"/>
    <w:rsid w:val="004A3891"/>
    <w:rsid w:val="006C3362"/>
    <w:rsid w:val="008A014C"/>
    <w:rsid w:val="008F180F"/>
    <w:rsid w:val="00B5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2018-04-18T07:03:00Z</cp:lastPrinted>
  <dcterms:created xsi:type="dcterms:W3CDTF">2018-04-18T06:39:00Z</dcterms:created>
  <dcterms:modified xsi:type="dcterms:W3CDTF">2018-04-18T07:07:00Z</dcterms:modified>
</cp:coreProperties>
</file>