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41" w:rsidRPr="00800E41" w:rsidRDefault="00800E41">
      <w:pP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800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Объявлен конкурс среди школьников Кизилюртовского района на лучшее сочинение </w:t>
      </w:r>
      <w:r w:rsidRPr="00800E4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br/>
      </w:r>
    </w:p>
    <w:p w:rsidR="00795988" w:rsidRPr="00800E41" w:rsidRDefault="0080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127405"/>
            <wp:effectExtent l="19050" t="0" r="3175" b="0"/>
            <wp:docPr id="1" name="Рисунок 1" descr="C:\Users\admin\Desktop\1zaeUbUUV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zaeUbUUVg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E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E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Кизилюртовского района объявила конкурс сочинений среди школьников по антитеррористической тематике и </w:t>
      </w:r>
      <w:proofErr w:type="spellStart"/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антиэкстремистской</w:t>
      </w:r>
      <w:proofErr w:type="spellEnd"/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направленности «Нет терроризму в нашей Отчизне». </w:t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Ответственным</w:t>
      </w:r>
      <w:proofErr w:type="gramEnd"/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проведение конкурса определен отдел культуры, физической культуры и спорта, туризма и молодежной политики. </w:t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Конкурс проводится в целях: </w:t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привлечения внимания к социально значимым проблемам по предотвращению распространения радикальных идей в школьной среде; </w:t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формирования у детей неприемлемости к идеям терроризма и экстремизма; </w:t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создания условий для воспитания уважительного отношения к национальным традициям и культуре, пропаганды традиций и культурного наследия народов, проживающих на территории Республики Дагестан. </w:t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Конкурсе участвуют дети школьного возраста от 7 до 16 лет. Итоги будут подведены по двум возрастным группам: </w:t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- 1 группа - 7-9 лет; </w:t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- 2 группа -10-16 лет. </w:t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  <w:t>Требования к конкурсным сочинениям: </w:t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 объему работа должна представлять небольшое произведение, свободное по композиции (1-2 листа размером А-4); </w:t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работа должна соответствовать основой теме Конкурса; </w:t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работа должна быть авторской и выполнена без помощи родителей, педагогов и обращения к </w:t>
      </w:r>
      <w:proofErr w:type="spellStart"/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интернет-ресурсам</w:t>
      </w:r>
      <w:proofErr w:type="spellEnd"/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автор должен показать свой взгляд на проблему, выразить свои мысли с помощью образов, </w:t>
      </w:r>
      <w:proofErr w:type="spellStart"/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аргументированно</w:t>
      </w:r>
      <w:proofErr w:type="spellEnd"/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высказывать собственную точку зрения, понимать используемые термины, отражать личную оценку по теме сочинения. </w:t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Для участия в Конкурсе необходимо до 31 декабря 2018 г. представить анкету-заявку письмом или электронной почтой по адресу: 368120, г. </w:t>
      </w:r>
      <w:proofErr w:type="spellStart"/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Кизилюрт</w:t>
      </w:r>
      <w:proofErr w:type="spellEnd"/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Гагарина, д. 52 «а», </w:t>
      </w:r>
      <w:proofErr w:type="spellStart"/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800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№ 212. Электронная почта: </w:t>
      </w:r>
      <w:hyperlink r:id="rId5" w:history="1">
        <w:r w:rsidRPr="00800E41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kkfks@bk.ru</w:t>
        </w:r>
      </w:hyperlink>
    </w:p>
    <w:sectPr w:rsidR="00795988" w:rsidRPr="00800E41" w:rsidSect="0046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E41"/>
    <w:rsid w:val="00082086"/>
    <w:rsid w:val="001950B1"/>
    <w:rsid w:val="003905DB"/>
    <w:rsid w:val="004639E5"/>
    <w:rsid w:val="006F77BC"/>
    <w:rsid w:val="00800E41"/>
    <w:rsid w:val="00CE7226"/>
    <w:rsid w:val="00D1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E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fks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2018-12-19T07:39:00Z</dcterms:created>
  <dcterms:modified xsi:type="dcterms:W3CDTF">2018-12-19T07:40:00Z</dcterms:modified>
</cp:coreProperties>
</file>