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B" w:rsidRPr="007D197B" w:rsidRDefault="007D197B" w:rsidP="007D197B">
      <w:pPr>
        <w:pStyle w:val="a3"/>
        <w:shd w:val="clear" w:color="auto" w:fill="FFFFFF"/>
        <w:spacing w:before="0" w:beforeAutospacing="0" w:after="78" w:afterAutospacing="0"/>
        <w:rPr>
          <w:rFonts w:asciiTheme="minorHAnsi" w:hAnsiTheme="minorHAnsi" w:cs="Helvetica"/>
          <w:color w:val="1D2129"/>
          <w:sz w:val="32"/>
          <w:szCs w:val="32"/>
        </w:rPr>
      </w:pPr>
      <w:r w:rsidRPr="007D197B">
        <w:rPr>
          <w:rFonts w:ascii="Helvetica" w:hAnsi="Helvetica" w:cs="Helvetica"/>
          <w:color w:val="1D2129"/>
          <w:sz w:val="32"/>
          <w:szCs w:val="32"/>
        </w:rPr>
        <w:t>Рабочая группа АТК Кизилюртовского района побеседовала с вдовами членов незаконных вооруженных формирований</w:t>
      </w:r>
    </w:p>
    <w:p w:rsidR="007D197B" w:rsidRDefault="007D197B" w:rsidP="007D197B">
      <w:pPr>
        <w:pStyle w:val="a3"/>
        <w:shd w:val="clear" w:color="auto" w:fill="FFFFFF"/>
        <w:spacing w:before="0" w:beforeAutospacing="0" w:after="78" w:afterAutospacing="0"/>
        <w:rPr>
          <w:rFonts w:asciiTheme="minorHAnsi" w:hAnsiTheme="minorHAnsi" w:cs="Helvetica"/>
          <w:color w:val="1D2129"/>
          <w:sz w:val="18"/>
          <w:szCs w:val="18"/>
        </w:rPr>
      </w:pPr>
      <w:r>
        <w:rPr>
          <w:rFonts w:asciiTheme="minorHAnsi" w:hAnsiTheme="minorHAnsi" w:cs="Helvetica"/>
          <w:noProof/>
          <w:color w:val="1D2129"/>
          <w:sz w:val="18"/>
          <w:szCs w:val="18"/>
        </w:rPr>
        <w:drawing>
          <wp:inline distT="0" distB="0" distL="0" distR="0">
            <wp:extent cx="3999343" cy="5148649"/>
            <wp:effectExtent l="19050" t="0" r="1157" b="0"/>
            <wp:docPr id="1" name="Рисунок 1" descr="C:\Users\гыук\Desktop\IMG_20190212_09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212_093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46" cy="515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7B" w:rsidRPr="007D197B" w:rsidRDefault="007D197B" w:rsidP="007D197B">
      <w:pPr>
        <w:pStyle w:val="a3"/>
        <w:shd w:val="clear" w:color="auto" w:fill="FFFFFF"/>
        <w:spacing w:before="0" w:beforeAutospacing="0" w:after="78" w:afterAutospacing="0"/>
        <w:rPr>
          <w:rFonts w:ascii="Arial" w:hAnsi="Arial" w:cs="Arial"/>
          <w:color w:val="1D2129"/>
          <w:sz w:val="28"/>
          <w:szCs w:val="28"/>
        </w:rPr>
      </w:pPr>
    </w:p>
    <w:p w:rsidR="007D197B" w:rsidRPr="00492674" w:rsidRDefault="007D197B" w:rsidP="007D197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492674">
        <w:rPr>
          <w:color w:val="1D2129"/>
          <w:sz w:val="28"/>
          <w:szCs w:val="28"/>
        </w:rPr>
        <w:t xml:space="preserve">12 февраля в рамках профилактических антитеррористических мероприятий, а также в соответствии с графиком проведения индивидуально-профилактической работы в селении </w:t>
      </w:r>
      <w:proofErr w:type="spellStart"/>
      <w:r w:rsidRPr="00492674">
        <w:rPr>
          <w:color w:val="1D2129"/>
          <w:sz w:val="28"/>
          <w:szCs w:val="28"/>
        </w:rPr>
        <w:t>Зубутли</w:t>
      </w:r>
      <w:proofErr w:type="spellEnd"/>
      <w:r w:rsidRPr="00492674">
        <w:rPr>
          <w:color w:val="1D2129"/>
          <w:sz w:val="28"/>
          <w:szCs w:val="28"/>
        </w:rPr>
        <w:t xml:space="preserve"> - </w:t>
      </w:r>
      <w:proofErr w:type="spellStart"/>
      <w:r w:rsidRPr="00492674">
        <w:rPr>
          <w:color w:val="1D2129"/>
          <w:sz w:val="28"/>
          <w:szCs w:val="28"/>
        </w:rPr>
        <w:t>Миатли</w:t>
      </w:r>
      <w:proofErr w:type="spellEnd"/>
      <w:r w:rsidRPr="00492674">
        <w:rPr>
          <w:color w:val="1D2129"/>
          <w:sz w:val="28"/>
          <w:szCs w:val="28"/>
        </w:rPr>
        <w:t xml:space="preserve"> Кизилюртовского района была организована адресная встреча с вдовами членов НВФ. В мероприятии приняли участие ведущие специалисты аппарата АТК Кизилюртовского района </w:t>
      </w:r>
      <w:proofErr w:type="spellStart"/>
      <w:r w:rsidRPr="00492674">
        <w:rPr>
          <w:color w:val="1D2129"/>
          <w:sz w:val="28"/>
          <w:szCs w:val="28"/>
        </w:rPr>
        <w:t>Сабина</w:t>
      </w:r>
      <w:proofErr w:type="spellEnd"/>
      <w:r w:rsidRPr="00492674">
        <w:rPr>
          <w:color w:val="1D2129"/>
          <w:sz w:val="28"/>
          <w:szCs w:val="28"/>
        </w:rPr>
        <w:t xml:space="preserve"> Рашидова </w:t>
      </w:r>
      <w:r w:rsidRPr="00492674">
        <w:rPr>
          <w:rStyle w:val="textexposedshow"/>
          <w:color w:val="1D2129"/>
          <w:sz w:val="28"/>
          <w:szCs w:val="28"/>
        </w:rPr>
        <w:t xml:space="preserve">и Расул Мусаев, а также представители администрации села </w:t>
      </w:r>
      <w:proofErr w:type="spellStart"/>
      <w:r w:rsidRPr="00492674">
        <w:rPr>
          <w:rStyle w:val="textexposedshow"/>
          <w:color w:val="1D2129"/>
          <w:sz w:val="28"/>
          <w:szCs w:val="28"/>
        </w:rPr>
        <w:t>Зубутли</w:t>
      </w:r>
      <w:proofErr w:type="spellEnd"/>
      <w:r w:rsidRPr="00492674">
        <w:rPr>
          <w:rStyle w:val="textexposedshow"/>
          <w:color w:val="1D2129"/>
          <w:sz w:val="28"/>
          <w:szCs w:val="28"/>
        </w:rPr>
        <w:t xml:space="preserve"> – </w:t>
      </w:r>
      <w:proofErr w:type="spellStart"/>
      <w:r w:rsidRPr="00492674">
        <w:rPr>
          <w:rStyle w:val="textexposedshow"/>
          <w:color w:val="1D2129"/>
          <w:sz w:val="28"/>
          <w:szCs w:val="28"/>
        </w:rPr>
        <w:t>Миатли</w:t>
      </w:r>
      <w:proofErr w:type="spellEnd"/>
      <w:r w:rsidRPr="00492674">
        <w:rPr>
          <w:rStyle w:val="textexposedshow"/>
          <w:color w:val="1D2129"/>
          <w:sz w:val="28"/>
          <w:szCs w:val="28"/>
        </w:rPr>
        <w:t xml:space="preserve"> и районного Центра занятости населения.</w:t>
      </w:r>
    </w:p>
    <w:p w:rsidR="007D197B" w:rsidRPr="00492674" w:rsidRDefault="007D197B" w:rsidP="007D197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</w:p>
    <w:p w:rsidR="007D197B" w:rsidRPr="00492674" w:rsidRDefault="007D197B" w:rsidP="007D197B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 w:rsidRPr="00492674">
        <w:rPr>
          <w:color w:val="1D2129"/>
          <w:sz w:val="28"/>
          <w:szCs w:val="28"/>
        </w:rPr>
        <w:t xml:space="preserve">Специалисты Антитеррористической комиссии провели индивидуальную беседу, в частности, с </w:t>
      </w:r>
      <w:proofErr w:type="spellStart"/>
      <w:r w:rsidRPr="00492674">
        <w:rPr>
          <w:color w:val="1D2129"/>
          <w:sz w:val="28"/>
          <w:szCs w:val="28"/>
        </w:rPr>
        <w:t>С.Гасимовой</w:t>
      </w:r>
      <w:proofErr w:type="spellEnd"/>
      <w:r w:rsidRPr="00492674">
        <w:rPr>
          <w:color w:val="1D2129"/>
          <w:sz w:val="28"/>
          <w:szCs w:val="28"/>
        </w:rPr>
        <w:t xml:space="preserve">. Она </w:t>
      </w:r>
      <w:proofErr w:type="gramStart"/>
      <w:r w:rsidRPr="00492674">
        <w:rPr>
          <w:color w:val="1D2129"/>
          <w:sz w:val="28"/>
          <w:szCs w:val="28"/>
        </w:rPr>
        <w:t>высказала свое отрицательное отношение</w:t>
      </w:r>
      <w:proofErr w:type="gramEnd"/>
      <w:r w:rsidRPr="00492674">
        <w:rPr>
          <w:color w:val="1D2129"/>
          <w:sz w:val="28"/>
          <w:szCs w:val="28"/>
        </w:rPr>
        <w:t xml:space="preserve"> к терроризму и экстремизму, осудила действия бандитов.</w:t>
      </w:r>
    </w:p>
    <w:p w:rsidR="007D197B" w:rsidRPr="00492674" w:rsidRDefault="007D197B" w:rsidP="007D197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</w:p>
    <w:p w:rsidR="007D197B" w:rsidRPr="00492674" w:rsidRDefault="007D197B" w:rsidP="007D197B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492674">
        <w:rPr>
          <w:color w:val="1D2129"/>
          <w:sz w:val="28"/>
          <w:szCs w:val="28"/>
        </w:rPr>
        <w:t xml:space="preserve">«В ходе встречи специалисты АТК еще раз напомнили своей собеседнице, что экстремизм и религия несовместимы друг с другом», - сообщил Расул </w:t>
      </w:r>
      <w:r w:rsidRPr="00492674">
        <w:rPr>
          <w:color w:val="1D2129"/>
          <w:sz w:val="28"/>
          <w:szCs w:val="28"/>
        </w:rPr>
        <w:lastRenderedPageBreak/>
        <w:t>Мусаев. Он отметил, что в целях профилактики проявления экстремизма и терроризма в сельских поселениях подобные встречи в Кизилюртовском районе членами аппарата АТК будут проводиться систематически.</w:t>
      </w:r>
    </w:p>
    <w:p w:rsidR="003B1B5F" w:rsidRPr="00492674" w:rsidRDefault="003B1B5F" w:rsidP="007D197B">
      <w:pPr>
        <w:rPr>
          <w:rFonts w:ascii="Times New Roman" w:hAnsi="Times New Roman" w:cs="Times New Roman"/>
          <w:sz w:val="28"/>
          <w:szCs w:val="28"/>
        </w:rPr>
      </w:pPr>
    </w:p>
    <w:sectPr w:rsidR="003B1B5F" w:rsidRPr="00492674" w:rsidSect="00FE0B3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1B0"/>
    <w:rsid w:val="00024380"/>
    <w:rsid w:val="00053FF3"/>
    <w:rsid w:val="00060BF6"/>
    <w:rsid w:val="000808FD"/>
    <w:rsid w:val="000877EC"/>
    <w:rsid w:val="000B1914"/>
    <w:rsid w:val="000B49DD"/>
    <w:rsid w:val="000D6731"/>
    <w:rsid w:val="000F76F2"/>
    <w:rsid w:val="001C0A20"/>
    <w:rsid w:val="001D7498"/>
    <w:rsid w:val="002921B0"/>
    <w:rsid w:val="002930F8"/>
    <w:rsid w:val="003514DC"/>
    <w:rsid w:val="0037123F"/>
    <w:rsid w:val="003761ED"/>
    <w:rsid w:val="003B1B5F"/>
    <w:rsid w:val="003C176C"/>
    <w:rsid w:val="00434CF1"/>
    <w:rsid w:val="00451634"/>
    <w:rsid w:val="00481D05"/>
    <w:rsid w:val="00492674"/>
    <w:rsid w:val="0049438F"/>
    <w:rsid w:val="005049B6"/>
    <w:rsid w:val="005E37C3"/>
    <w:rsid w:val="006617CE"/>
    <w:rsid w:val="00681D7C"/>
    <w:rsid w:val="006C158D"/>
    <w:rsid w:val="006E4C92"/>
    <w:rsid w:val="007D197B"/>
    <w:rsid w:val="008221E0"/>
    <w:rsid w:val="00840263"/>
    <w:rsid w:val="008D6F67"/>
    <w:rsid w:val="008F4C77"/>
    <w:rsid w:val="0091733B"/>
    <w:rsid w:val="009B7A6E"/>
    <w:rsid w:val="00A25EB9"/>
    <w:rsid w:val="00A33717"/>
    <w:rsid w:val="00A71E25"/>
    <w:rsid w:val="00A8171B"/>
    <w:rsid w:val="00AB37AF"/>
    <w:rsid w:val="00AC2CD3"/>
    <w:rsid w:val="00AD10C4"/>
    <w:rsid w:val="00AD53C2"/>
    <w:rsid w:val="00B156F2"/>
    <w:rsid w:val="00B66626"/>
    <w:rsid w:val="00B678A5"/>
    <w:rsid w:val="00B77C44"/>
    <w:rsid w:val="00BA72DA"/>
    <w:rsid w:val="00BC58C5"/>
    <w:rsid w:val="00BD6178"/>
    <w:rsid w:val="00BF278F"/>
    <w:rsid w:val="00BF3093"/>
    <w:rsid w:val="00CA3D9B"/>
    <w:rsid w:val="00CE4F73"/>
    <w:rsid w:val="00D233D6"/>
    <w:rsid w:val="00D4578C"/>
    <w:rsid w:val="00DA2AFD"/>
    <w:rsid w:val="00DB7AB5"/>
    <w:rsid w:val="00E32C2B"/>
    <w:rsid w:val="00E41897"/>
    <w:rsid w:val="00EF37A6"/>
    <w:rsid w:val="00F76026"/>
    <w:rsid w:val="00FE0B3F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2019-01-28T09:18:00Z</dcterms:created>
  <dcterms:modified xsi:type="dcterms:W3CDTF">2019-02-18T14:25:00Z</dcterms:modified>
</cp:coreProperties>
</file>