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56" w:rsidRDefault="003A748F" w:rsidP="003A748F">
      <w:pP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</w:pPr>
      <w: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  <w:t>Рабочая группа АТК Кизилюртовского района изучила условия проживания детей, попавших в трудную жизненную ситуацию</w:t>
      </w:r>
    </w:p>
    <w:p w:rsidR="003A748F" w:rsidRDefault="003A748F" w:rsidP="003A748F">
      <w:pP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</w:pPr>
    </w:p>
    <w:p w:rsidR="003A748F" w:rsidRDefault="003A748F" w:rsidP="003A748F">
      <w:pP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20"/>
          <w:sz w:val="39"/>
          <w:szCs w:val="39"/>
          <w:shd w:val="clear" w:color="auto" w:fill="EDF1F3"/>
        </w:rPr>
        <w:drawing>
          <wp:inline distT="0" distB="0" distL="0" distR="0">
            <wp:extent cx="4948367" cy="3713418"/>
            <wp:effectExtent l="19050" t="0" r="4633" b="0"/>
            <wp:docPr id="1" name="Рисунок 1" descr="C:\Users\гыук\Desktop\IMG_20190318_10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318_105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38" cy="371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8F" w:rsidRDefault="003A748F" w:rsidP="003A748F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18 марта рабочая группа АТК Кизилюртовского района по адаптации и дальнейшей реабилитации посетила семью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Газимагомедовых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3C4348"/>
          <w:spacing w:val="9"/>
          <w:sz w:val="22"/>
          <w:szCs w:val="22"/>
        </w:rPr>
        <w:t>проживающих</w:t>
      </w:r>
      <w:proofErr w:type="gram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в селении Комсомольское. </w:t>
      </w:r>
      <w:proofErr w:type="gramStart"/>
      <w:r>
        <w:rPr>
          <w:rFonts w:ascii="Arial" w:hAnsi="Arial" w:cs="Arial"/>
          <w:color w:val="3C4348"/>
          <w:spacing w:val="9"/>
          <w:sz w:val="22"/>
          <w:szCs w:val="22"/>
        </w:rPr>
        <w:t xml:space="preserve">В состав рабочей группы вошли  начальник отдела  социальной политики, опеки, попечительства и по делам несовершеннолетних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Патимат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Шугаибова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, председатель Совета старейшин района  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Пирахма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Гитинов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, ведущий специалист отдела культуры, физической культуры и спорта, туризма и молодежной политики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Лаура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Зайналова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, ответственный секретарь комиссии по делам несовершеннолетних и защите их прав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Меседу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Амирова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и другие</w:t>
      </w:r>
      <w:proofErr w:type="gramEnd"/>
    </w:p>
    <w:p w:rsidR="003A748F" w:rsidRDefault="003A748F" w:rsidP="003A748F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По словам специалиста АТК Расула Мусаева, в данной семье проживают дети, которые были возвращены из зон боевых событий на Ближнем Востоке.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Загират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Газимагомедовой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-11 лет,  ее сестре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Сумае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- 5 лет. "Девочки находятся на попечении бабушки с  дедушкой, которые  на данный момент занимаются воспитанием своих внуков", - сообщил Мусаев.</w:t>
      </w:r>
    </w:p>
    <w:p w:rsidR="003A748F" w:rsidRDefault="003A748F" w:rsidP="003A748F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Целью посещения рабочей группы было выяснить на месте, в каких условиях проживают дети, есть ли за ними надлежащий уход. "Замечаний в адрес опекунов нет",- отметила ответственный секретарь комиссии  по делам несовершеннолетних и защите их прав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Меседо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Амирова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.  </w:t>
      </w:r>
    </w:p>
    <w:p w:rsidR="003A748F" w:rsidRDefault="003A748F" w:rsidP="003A748F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lastRenderedPageBreak/>
        <w:t>Главная задача на сегодня, по ее словам,  обеспечить их обучение в местной школе. Рассматривается вариант обучения на дому.</w:t>
      </w:r>
    </w:p>
    <w:p w:rsidR="003A748F" w:rsidRDefault="003A748F" w:rsidP="003A748F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noProof/>
          <w:color w:val="3C4348"/>
          <w:spacing w:val="9"/>
          <w:sz w:val="22"/>
          <w:szCs w:val="22"/>
        </w:rPr>
        <w:drawing>
          <wp:inline distT="0" distB="0" distL="0" distR="0">
            <wp:extent cx="4742258" cy="3558746"/>
            <wp:effectExtent l="19050" t="0" r="1192" b="0"/>
            <wp:docPr id="2" name="Рисунок 2" descr="C:\Users\гыук\Desktop\IMG_20190318_10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318_105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35" cy="356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8F" w:rsidRPr="003A748F" w:rsidRDefault="003A748F" w:rsidP="003A748F">
      <w:pPr>
        <w:rPr>
          <w:szCs w:val="28"/>
        </w:rPr>
      </w:pPr>
    </w:p>
    <w:sectPr w:rsidR="003A748F" w:rsidRPr="003A748F" w:rsidSect="00C41E74">
      <w:pgSz w:w="11909" w:h="16834"/>
      <w:pgMar w:top="851" w:right="852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7C7"/>
    <w:multiLevelType w:val="hybridMultilevel"/>
    <w:tmpl w:val="4B123E52"/>
    <w:lvl w:ilvl="0" w:tplc="A31A8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24380"/>
    <w:rsid w:val="00034A26"/>
    <w:rsid w:val="00053856"/>
    <w:rsid w:val="00053FF3"/>
    <w:rsid w:val="00055F85"/>
    <w:rsid w:val="00060BF6"/>
    <w:rsid w:val="00066BD9"/>
    <w:rsid w:val="00071B53"/>
    <w:rsid w:val="000808FD"/>
    <w:rsid w:val="000877EC"/>
    <w:rsid w:val="000A183C"/>
    <w:rsid w:val="000B1914"/>
    <w:rsid w:val="000B49DD"/>
    <w:rsid w:val="000D6731"/>
    <w:rsid w:val="000F76F2"/>
    <w:rsid w:val="001732A5"/>
    <w:rsid w:val="001C0A20"/>
    <w:rsid w:val="001D7498"/>
    <w:rsid w:val="0026609F"/>
    <w:rsid w:val="002711BC"/>
    <w:rsid w:val="00275AF3"/>
    <w:rsid w:val="002921B0"/>
    <w:rsid w:val="002930F8"/>
    <w:rsid w:val="002B618E"/>
    <w:rsid w:val="002E5253"/>
    <w:rsid w:val="002E6CCF"/>
    <w:rsid w:val="003420FA"/>
    <w:rsid w:val="003514DC"/>
    <w:rsid w:val="0037123F"/>
    <w:rsid w:val="003761ED"/>
    <w:rsid w:val="003A748F"/>
    <w:rsid w:val="003B1B5F"/>
    <w:rsid w:val="003C176C"/>
    <w:rsid w:val="003E7404"/>
    <w:rsid w:val="00411DAA"/>
    <w:rsid w:val="004276CB"/>
    <w:rsid w:val="00434CF1"/>
    <w:rsid w:val="00451634"/>
    <w:rsid w:val="00481D05"/>
    <w:rsid w:val="00492674"/>
    <w:rsid w:val="0049438F"/>
    <w:rsid w:val="004D578A"/>
    <w:rsid w:val="004F6C14"/>
    <w:rsid w:val="004F729F"/>
    <w:rsid w:val="005049B6"/>
    <w:rsid w:val="00507D05"/>
    <w:rsid w:val="0054329E"/>
    <w:rsid w:val="005871FF"/>
    <w:rsid w:val="00597C64"/>
    <w:rsid w:val="005C106F"/>
    <w:rsid w:val="005E37C3"/>
    <w:rsid w:val="005F35F3"/>
    <w:rsid w:val="005F3FCE"/>
    <w:rsid w:val="00631B3D"/>
    <w:rsid w:val="00653816"/>
    <w:rsid w:val="006617CE"/>
    <w:rsid w:val="00676690"/>
    <w:rsid w:val="00681D7C"/>
    <w:rsid w:val="006C158D"/>
    <w:rsid w:val="006E2DF7"/>
    <w:rsid w:val="006E4C92"/>
    <w:rsid w:val="006F47E5"/>
    <w:rsid w:val="006F7AC2"/>
    <w:rsid w:val="007629F8"/>
    <w:rsid w:val="007C3B32"/>
    <w:rsid w:val="007D197B"/>
    <w:rsid w:val="008221E0"/>
    <w:rsid w:val="00840263"/>
    <w:rsid w:val="0086723C"/>
    <w:rsid w:val="008C148A"/>
    <w:rsid w:val="008D4589"/>
    <w:rsid w:val="008D69A3"/>
    <w:rsid w:val="008D6F67"/>
    <w:rsid w:val="008F4C77"/>
    <w:rsid w:val="0091733B"/>
    <w:rsid w:val="0095576A"/>
    <w:rsid w:val="009B7A6E"/>
    <w:rsid w:val="00A25EB9"/>
    <w:rsid w:val="00A33717"/>
    <w:rsid w:val="00A71E25"/>
    <w:rsid w:val="00A8171B"/>
    <w:rsid w:val="00AB068C"/>
    <w:rsid w:val="00AB3123"/>
    <w:rsid w:val="00AB37AF"/>
    <w:rsid w:val="00AC2CD3"/>
    <w:rsid w:val="00AD10C4"/>
    <w:rsid w:val="00AD53C2"/>
    <w:rsid w:val="00AE66B0"/>
    <w:rsid w:val="00B05A30"/>
    <w:rsid w:val="00B13258"/>
    <w:rsid w:val="00B156F2"/>
    <w:rsid w:val="00B22EED"/>
    <w:rsid w:val="00B26DBA"/>
    <w:rsid w:val="00B32E47"/>
    <w:rsid w:val="00B66626"/>
    <w:rsid w:val="00B677AA"/>
    <w:rsid w:val="00B678A5"/>
    <w:rsid w:val="00B77C44"/>
    <w:rsid w:val="00B909B2"/>
    <w:rsid w:val="00BA72DA"/>
    <w:rsid w:val="00BC2240"/>
    <w:rsid w:val="00BC58C5"/>
    <w:rsid w:val="00BD6178"/>
    <w:rsid w:val="00BF278F"/>
    <w:rsid w:val="00BF3093"/>
    <w:rsid w:val="00C252AB"/>
    <w:rsid w:val="00C32A48"/>
    <w:rsid w:val="00C41E74"/>
    <w:rsid w:val="00C56213"/>
    <w:rsid w:val="00C56E87"/>
    <w:rsid w:val="00C95099"/>
    <w:rsid w:val="00CA3D9B"/>
    <w:rsid w:val="00CE4F73"/>
    <w:rsid w:val="00D13709"/>
    <w:rsid w:val="00D15604"/>
    <w:rsid w:val="00D233D6"/>
    <w:rsid w:val="00D4578C"/>
    <w:rsid w:val="00D80FD0"/>
    <w:rsid w:val="00DA2AFD"/>
    <w:rsid w:val="00DB7AB5"/>
    <w:rsid w:val="00DC0AA4"/>
    <w:rsid w:val="00DC7AF1"/>
    <w:rsid w:val="00E20177"/>
    <w:rsid w:val="00E32C2B"/>
    <w:rsid w:val="00E4123A"/>
    <w:rsid w:val="00E41897"/>
    <w:rsid w:val="00E43D16"/>
    <w:rsid w:val="00E5167E"/>
    <w:rsid w:val="00E52C16"/>
    <w:rsid w:val="00E9090E"/>
    <w:rsid w:val="00E95E12"/>
    <w:rsid w:val="00EC762D"/>
    <w:rsid w:val="00EF37A6"/>
    <w:rsid w:val="00F11E56"/>
    <w:rsid w:val="00F60F57"/>
    <w:rsid w:val="00F76026"/>
    <w:rsid w:val="00FE0B3F"/>
    <w:rsid w:val="00FE3274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1">
    <w:name w:val="heading 1"/>
    <w:basedOn w:val="a"/>
    <w:next w:val="a"/>
    <w:link w:val="10"/>
    <w:uiPriority w:val="9"/>
    <w:qFormat/>
    <w:rsid w:val="008D6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  <w:style w:type="paragraph" w:customStyle="1" w:styleId="msonormalcxspfirstmailrucssattributepostfixmailrucssattributepostfixmailrucssattributepostfixmailrucssattributepostfixmailrucssattributepostfixmailrucssattributepostfixmailrucssattributepostfixmailrucssattributepostfixma">
    <w:name w:val="msonormalcxspfirst_mailru_css_attribute_postfix_mailru_css_attribute_postfix_mailru_css_attribute_postfix_mailru_css_attribute_postfix_mailru_css_attribute_postfix_mailru_css_attribute_postfix_mailru_css_attribute_postfix_mailru_css_attribute_postfix_ma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mailrucssattributepostfixmailrucssattributepostfixmailrucssattributepostfixmailrucssattributepostfixmailrucssattributepostfixmailrucssattributepostfixmailrucssattributepostfixm">
    <w:name w:val="msonormalcxspmiddle_mailru_css_attribute_postfix_mailru_css_attribute_postfix_mailru_css_attribute_postfix_mailru_css_attribute_postfix_mailru_css_attribute_postfix_mailru_css_attribute_postfix_mailru_css_attribute_postfix_mailru_css_attribute_postfix_m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13709"/>
  </w:style>
  <w:style w:type="character" w:styleId="af">
    <w:name w:val="Hyperlink"/>
    <w:basedOn w:val="a0"/>
    <w:uiPriority w:val="99"/>
    <w:unhideWhenUsed/>
    <w:rsid w:val="00D13709"/>
    <w:rPr>
      <w:color w:val="0000FF"/>
      <w:u w:val="single"/>
    </w:rPr>
  </w:style>
  <w:style w:type="paragraph" w:styleId="af0">
    <w:name w:val="No Spacing"/>
    <w:uiPriority w:val="1"/>
    <w:qFormat/>
    <w:rsid w:val="00E43D16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C9509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80FD0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4"/>
    <w:rsid w:val="00D80FD0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210pt">
    <w:name w:val="Заголовок №2 + 10 pt;Не полужирный;Не курсив"/>
    <w:basedOn w:val="23"/>
    <w:rsid w:val="00D80FD0"/>
    <w:rPr>
      <w:color w:val="00000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0F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80FD0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24">
    <w:name w:val="Заголовок №2"/>
    <w:basedOn w:val="a"/>
    <w:link w:val="23"/>
    <w:rsid w:val="00D80FD0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D80FD0"/>
    <w:pPr>
      <w:widowControl w:val="0"/>
      <w:shd w:val="clear" w:color="auto" w:fill="FFFFFF"/>
      <w:spacing w:before="120"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Основной текст (2)"/>
    <w:basedOn w:val="25"/>
    <w:rsid w:val="00D80FD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8">
    <w:name w:val="Основной текст (8)"/>
    <w:basedOn w:val="a"/>
    <w:link w:val="8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D6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9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0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42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10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61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92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56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95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6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534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12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5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467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675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75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740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9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74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71574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463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740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4119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62965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412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4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697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363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2819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999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95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817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4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1051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7694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355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43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2024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17986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2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2019-01-28T09:18:00Z</dcterms:created>
  <dcterms:modified xsi:type="dcterms:W3CDTF">2019-03-22T07:00:00Z</dcterms:modified>
</cp:coreProperties>
</file>