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61" w:rsidRPr="00051D61" w:rsidRDefault="00051D61" w:rsidP="00051D61">
      <w:pPr>
        <w:pStyle w:val="a3"/>
        <w:shd w:val="clear" w:color="auto" w:fill="FFFFFF"/>
        <w:spacing w:before="0" w:beforeAutospacing="0" w:after="0" w:afterAutospacing="0" w:line="611" w:lineRule="atLeast"/>
        <w:rPr>
          <w:b/>
          <w:color w:val="3C4348"/>
          <w:spacing w:val="15"/>
          <w:sz w:val="28"/>
          <w:szCs w:val="28"/>
        </w:rPr>
      </w:pPr>
      <w:r w:rsidRPr="00051D61">
        <w:rPr>
          <w:b/>
          <w:color w:val="3C4348"/>
          <w:spacing w:val="15"/>
          <w:sz w:val="28"/>
          <w:szCs w:val="28"/>
        </w:rPr>
        <w:t>10 апреля под руководством Главы Дагестана Владимира Васильева прошло заседание Антитеррористической комиссии в РД</w:t>
      </w:r>
    </w:p>
    <w:p w:rsidR="00051D61" w:rsidRPr="00051D61" w:rsidRDefault="00051D61" w:rsidP="00051D61">
      <w:pPr>
        <w:pStyle w:val="a3"/>
        <w:shd w:val="clear" w:color="auto" w:fill="FFFFFF"/>
        <w:spacing w:before="0" w:beforeAutospacing="0" w:after="0" w:afterAutospacing="0" w:line="611" w:lineRule="atLeast"/>
        <w:rPr>
          <w:b/>
          <w:color w:val="3C4348"/>
          <w:spacing w:val="15"/>
          <w:sz w:val="28"/>
          <w:szCs w:val="28"/>
        </w:rPr>
      </w:pPr>
    </w:p>
    <w:p w:rsidR="00051D61" w:rsidRPr="00051D61" w:rsidRDefault="00051D61" w:rsidP="00051D61">
      <w:pPr>
        <w:pStyle w:val="a3"/>
        <w:shd w:val="clear" w:color="auto" w:fill="FFFFFF"/>
        <w:spacing w:before="0" w:beforeAutospacing="0" w:after="0" w:afterAutospacing="0" w:line="611" w:lineRule="atLeast"/>
        <w:rPr>
          <w:color w:val="3C4348"/>
          <w:spacing w:val="15"/>
          <w:sz w:val="28"/>
          <w:szCs w:val="28"/>
        </w:rPr>
      </w:pPr>
      <w:r>
        <w:rPr>
          <w:noProof/>
          <w:color w:val="3C4348"/>
          <w:spacing w:val="15"/>
          <w:sz w:val="28"/>
          <w:szCs w:val="28"/>
        </w:rPr>
        <w:drawing>
          <wp:inline distT="0" distB="0" distL="0" distR="0">
            <wp:extent cx="3743386" cy="2611200"/>
            <wp:effectExtent l="19050" t="0" r="9464" b="0"/>
            <wp:docPr id="1" name="Рисунок 1" descr="C:\Users\гыук\Desktop\ZU0RhZAz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ZU0RhZAz 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671" cy="261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D61" w:rsidRPr="00051D61" w:rsidRDefault="00051D61" w:rsidP="00051D61">
      <w:pPr>
        <w:pStyle w:val="a3"/>
        <w:shd w:val="clear" w:color="auto" w:fill="FFFFFF"/>
        <w:spacing w:before="0" w:beforeAutospacing="0" w:after="0" w:afterAutospacing="0" w:line="611" w:lineRule="atLeast"/>
        <w:rPr>
          <w:color w:val="3C4348"/>
          <w:spacing w:val="15"/>
          <w:sz w:val="28"/>
          <w:szCs w:val="28"/>
        </w:rPr>
      </w:pPr>
      <w:r w:rsidRPr="00051D61">
        <w:rPr>
          <w:color w:val="3C4348"/>
          <w:spacing w:val="15"/>
          <w:sz w:val="28"/>
          <w:szCs w:val="28"/>
        </w:rPr>
        <w:t>Поприветствовав собравшихся, руководитель региона подчеркнул важность обозначенных в повестке вопросов. Предваряя их обсуждение, он констатировал, что в республике стабильная ситуация, но, тем не менее, антитеррористической тематике следует уделять должное внимание. </w:t>
      </w:r>
      <w:r w:rsidRPr="00051D61">
        <w:rPr>
          <w:color w:val="3C4348"/>
          <w:spacing w:val="15"/>
          <w:sz w:val="28"/>
          <w:szCs w:val="28"/>
        </w:rPr>
        <w:br/>
      </w:r>
      <w:r w:rsidRPr="00051D61">
        <w:rPr>
          <w:color w:val="3C4348"/>
          <w:spacing w:val="15"/>
          <w:sz w:val="28"/>
          <w:szCs w:val="28"/>
        </w:rPr>
        <w:br/>
        <w:t>В первую очередь были рассмотрены принимаемые меры по устранению на объектах транспортной инфраструктуры нарушений требований законодательства в области антитеррористической защищенности и транспортной безопасности.</w:t>
      </w:r>
      <w:r w:rsidRPr="00051D61">
        <w:rPr>
          <w:color w:val="3C4348"/>
          <w:spacing w:val="15"/>
          <w:sz w:val="28"/>
          <w:szCs w:val="28"/>
        </w:rPr>
        <w:br/>
      </w:r>
      <w:r w:rsidRPr="00051D61">
        <w:rPr>
          <w:color w:val="3C4348"/>
          <w:spacing w:val="15"/>
          <w:sz w:val="28"/>
          <w:szCs w:val="28"/>
        </w:rPr>
        <w:br/>
        <w:t xml:space="preserve">Связывая вопросы безопасности с развитием туризма и других направлений, Владимир Васильев заметил: «Наша транспортная инфраструктура развивается хорошими темпами. У нас увеличился объем пассажирских авиаперевозок, железнодорожных, автомобильных и морских перевозок. Я хочу вас поблагодарить, потому что без обеспечения </w:t>
      </w:r>
      <w:r w:rsidRPr="00051D61">
        <w:rPr>
          <w:color w:val="3C4348"/>
          <w:spacing w:val="15"/>
          <w:sz w:val="28"/>
          <w:szCs w:val="28"/>
        </w:rPr>
        <w:lastRenderedPageBreak/>
        <w:t>безопасности это было бы невозможно. С другой стороны – это накладывает на нас ответственность. У нас сегодня, например, проходит фестиваль гастрономического туризма. То есть Дагестан открывается всё больше и больше благодаря вашей слаженной работе. Мы все решаем одну задачу – обеспечение безопасности наших людей». </w:t>
      </w:r>
      <w:r w:rsidRPr="00051D61">
        <w:rPr>
          <w:color w:val="3C4348"/>
          <w:spacing w:val="15"/>
          <w:sz w:val="28"/>
          <w:szCs w:val="28"/>
        </w:rPr>
        <w:br/>
      </w:r>
      <w:r w:rsidRPr="00051D61">
        <w:rPr>
          <w:color w:val="3C4348"/>
          <w:spacing w:val="15"/>
          <w:sz w:val="28"/>
          <w:szCs w:val="28"/>
        </w:rPr>
        <w:br/>
        <w:t>Продолжая, Владимир Васильев сказал: «Произошедшие в республике положительные изменения позволили нам создать атмосферу, которая даёт дополнительные ресурсы. Мы считаем, что дальнейшая работа в таком режиме нам уже в следующем году позволит сделать еще больше. При этом вопрос антитеррористической защищённости не должен уходить на второй план».  </w:t>
      </w:r>
      <w:r w:rsidRPr="00051D61">
        <w:rPr>
          <w:color w:val="3C4348"/>
          <w:spacing w:val="15"/>
          <w:sz w:val="28"/>
          <w:szCs w:val="28"/>
        </w:rPr>
        <w:br/>
      </w:r>
      <w:r w:rsidRPr="00051D61">
        <w:rPr>
          <w:color w:val="3C4348"/>
          <w:spacing w:val="15"/>
          <w:sz w:val="28"/>
          <w:szCs w:val="28"/>
        </w:rPr>
        <w:br/>
        <w:t>Особое внимание руководитель субъекта обратил на необходимость наведения порядка в части осуществления частного извоза людьми, которые не имеют соответствующего разрешения и не несут ответственности за безопасность пассажиров. </w:t>
      </w:r>
      <w:r w:rsidRPr="00051D61">
        <w:rPr>
          <w:color w:val="3C4348"/>
          <w:spacing w:val="15"/>
          <w:sz w:val="28"/>
          <w:szCs w:val="28"/>
        </w:rPr>
        <w:br/>
      </w:r>
      <w:r w:rsidRPr="00051D61">
        <w:rPr>
          <w:color w:val="3C4348"/>
          <w:spacing w:val="15"/>
          <w:sz w:val="28"/>
          <w:szCs w:val="28"/>
        </w:rPr>
        <w:br/>
        <w:t xml:space="preserve">Было отмечено, что выявлены различные нарушения законодательства о транспортной безопасности на ряде объектов. Для </w:t>
      </w:r>
      <w:proofErr w:type="gramStart"/>
      <w:r w:rsidRPr="00051D61">
        <w:rPr>
          <w:color w:val="3C4348"/>
          <w:spacing w:val="15"/>
          <w:sz w:val="28"/>
          <w:szCs w:val="28"/>
        </w:rPr>
        <w:t>контроля за</w:t>
      </w:r>
      <w:proofErr w:type="gramEnd"/>
      <w:r w:rsidRPr="00051D61">
        <w:rPr>
          <w:color w:val="3C4348"/>
          <w:spacing w:val="15"/>
          <w:sz w:val="28"/>
          <w:szCs w:val="28"/>
        </w:rPr>
        <w:t xml:space="preserve"> устранением недостатков по решению АТК РД в Министерстве транспорта и дорожного хозяйства республики создана соответствующая рабочая группа. </w:t>
      </w:r>
      <w:r w:rsidRPr="00051D61">
        <w:rPr>
          <w:color w:val="3C4348"/>
          <w:spacing w:val="15"/>
          <w:sz w:val="28"/>
          <w:szCs w:val="28"/>
        </w:rPr>
        <w:br/>
      </w:r>
      <w:r w:rsidRPr="00051D61">
        <w:rPr>
          <w:color w:val="3C4348"/>
          <w:spacing w:val="15"/>
          <w:sz w:val="28"/>
          <w:szCs w:val="28"/>
        </w:rPr>
        <w:br/>
      </w:r>
      <w:proofErr w:type="gramStart"/>
      <w:r w:rsidRPr="00051D61">
        <w:rPr>
          <w:color w:val="3C4348"/>
          <w:spacing w:val="15"/>
          <w:sz w:val="28"/>
          <w:szCs w:val="28"/>
        </w:rPr>
        <w:t xml:space="preserve">В мероприятии приняли участие Председатель Правительства РД Артём </w:t>
      </w:r>
      <w:proofErr w:type="spellStart"/>
      <w:r w:rsidRPr="00051D61">
        <w:rPr>
          <w:color w:val="3C4348"/>
          <w:spacing w:val="15"/>
          <w:sz w:val="28"/>
          <w:szCs w:val="28"/>
        </w:rPr>
        <w:t>Здунов</w:t>
      </w:r>
      <w:proofErr w:type="spellEnd"/>
      <w:r w:rsidRPr="00051D61">
        <w:rPr>
          <w:color w:val="3C4348"/>
          <w:spacing w:val="15"/>
          <w:sz w:val="28"/>
          <w:szCs w:val="28"/>
        </w:rPr>
        <w:t xml:space="preserve">, Первый заместитель Председателя Народного Собрания Дагестана </w:t>
      </w:r>
      <w:proofErr w:type="spellStart"/>
      <w:r w:rsidRPr="00051D61">
        <w:rPr>
          <w:color w:val="3C4348"/>
          <w:spacing w:val="15"/>
          <w:sz w:val="28"/>
          <w:szCs w:val="28"/>
        </w:rPr>
        <w:lastRenderedPageBreak/>
        <w:t>Сайгидахмед</w:t>
      </w:r>
      <w:proofErr w:type="spellEnd"/>
      <w:r w:rsidRPr="00051D61">
        <w:rPr>
          <w:color w:val="3C4348"/>
          <w:spacing w:val="15"/>
          <w:sz w:val="28"/>
          <w:szCs w:val="28"/>
        </w:rPr>
        <w:t xml:space="preserve"> Ахмедов, главный федеральный инспектор Аппарата полномочного представителя Президента РФ в СКФО Алексей Гасанов, заместитель Руководителя Администрации Главы и Правительства РД </w:t>
      </w:r>
      <w:proofErr w:type="spellStart"/>
      <w:r w:rsidRPr="00051D61">
        <w:rPr>
          <w:color w:val="3C4348"/>
          <w:spacing w:val="15"/>
          <w:sz w:val="28"/>
          <w:szCs w:val="28"/>
        </w:rPr>
        <w:t>Махач</w:t>
      </w:r>
      <w:proofErr w:type="spellEnd"/>
      <w:r w:rsidRPr="00051D61">
        <w:rPr>
          <w:color w:val="3C4348"/>
          <w:spacing w:val="15"/>
          <w:sz w:val="28"/>
          <w:szCs w:val="28"/>
        </w:rPr>
        <w:t xml:space="preserve"> Омаров, министр внутренних дел по РД </w:t>
      </w:r>
      <w:proofErr w:type="spellStart"/>
      <w:r w:rsidRPr="00051D61">
        <w:rPr>
          <w:color w:val="3C4348"/>
          <w:spacing w:val="15"/>
          <w:sz w:val="28"/>
          <w:szCs w:val="28"/>
        </w:rPr>
        <w:t>Абдурашид</w:t>
      </w:r>
      <w:proofErr w:type="spellEnd"/>
      <w:r w:rsidRPr="00051D61">
        <w:rPr>
          <w:color w:val="3C4348"/>
          <w:spacing w:val="15"/>
          <w:sz w:val="28"/>
          <w:szCs w:val="28"/>
        </w:rPr>
        <w:t xml:space="preserve"> Магомедов, вице-премьеры республики, члены АТК, руководители ряда региональных министерств,  ведомств и муниципалитетов.</w:t>
      </w:r>
      <w:proofErr w:type="gramEnd"/>
    </w:p>
    <w:p w:rsidR="00306DC9" w:rsidRPr="00051D61" w:rsidRDefault="00306DC9" w:rsidP="00051D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6DC9" w:rsidRPr="00051D61" w:rsidSect="00C41E74">
      <w:pgSz w:w="11909" w:h="16834"/>
      <w:pgMar w:top="851" w:right="852" w:bottom="28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07C7"/>
    <w:multiLevelType w:val="hybridMultilevel"/>
    <w:tmpl w:val="4B123E52"/>
    <w:lvl w:ilvl="0" w:tplc="A31A88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1B0"/>
    <w:rsid w:val="00001C67"/>
    <w:rsid w:val="0002422F"/>
    <w:rsid w:val="00024380"/>
    <w:rsid w:val="00026EA6"/>
    <w:rsid w:val="00034A26"/>
    <w:rsid w:val="000514B3"/>
    <w:rsid w:val="00051D61"/>
    <w:rsid w:val="00053856"/>
    <w:rsid w:val="00053FF3"/>
    <w:rsid w:val="00055F85"/>
    <w:rsid w:val="00060BF6"/>
    <w:rsid w:val="00066BD9"/>
    <w:rsid w:val="00071B53"/>
    <w:rsid w:val="000808FD"/>
    <w:rsid w:val="000877EC"/>
    <w:rsid w:val="000972FB"/>
    <w:rsid w:val="000A183C"/>
    <w:rsid w:val="000B1914"/>
    <w:rsid w:val="000B49DD"/>
    <w:rsid w:val="000D2289"/>
    <w:rsid w:val="000D6731"/>
    <w:rsid w:val="000E7375"/>
    <w:rsid w:val="000F76F2"/>
    <w:rsid w:val="001351CF"/>
    <w:rsid w:val="001732A5"/>
    <w:rsid w:val="001C0A20"/>
    <w:rsid w:val="001D7498"/>
    <w:rsid w:val="001F1431"/>
    <w:rsid w:val="0026609F"/>
    <w:rsid w:val="002711BC"/>
    <w:rsid w:val="00275AF3"/>
    <w:rsid w:val="002830B3"/>
    <w:rsid w:val="002921B0"/>
    <w:rsid w:val="002930F8"/>
    <w:rsid w:val="002B618E"/>
    <w:rsid w:val="002E5253"/>
    <w:rsid w:val="002E6CCF"/>
    <w:rsid w:val="00306C1B"/>
    <w:rsid w:val="00306DC9"/>
    <w:rsid w:val="0032708E"/>
    <w:rsid w:val="003354F2"/>
    <w:rsid w:val="003420FA"/>
    <w:rsid w:val="003514DC"/>
    <w:rsid w:val="0037123F"/>
    <w:rsid w:val="003761ED"/>
    <w:rsid w:val="00385B86"/>
    <w:rsid w:val="003A748F"/>
    <w:rsid w:val="003B1B5F"/>
    <w:rsid w:val="003C176C"/>
    <w:rsid w:val="003C6312"/>
    <w:rsid w:val="003D0A79"/>
    <w:rsid w:val="003E7404"/>
    <w:rsid w:val="00411DAA"/>
    <w:rsid w:val="004276CB"/>
    <w:rsid w:val="00434CF1"/>
    <w:rsid w:val="00451634"/>
    <w:rsid w:val="00481D05"/>
    <w:rsid w:val="00492674"/>
    <w:rsid w:val="0049438F"/>
    <w:rsid w:val="00494E7F"/>
    <w:rsid w:val="004B1AE5"/>
    <w:rsid w:val="004B2AC2"/>
    <w:rsid w:val="004B40CC"/>
    <w:rsid w:val="004C413C"/>
    <w:rsid w:val="004D4FC3"/>
    <w:rsid w:val="004D578A"/>
    <w:rsid w:val="004E40EE"/>
    <w:rsid w:val="004F6C14"/>
    <w:rsid w:val="004F729F"/>
    <w:rsid w:val="005049B6"/>
    <w:rsid w:val="00507D05"/>
    <w:rsid w:val="00523C85"/>
    <w:rsid w:val="0054329E"/>
    <w:rsid w:val="00551B22"/>
    <w:rsid w:val="005871FF"/>
    <w:rsid w:val="00597C64"/>
    <w:rsid w:val="005B0091"/>
    <w:rsid w:val="005B299F"/>
    <w:rsid w:val="005C106F"/>
    <w:rsid w:val="005E37C3"/>
    <w:rsid w:val="005F35F3"/>
    <w:rsid w:val="005F3FCE"/>
    <w:rsid w:val="00631B3D"/>
    <w:rsid w:val="00653816"/>
    <w:rsid w:val="00654796"/>
    <w:rsid w:val="006617CE"/>
    <w:rsid w:val="00676690"/>
    <w:rsid w:val="00681D7C"/>
    <w:rsid w:val="006A0F29"/>
    <w:rsid w:val="006A4C72"/>
    <w:rsid w:val="006C158D"/>
    <w:rsid w:val="006E2DF7"/>
    <w:rsid w:val="006E4C92"/>
    <w:rsid w:val="006F47E5"/>
    <w:rsid w:val="006F7AC2"/>
    <w:rsid w:val="00730F40"/>
    <w:rsid w:val="007629F8"/>
    <w:rsid w:val="0079468A"/>
    <w:rsid w:val="007A50F7"/>
    <w:rsid w:val="007C3B32"/>
    <w:rsid w:val="007D197B"/>
    <w:rsid w:val="00800324"/>
    <w:rsid w:val="008221E0"/>
    <w:rsid w:val="00824CE7"/>
    <w:rsid w:val="00827494"/>
    <w:rsid w:val="00832DAC"/>
    <w:rsid w:val="00840263"/>
    <w:rsid w:val="0086723C"/>
    <w:rsid w:val="00876D00"/>
    <w:rsid w:val="00882A63"/>
    <w:rsid w:val="008A145E"/>
    <w:rsid w:val="008B46FF"/>
    <w:rsid w:val="008B5F15"/>
    <w:rsid w:val="008C148A"/>
    <w:rsid w:val="008D4589"/>
    <w:rsid w:val="008D69A3"/>
    <w:rsid w:val="008D6F67"/>
    <w:rsid w:val="008F4C77"/>
    <w:rsid w:val="00902F98"/>
    <w:rsid w:val="009150B2"/>
    <w:rsid w:val="0091733B"/>
    <w:rsid w:val="0092694D"/>
    <w:rsid w:val="0095576A"/>
    <w:rsid w:val="00971E11"/>
    <w:rsid w:val="009B4CB8"/>
    <w:rsid w:val="009B7A6E"/>
    <w:rsid w:val="009D1C24"/>
    <w:rsid w:val="00A16C81"/>
    <w:rsid w:val="00A25EB9"/>
    <w:rsid w:val="00A3292A"/>
    <w:rsid w:val="00A33717"/>
    <w:rsid w:val="00A33F8F"/>
    <w:rsid w:val="00A71D10"/>
    <w:rsid w:val="00A71E25"/>
    <w:rsid w:val="00A8171B"/>
    <w:rsid w:val="00AB068C"/>
    <w:rsid w:val="00AB3123"/>
    <w:rsid w:val="00AB37AF"/>
    <w:rsid w:val="00AC2CD3"/>
    <w:rsid w:val="00AD10C4"/>
    <w:rsid w:val="00AD1847"/>
    <w:rsid w:val="00AD2112"/>
    <w:rsid w:val="00AD53C2"/>
    <w:rsid w:val="00AD5D20"/>
    <w:rsid w:val="00AE66B0"/>
    <w:rsid w:val="00AF5EB9"/>
    <w:rsid w:val="00AF6DB6"/>
    <w:rsid w:val="00B05A30"/>
    <w:rsid w:val="00B13258"/>
    <w:rsid w:val="00B156F2"/>
    <w:rsid w:val="00B17F5B"/>
    <w:rsid w:val="00B22EED"/>
    <w:rsid w:val="00B26DBA"/>
    <w:rsid w:val="00B32E47"/>
    <w:rsid w:val="00B4133F"/>
    <w:rsid w:val="00B55D01"/>
    <w:rsid w:val="00B66626"/>
    <w:rsid w:val="00B677AA"/>
    <w:rsid w:val="00B678A5"/>
    <w:rsid w:val="00B71D51"/>
    <w:rsid w:val="00B77C44"/>
    <w:rsid w:val="00B909B2"/>
    <w:rsid w:val="00B94848"/>
    <w:rsid w:val="00BA72DA"/>
    <w:rsid w:val="00BB64F0"/>
    <w:rsid w:val="00BC2240"/>
    <w:rsid w:val="00BC58C5"/>
    <w:rsid w:val="00BD6178"/>
    <w:rsid w:val="00BF278F"/>
    <w:rsid w:val="00BF3093"/>
    <w:rsid w:val="00C1637E"/>
    <w:rsid w:val="00C252AB"/>
    <w:rsid w:val="00C26EEC"/>
    <w:rsid w:val="00C32A48"/>
    <w:rsid w:val="00C41E74"/>
    <w:rsid w:val="00C56213"/>
    <w:rsid w:val="00C56E87"/>
    <w:rsid w:val="00C95099"/>
    <w:rsid w:val="00CA3D9B"/>
    <w:rsid w:val="00CD68E0"/>
    <w:rsid w:val="00CE4F73"/>
    <w:rsid w:val="00D13709"/>
    <w:rsid w:val="00D15604"/>
    <w:rsid w:val="00D233D6"/>
    <w:rsid w:val="00D4578C"/>
    <w:rsid w:val="00D57768"/>
    <w:rsid w:val="00D618DE"/>
    <w:rsid w:val="00D80FD0"/>
    <w:rsid w:val="00D87F30"/>
    <w:rsid w:val="00DA2AFD"/>
    <w:rsid w:val="00DB7AB5"/>
    <w:rsid w:val="00DC0AA4"/>
    <w:rsid w:val="00DC2C82"/>
    <w:rsid w:val="00DC7AF1"/>
    <w:rsid w:val="00DD580C"/>
    <w:rsid w:val="00E20177"/>
    <w:rsid w:val="00E32C2B"/>
    <w:rsid w:val="00E4123A"/>
    <w:rsid w:val="00E41897"/>
    <w:rsid w:val="00E43D16"/>
    <w:rsid w:val="00E5167E"/>
    <w:rsid w:val="00E52C16"/>
    <w:rsid w:val="00E55037"/>
    <w:rsid w:val="00E9090E"/>
    <w:rsid w:val="00E95E12"/>
    <w:rsid w:val="00EA72CF"/>
    <w:rsid w:val="00EB15F1"/>
    <w:rsid w:val="00EB1975"/>
    <w:rsid w:val="00EB7CE1"/>
    <w:rsid w:val="00EC30D0"/>
    <w:rsid w:val="00EC762D"/>
    <w:rsid w:val="00EE3F0C"/>
    <w:rsid w:val="00EF37A6"/>
    <w:rsid w:val="00F02E8B"/>
    <w:rsid w:val="00F11E56"/>
    <w:rsid w:val="00F319A2"/>
    <w:rsid w:val="00F60F57"/>
    <w:rsid w:val="00F66587"/>
    <w:rsid w:val="00F76026"/>
    <w:rsid w:val="00FB00B0"/>
    <w:rsid w:val="00FE0B3F"/>
    <w:rsid w:val="00FE3274"/>
    <w:rsid w:val="00F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4"/>
  </w:style>
  <w:style w:type="paragraph" w:styleId="1">
    <w:name w:val="heading 1"/>
    <w:basedOn w:val="a"/>
    <w:next w:val="a"/>
    <w:link w:val="10"/>
    <w:uiPriority w:val="9"/>
    <w:qFormat/>
    <w:rsid w:val="008D6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2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C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F278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BF278F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rsid w:val="00BF27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BF278F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8221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1E0"/>
  </w:style>
  <w:style w:type="character" w:customStyle="1" w:styleId="20">
    <w:name w:val="Заголовок 2 Знак"/>
    <w:basedOn w:val="a0"/>
    <w:link w:val="2"/>
    <w:uiPriority w:val="99"/>
    <w:rsid w:val="008221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er"/>
    <w:basedOn w:val="a"/>
    <w:link w:val="ad"/>
    <w:uiPriority w:val="99"/>
    <w:rsid w:val="008221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8221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">
    <w:name w:val="Ñîäåðæ"/>
    <w:basedOn w:val="a"/>
    <w:uiPriority w:val="99"/>
    <w:rsid w:val="008221E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exposedshow">
    <w:name w:val="text_exposed_show"/>
    <w:basedOn w:val="a0"/>
    <w:rsid w:val="007D197B"/>
  </w:style>
  <w:style w:type="paragraph" w:customStyle="1" w:styleId="msonormalcxspfirstmailrucssattributepostfixmailrucssattributepostfixmailrucssattributepostfixmailrucssattributepostfixmailrucssattributepostfixmailrucssattributepostfixmailrucssattributepostfixmailrucssattributepostfixma">
    <w:name w:val="msonormalcxspfirst_mailru_css_attribute_postfix_mailru_css_attribute_postfix_mailru_css_attribute_postfix_mailru_css_attribute_postfix_mailru_css_attribute_postfix_mailru_css_attribute_postfix_mailru_css_attribute_postfix_mailru_css_attribute_postfix_ma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mailrucssattributepostfixmailrucssattributepostfixmailrucssattributepostfixmailrucssattributepostfixmailrucssattributepostfixmailrucssattributepostfixmailrucssattributepostfixmailrucssattributepostfixm">
    <w:name w:val="msonormalcxspmiddle_mailru_css_attribute_postfix_mailru_css_attribute_postfix_mailru_css_attribute_postfix_mailru_css_attribute_postfix_mailru_css_attribute_postfix_mailru_css_attribute_postfix_mailru_css_attribute_postfix_mailru_css_attribute_postfix_m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D13709"/>
  </w:style>
  <w:style w:type="character" w:styleId="af">
    <w:name w:val="Hyperlink"/>
    <w:basedOn w:val="a0"/>
    <w:uiPriority w:val="99"/>
    <w:unhideWhenUsed/>
    <w:rsid w:val="00D13709"/>
    <w:rPr>
      <w:color w:val="0000FF"/>
      <w:u w:val="single"/>
    </w:rPr>
  </w:style>
  <w:style w:type="paragraph" w:styleId="af0">
    <w:name w:val="No Spacing"/>
    <w:uiPriority w:val="1"/>
    <w:qFormat/>
    <w:rsid w:val="00E43D16"/>
    <w:pPr>
      <w:spacing w:after="0" w:line="240" w:lineRule="auto"/>
    </w:pPr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rsid w:val="00C9509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D80FD0"/>
    <w:rPr>
      <w:rFonts w:ascii="Arial" w:eastAsia="Arial" w:hAnsi="Arial" w:cs="Arial"/>
      <w:b/>
      <w:bCs/>
      <w:spacing w:val="-10"/>
      <w:sz w:val="36"/>
      <w:szCs w:val="36"/>
      <w:shd w:val="clear" w:color="auto" w:fill="FFFFFF"/>
    </w:rPr>
  </w:style>
  <w:style w:type="character" w:customStyle="1" w:styleId="23">
    <w:name w:val="Заголовок №2_"/>
    <w:basedOn w:val="a0"/>
    <w:link w:val="24"/>
    <w:rsid w:val="00D80FD0"/>
    <w:rPr>
      <w:rFonts w:ascii="Arial" w:eastAsia="Arial" w:hAnsi="Arial" w:cs="Arial"/>
      <w:b/>
      <w:bCs/>
      <w:i/>
      <w:iCs/>
      <w:sz w:val="32"/>
      <w:szCs w:val="32"/>
      <w:shd w:val="clear" w:color="auto" w:fill="FFFFFF"/>
    </w:rPr>
  </w:style>
  <w:style w:type="character" w:customStyle="1" w:styleId="210pt">
    <w:name w:val="Заголовок №2 + 10 pt;Не полужирный;Не курсив"/>
    <w:basedOn w:val="23"/>
    <w:rsid w:val="00D80FD0"/>
    <w:rPr>
      <w:color w:val="00000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80FD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D80FD0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Arial" w:eastAsia="Arial" w:hAnsi="Arial" w:cs="Arial"/>
      <w:b/>
      <w:bCs/>
      <w:spacing w:val="-10"/>
      <w:sz w:val="36"/>
      <w:szCs w:val="36"/>
    </w:rPr>
  </w:style>
  <w:style w:type="paragraph" w:customStyle="1" w:styleId="24">
    <w:name w:val="Заголовок №2"/>
    <w:basedOn w:val="a"/>
    <w:link w:val="23"/>
    <w:rsid w:val="00D80FD0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rsid w:val="00D80FD0"/>
    <w:pPr>
      <w:widowControl w:val="0"/>
      <w:shd w:val="clear" w:color="auto" w:fill="FFFFFF"/>
      <w:spacing w:before="120" w:after="0" w:line="24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2Exact">
    <w:name w:val="Основной текст (2) Exact"/>
    <w:basedOn w:val="a0"/>
    <w:rsid w:val="00D80FD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D80FD0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D80FD0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rsid w:val="00D80FD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Основной текст (2)"/>
    <w:basedOn w:val="25"/>
    <w:rsid w:val="00D80FD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D80FD0"/>
    <w:pPr>
      <w:widowControl w:val="0"/>
      <w:shd w:val="clear" w:color="auto" w:fill="FFFFFF"/>
      <w:spacing w:after="0" w:line="233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paragraph" w:customStyle="1" w:styleId="8">
    <w:name w:val="Основной текст (8)"/>
    <w:basedOn w:val="a"/>
    <w:link w:val="8Exact"/>
    <w:rsid w:val="00D80FD0"/>
    <w:pPr>
      <w:widowControl w:val="0"/>
      <w:shd w:val="clear" w:color="auto" w:fill="FFFFFF"/>
      <w:spacing w:after="0" w:line="233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D6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7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5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72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2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17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21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7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13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51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19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35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801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98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49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427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104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613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92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3561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707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3958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300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206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9534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2128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6595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24678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6759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9475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3740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89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27487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71574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24636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237400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44119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562965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64123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82448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0697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43630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52819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49992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298955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02817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84942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910517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847694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903557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0435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20248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017986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92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EB34-C051-4B2B-8FB7-172F9CA2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dcterms:created xsi:type="dcterms:W3CDTF">2019-01-28T09:18:00Z</dcterms:created>
  <dcterms:modified xsi:type="dcterms:W3CDTF">2019-04-11T11:46:00Z</dcterms:modified>
</cp:coreProperties>
</file>