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AE" w:rsidRPr="00DE0AAE" w:rsidRDefault="00DE0AAE" w:rsidP="00DE0AAE">
      <w:pPr>
        <w:spacing w:after="0" w:line="240" w:lineRule="auto"/>
        <w:outlineLvl w:val="0"/>
        <w:rPr>
          <w:rFonts w:ascii="Arial" w:eastAsia="Times New Roman" w:hAnsi="Arial" w:cs="Arial"/>
          <w:color w:val="2B2B2B"/>
          <w:spacing w:val="12"/>
          <w:kern w:val="36"/>
          <w:sz w:val="34"/>
          <w:szCs w:val="34"/>
        </w:rPr>
      </w:pPr>
      <w:r w:rsidRPr="00DE0AAE">
        <w:rPr>
          <w:rFonts w:ascii="Arial" w:eastAsia="Times New Roman" w:hAnsi="Arial" w:cs="Arial"/>
          <w:color w:val="2B2B2B"/>
          <w:spacing w:val="12"/>
          <w:kern w:val="36"/>
          <w:sz w:val="34"/>
          <w:szCs w:val="34"/>
        </w:rPr>
        <w:t>Женщины селения Гельбах обсудили причины вспышек экстремизма</w:t>
      </w:r>
    </w:p>
    <w:p w:rsidR="00DE0AAE" w:rsidRPr="00DE0AAE" w:rsidRDefault="00DE0AAE" w:rsidP="00DE0AAE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  <w:r>
        <w:rPr>
          <w:rFonts w:ascii="Times New Roman" w:eastAsia="Times New Roman" w:hAnsi="Times New Roman" w:cs="Times New Roman"/>
          <w:noProof/>
          <w:color w:val="3C4348"/>
          <w:sz w:val="19"/>
          <w:szCs w:val="19"/>
        </w:rPr>
        <w:drawing>
          <wp:inline distT="0" distB="0" distL="0" distR="0">
            <wp:extent cx="4773295" cy="3420110"/>
            <wp:effectExtent l="19050" t="0" r="8255" b="0"/>
            <wp:docPr id="4" name="Рисунок 4" descr="C:\Users\гыук\Desktop\BZWJIZ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ыук\Desktop\BZWJIZkR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342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AE" w:rsidRPr="00DE0AAE" w:rsidRDefault="00DE0AAE" w:rsidP="00DE0AAE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 xml:space="preserve">Директор </w:t>
      </w:r>
      <w:proofErr w:type="spellStart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культурно-досугового</w:t>
      </w:r>
      <w:proofErr w:type="spellEnd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 xml:space="preserve"> центра  селения Гельбах </w:t>
      </w:r>
      <w:proofErr w:type="spellStart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Суайбат</w:t>
      </w:r>
      <w:proofErr w:type="spellEnd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 xml:space="preserve"> </w:t>
      </w:r>
      <w:proofErr w:type="spellStart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Иразиева</w:t>
      </w:r>
      <w:proofErr w:type="spellEnd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  провела беседу с женщинами о профилактике экстремизма и  терроризма в семьях.</w:t>
      </w:r>
    </w:p>
    <w:p w:rsidR="00DE0AAE" w:rsidRPr="00DE0AAE" w:rsidRDefault="00DE0AAE" w:rsidP="00DE0AAE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Она призвала жительниц села к бдительности.</w:t>
      </w:r>
    </w:p>
    <w:p w:rsidR="00DE0AAE" w:rsidRPr="00DE0AAE" w:rsidRDefault="00DE0AAE" w:rsidP="00DE0AAE">
      <w:pPr>
        <w:spacing w:before="340" w:after="340" w:line="317" w:lineRule="atLeast"/>
        <w:rPr>
          <w:rFonts w:ascii="Times New Roman" w:eastAsia="Times New Roman" w:hAnsi="Times New Roman" w:cs="Times New Roman"/>
          <w:color w:val="3C4348"/>
          <w:sz w:val="19"/>
          <w:szCs w:val="19"/>
        </w:rPr>
      </w:pPr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 xml:space="preserve">«Не забывайте при воспитании своих детей о принципах гуманизма, справедливости и  доброты», - отметила </w:t>
      </w:r>
      <w:proofErr w:type="spellStart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>Иразиева</w:t>
      </w:r>
      <w:proofErr w:type="spellEnd"/>
      <w:r w:rsidRPr="00DE0AAE">
        <w:rPr>
          <w:rFonts w:ascii="Times New Roman" w:eastAsia="Times New Roman" w:hAnsi="Times New Roman" w:cs="Times New Roman"/>
          <w:color w:val="3C4348"/>
          <w:sz w:val="19"/>
          <w:szCs w:val="19"/>
        </w:rPr>
        <w:t xml:space="preserve"> в своей лекции</w:t>
      </w:r>
    </w:p>
    <w:p w:rsidR="00D20E51" w:rsidRDefault="00D20E51"/>
    <w:sectPr w:rsidR="00D20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3D40"/>
    <w:multiLevelType w:val="multilevel"/>
    <w:tmpl w:val="FA3E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E0AAE"/>
    <w:rsid w:val="00D20E51"/>
    <w:rsid w:val="00DE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A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E0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20441">
                      <w:marLeft w:val="0"/>
                      <w:marRight w:val="0"/>
                      <w:marTop w:val="431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2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2327">
                              <w:marLeft w:val="567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2019-07-22T06:29:00Z</dcterms:created>
  <dcterms:modified xsi:type="dcterms:W3CDTF">2019-07-22T06:30:00Z</dcterms:modified>
</cp:coreProperties>
</file>