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83" w:rsidRDefault="00F67783" w:rsidP="00F67783">
      <w:pPr>
        <w:pStyle w:val="a6"/>
        <w:rPr>
          <w:sz w:val="24"/>
          <w:szCs w:val="24"/>
        </w:rPr>
      </w:pPr>
    </w:p>
    <w:p w:rsidR="00F67783" w:rsidRDefault="00F67783" w:rsidP="00F67783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Сведения</w:t>
      </w:r>
    </w:p>
    <w:p w:rsidR="00F67783" w:rsidRDefault="00F67783" w:rsidP="00F67783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численности избирателей, участников референдума в разрезе избирательных участков на территории Кизилюртовского района</w:t>
      </w:r>
    </w:p>
    <w:p w:rsidR="00F67783" w:rsidRDefault="00F67783" w:rsidP="00F67783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состоянию на 01.01.2019</w:t>
      </w:r>
    </w:p>
    <w:p w:rsidR="00F67783" w:rsidRDefault="00F67783" w:rsidP="00F67783">
      <w:pPr>
        <w:pStyle w:val="a6"/>
        <w:rPr>
          <w:sz w:val="24"/>
          <w:szCs w:val="24"/>
        </w:rPr>
      </w:pPr>
    </w:p>
    <w:p w:rsidR="00F67783" w:rsidRDefault="00F67783" w:rsidP="00F67783">
      <w:pPr>
        <w:jc w:val="center"/>
        <w:rPr>
          <w:sz w:val="24"/>
          <w:szCs w:val="24"/>
        </w:rPr>
      </w:pPr>
    </w:p>
    <w:p w:rsidR="00F67783" w:rsidRDefault="00F67783" w:rsidP="00F67783">
      <w:pPr>
        <w:jc w:val="center"/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552"/>
        <w:gridCol w:w="2551"/>
        <w:gridCol w:w="3260"/>
      </w:tblGrid>
      <w:tr w:rsidR="00F67783" w:rsidTr="00AE3DFC">
        <w:tc>
          <w:tcPr>
            <w:tcW w:w="568" w:type="dxa"/>
          </w:tcPr>
          <w:p w:rsidR="00F67783" w:rsidRDefault="00F67783" w:rsidP="00AE3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F67783" w:rsidRDefault="00F67783" w:rsidP="00AE3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избират</w:t>
            </w:r>
            <w:proofErr w:type="spellEnd"/>
            <w:r>
              <w:rPr>
                <w:b/>
                <w:bCs/>
                <w:sz w:val="24"/>
                <w:szCs w:val="24"/>
              </w:rPr>
              <w:t>. участка в соответствии с единой нумерацией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избирательного участка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Численность избирателей, </w:t>
            </w:r>
          </w:p>
          <w:p w:rsidR="00F67783" w:rsidRDefault="00F67783" w:rsidP="00AE3D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зарегистрированных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территории избирательного участка</w:t>
            </w:r>
          </w:p>
        </w:tc>
        <w:tc>
          <w:tcPr>
            <w:tcW w:w="3260" w:type="dxa"/>
          </w:tcPr>
          <w:p w:rsidR="00F67783" w:rsidRDefault="00F67783" w:rsidP="00AE3D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к которому относится избирательный участок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№0688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Акнадинский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«село </w:t>
            </w:r>
            <w:proofErr w:type="spellStart"/>
            <w:r>
              <w:rPr>
                <w:sz w:val="24"/>
                <w:szCs w:val="24"/>
              </w:rPr>
              <w:t>Акнада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№0689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Акнадинский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№0690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Гельбахский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3260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«село Гельбах»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№0691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Зубутлинский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школа)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«сельсовет  </w:t>
            </w:r>
            <w:proofErr w:type="spellStart"/>
            <w:r>
              <w:rPr>
                <w:sz w:val="24"/>
                <w:szCs w:val="24"/>
              </w:rPr>
              <w:t>Зубутли-Миатлинский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№0692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Зубутли-Миатлинский</w:t>
            </w:r>
            <w:proofErr w:type="spellEnd"/>
            <w:r>
              <w:rPr>
                <w:sz w:val="24"/>
                <w:szCs w:val="24"/>
              </w:rPr>
              <w:t xml:space="preserve">   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1534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№0693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Гадаринский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№0694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Новозубутлинский</w:t>
            </w:r>
            <w:proofErr w:type="spellEnd"/>
            <w:r>
              <w:rPr>
                <w:sz w:val="24"/>
                <w:szCs w:val="24"/>
              </w:rPr>
              <w:t xml:space="preserve"> 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№0695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Миатлинский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«село </w:t>
            </w:r>
            <w:proofErr w:type="spellStart"/>
            <w:r>
              <w:rPr>
                <w:sz w:val="24"/>
                <w:szCs w:val="24"/>
              </w:rPr>
              <w:t>Миатли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№0696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Миатлинский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1093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№0697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Миатлинский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№0698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Кироваульский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спорт  зал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</w:t>
            </w:r>
          </w:p>
        </w:tc>
        <w:tc>
          <w:tcPr>
            <w:tcW w:w="3260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«село Кироваул»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№0699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Комсомольский  (СДК)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«село Комсомольское»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№0700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Комсомольский   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№0701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Комсомольский  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№0702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Комсомольский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(ЗАО </w:t>
            </w:r>
            <w:proofErr w:type="spellStart"/>
            <w:r>
              <w:rPr>
                <w:sz w:val="24"/>
                <w:szCs w:val="24"/>
              </w:rPr>
              <w:t>Эркенлъи</w:t>
            </w:r>
            <w:proofErr w:type="spellEnd"/>
            <w:r>
              <w:rPr>
                <w:sz w:val="24"/>
                <w:szCs w:val="24"/>
              </w:rPr>
              <w:t xml:space="preserve"> гараж)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№0703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Кульзебский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</w:t>
            </w:r>
          </w:p>
        </w:tc>
        <w:tc>
          <w:tcPr>
            <w:tcW w:w="3260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«село </w:t>
            </w:r>
            <w:proofErr w:type="spellStart"/>
            <w:r>
              <w:rPr>
                <w:sz w:val="24"/>
                <w:szCs w:val="24"/>
              </w:rPr>
              <w:t>Кульзеб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№0704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Нечаевский</w:t>
            </w:r>
            <w:proofErr w:type="spellEnd"/>
            <w:r>
              <w:rPr>
                <w:sz w:val="24"/>
                <w:szCs w:val="24"/>
              </w:rPr>
              <w:t xml:space="preserve"> второй 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(СДК)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«сельсовет </w:t>
            </w:r>
            <w:proofErr w:type="spellStart"/>
            <w:r>
              <w:rPr>
                <w:sz w:val="24"/>
                <w:szCs w:val="24"/>
              </w:rPr>
              <w:t>Нечаевский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№0705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Нечаевский</w:t>
            </w:r>
            <w:proofErr w:type="spellEnd"/>
            <w:r>
              <w:rPr>
                <w:sz w:val="24"/>
                <w:szCs w:val="24"/>
              </w:rPr>
              <w:t xml:space="preserve"> первый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№0706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Нечаевский</w:t>
            </w:r>
            <w:proofErr w:type="spellEnd"/>
            <w:r>
              <w:rPr>
                <w:sz w:val="24"/>
                <w:szCs w:val="24"/>
              </w:rPr>
              <w:t xml:space="preserve">    (СОШ№3)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№0707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Мацеевский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№0708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Нижнечирюртовская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</w:t>
            </w:r>
          </w:p>
        </w:tc>
        <w:tc>
          <w:tcPr>
            <w:tcW w:w="3260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«село </w:t>
            </w:r>
            <w:proofErr w:type="spellStart"/>
            <w:r>
              <w:rPr>
                <w:sz w:val="24"/>
                <w:szCs w:val="24"/>
              </w:rPr>
              <w:t>Нижний-Чирюрт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№0709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Ново-Чиркейская</w:t>
            </w:r>
            <w:proofErr w:type="spellEnd"/>
            <w:r>
              <w:rPr>
                <w:sz w:val="24"/>
                <w:szCs w:val="24"/>
              </w:rPr>
              <w:t xml:space="preserve"> 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«село </w:t>
            </w:r>
            <w:proofErr w:type="spellStart"/>
            <w:proofErr w:type="gramStart"/>
            <w:r>
              <w:rPr>
                <w:sz w:val="24"/>
                <w:szCs w:val="24"/>
              </w:rPr>
              <w:t>Новый-Чиркей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№0710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Ново-Чиркейская</w:t>
            </w:r>
            <w:proofErr w:type="spellEnd"/>
            <w:r>
              <w:rPr>
                <w:sz w:val="24"/>
                <w:szCs w:val="24"/>
              </w:rPr>
              <w:t xml:space="preserve">   (теннисный зал)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№0711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Какаюртовская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 №2)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№0712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Стальский</w:t>
            </w:r>
            <w:proofErr w:type="spellEnd"/>
            <w:r>
              <w:rPr>
                <w:sz w:val="24"/>
                <w:szCs w:val="24"/>
              </w:rPr>
              <w:t>. (Гимназия)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«сельсовет </w:t>
            </w:r>
            <w:proofErr w:type="spellStart"/>
            <w:r>
              <w:rPr>
                <w:sz w:val="24"/>
                <w:szCs w:val="24"/>
              </w:rPr>
              <w:t>Стальский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№0713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Ново-Стальский</w:t>
            </w:r>
            <w:proofErr w:type="spellEnd"/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 №2)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№0714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Стальский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Келебский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 №3)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935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№0715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Шушановский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№0716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Султанянгиюртовский</w:t>
            </w:r>
            <w:proofErr w:type="spellEnd"/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с\адм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«село </w:t>
            </w:r>
            <w:proofErr w:type="spellStart"/>
            <w:r>
              <w:rPr>
                <w:sz w:val="24"/>
                <w:szCs w:val="24"/>
              </w:rPr>
              <w:t>Султан-Янгиюрт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№0717</w:t>
            </w:r>
          </w:p>
        </w:tc>
        <w:tc>
          <w:tcPr>
            <w:tcW w:w="2552" w:type="dxa"/>
          </w:tcPr>
          <w:p w:rsidR="00F67783" w:rsidRDefault="00F67783" w:rsidP="00AE3DFC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Султанянгиюртовский</w:t>
            </w:r>
            <w:proofErr w:type="spellEnd"/>
            <w:r>
              <w:rPr>
                <w:sz w:val="24"/>
                <w:szCs w:val="24"/>
              </w:rPr>
              <w:t xml:space="preserve"> (СОШ №1)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№0718</w:t>
            </w:r>
          </w:p>
        </w:tc>
        <w:tc>
          <w:tcPr>
            <w:tcW w:w="2552" w:type="dxa"/>
          </w:tcPr>
          <w:p w:rsidR="00F67783" w:rsidRDefault="00F67783" w:rsidP="00AE3DFC">
            <w:pPr>
              <w:pStyle w:val="20"/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Султанянгиюртовский</w:t>
            </w:r>
            <w:proofErr w:type="spellEnd"/>
            <w:r>
              <w:rPr>
                <w:sz w:val="24"/>
                <w:szCs w:val="24"/>
              </w:rPr>
              <w:t xml:space="preserve">   (РУАД)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№0719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Султанянгиюртовский</w:t>
            </w:r>
            <w:proofErr w:type="spellEnd"/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д\с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Дюмовочка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287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№0720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№0721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Чонтаульский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с\адм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</w:t>
            </w:r>
          </w:p>
        </w:tc>
        <w:tc>
          <w:tcPr>
            <w:tcW w:w="3260" w:type="dxa"/>
            <w:vMerge w:val="restart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«село </w:t>
            </w:r>
            <w:proofErr w:type="spellStart"/>
            <w:r>
              <w:rPr>
                <w:sz w:val="24"/>
                <w:szCs w:val="24"/>
              </w:rPr>
              <w:t>Чонтаул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№0722</w:t>
            </w:r>
          </w:p>
        </w:tc>
        <w:tc>
          <w:tcPr>
            <w:tcW w:w="2552" w:type="dxa"/>
          </w:tcPr>
          <w:p w:rsidR="00F67783" w:rsidRDefault="00F67783" w:rsidP="00AE3DFC">
            <w:pPr>
              <w:pStyle w:val="20"/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Чонтаульский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F67783" w:rsidRDefault="00F67783" w:rsidP="00AE3DFC">
            <w:pPr>
              <w:pStyle w:val="20"/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(СОШ №2)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№0723</w:t>
            </w: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Чонтаульский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(СОШ №1)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vMerge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67783" w:rsidTr="00AE3DFC">
        <w:trPr>
          <w:cantSplit/>
        </w:trPr>
        <w:tc>
          <w:tcPr>
            <w:tcW w:w="568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67783" w:rsidRDefault="00F67783" w:rsidP="00AE3DFC">
            <w:pPr>
              <w:pStyle w:val="a4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67783" w:rsidRDefault="00F67783" w:rsidP="00AE3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42357</w:t>
            </w:r>
          </w:p>
        </w:tc>
        <w:tc>
          <w:tcPr>
            <w:tcW w:w="3260" w:type="dxa"/>
          </w:tcPr>
          <w:p w:rsidR="00F67783" w:rsidRDefault="00F67783" w:rsidP="00AE3DF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67783" w:rsidRDefault="00F67783" w:rsidP="00F67783">
      <w:pPr>
        <w:jc w:val="center"/>
        <w:rPr>
          <w:sz w:val="24"/>
          <w:szCs w:val="24"/>
        </w:rPr>
      </w:pPr>
    </w:p>
    <w:p w:rsidR="00F67783" w:rsidRDefault="00F67783" w:rsidP="00F67783">
      <w:pPr>
        <w:ind w:right="-994"/>
        <w:rPr>
          <w:sz w:val="24"/>
          <w:szCs w:val="24"/>
        </w:rPr>
      </w:pPr>
    </w:p>
    <w:p w:rsidR="00F67783" w:rsidRDefault="00F67783" w:rsidP="00F67783">
      <w:pPr>
        <w:rPr>
          <w:sz w:val="24"/>
          <w:szCs w:val="24"/>
        </w:rPr>
      </w:pPr>
    </w:p>
    <w:p w:rsidR="00F67783" w:rsidRDefault="00F67783" w:rsidP="00F67783">
      <w:pPr>
        <w:rPr>
          <w:sz w:val="24"/>
          <w:szCs w:val="24"/>
        </w:rPr>
      </w:pPr>
    </w:p>
    <w:p w:rsidR="00F67783" w:rsidRDefault="00F67783" w:rsidP="00F67783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Председатель ТИК «Кизилюртовский район»                                                                     </w:t>
      </w:r>
      <w:proofErr w:type="spellStart"/>
      <w:r>
        <w:rPr>
          <w:sz w:val="24"/>
          <w:szCs w:val="24"/>
        </w:rPr>
        <w:t>Н.Н.Камилов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</w:t>
      </w:r>
    </w:p>
    <w:p w:rsidR="005619A1" w:rsidRDefault="005619A1"/>
    <w:sectPr w:rsidR="005619A1">
      <w:pgSz w:w="11907" w:h="16840"/>
      <w:pgMar w:top="1418" w:right="284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67783"/>
    <w:rsid w:val="005619A1"/>
    <w:rsid w:val="00F6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unhideWhenUsed/>
    <w:locked/>
    <w:rsid w:val="00F67783"/>
    <w:rPr>
      <w:sz w:val="20"/>
      <w:szCs w:val="20"/>
      <w:lang w:eastAsia="en-US"/>
    </w:rPr>
  </w:style>
  <w:style w:type="character" w:customStyle="1" w:styleId="2">
    <w:name w:val="Основной текст 2 Знак"/>
    <w:basedOn w:val="a0"/>
    <w:link w:val="20"/>
    <w:uiPriority w:val="99"/>
    <w:unhideWhenUsed/>
    <w:locked/>
    <w:rsid w:val="00F67783"/>
    <w:rPr>
      <w:sz w:val="20"/>
      <w:szCs w:val="20"/>
      <w:lang w:eastAsia="en-US"/>
    </w:rPr>
  </w:style>
  <w:style w:type="character" w:customStyle="1" w:styleId="a5">
    <w:name w:val="Название Знак"/>
    <w:basedOn w:val="a0"/>
    <w:link w:val="a6"/>
    <w:uiPriority w:val="10"/>
    <w:unhideWhenUsed/>
    <w:locked/>
    <w:rsid w:val="00F6778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6">
    <w:name w:val="Title"/>
    <w:basedOn w:val="a"/>
    <w:link w:val="a5"/>
    <w:uiPriority w:val="10"/>
    <w:qFormat/>
    <w:rsid w:val="00F67783"/>
    <w:pPr>
      <w:autoSpaceDE w:val="0"/>
      <w:autoSpaceDN w:val="0"/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F67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0">
    <w:name w:val="Body Text 2"/>
    <w:basedOn w:val="a"/>
    <w:link w:val="2"/>
    <w:uiPriority w:val="99"/>
    <w:unhideWhenUsed/>
    <w:rsid w:val="00F67783"/>
    <w:pPr>
      <w:widowControl w:val="0"/>
      <w:autoSpaceDE w:val="0"/>
      <w:autoSpaceDN w:val="0"/>
      <w:spacing w:after="120" w:line="480" w:lineRule="auto"/>
    </w:pPr>
    <w:rPr>
      <w:sz w:val="20"/>
      <w:szCs w:val="20"/>
      <w:lang w:eastAsia="en-US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F67783"/>
  </w:style>
  <w:style w:type="paragraph" w:styleId="a4">
    <w:name w:val="header"/>
    <w:basedOn w:val="a"/>
    <w:link w:val="a3"/>
    <w:uiPriority w:val="99"/>
    <w:unhideWhenUsed/>
    <w:rsid w:val="00F6778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10">
    <w:name w:val="Верхний колонтитул Знак1"/>
    <w:basedOn w:val="a0"/>
    <w:link w:val="a4"/>
    <w:uiPriority w:val="99"/>
    <w:semiHidden/>
    <w:rsid w:val="00F67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2019-07-23T12:45:00Z</dcterms:created>
  <dcterms:modified xsi:type="dcterms:W3CDTF">2019-07-23T12:45:00Z</dcterms:modified>
</cp:coreProperties>
</file>